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8FEC4" w14:textId="0FA0F866" w:rsidR="00000000" w:rsidRDefault="003A738B">
      <w:pPr>
        <w:kinsoku w:val="0"/>
        <w:overflowPunct w:val="0"/>
        <w:autoSpaceDE/>
        <w:autoSpaceDN/>
        <w:adjustRightInd/>
        <w:textAlignment w:val="baseline"/>
        <w:rPr>
          <w:sz w:val="24"/>
          <w:szCs w:val="24"/>
        </w:rPr>
      </w:pPr>
      <w:r>
        <w:rPr>
          <w:noProof/>
        </w:rPr>
        <mc:AlternateContent>
          <mc:Choice Requires="wps">
            <w:drawing>
              <wp:anchor distT="0" distB="0" distL="0" distR="0" simplePos="0" relativeHeight="251658240" behindDoc="0" locked="0" layoutInCell="0" allowOverlap="1" wp14:anchorId="23AC3908" wp14:editId="49BA6AD3">
                <wp:simplePos x="0" y="0"/>
                <wp:positionH relativeFrom="page">
                  <wp:posOffset>374650</wp:posOffset>
                </wp:positionH>
                <wp:positionV relativeFrom="page">
                  <wp:posOffset>441960</wp:posOffset>
                </wp:positionV>
                <wp:extent cx="10320655" cy="7044055"/>
                <wp:effectExtent l="0" t="0" r="0"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0655" cy="7044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0A611" w14:textId="7C2DCDEC" w:rsidR="00000000" w:rsidRDefault="003A738B">
                            <w:pPr>
                              <w:kinsoku w:val="0"/>
                              <w:overflowPunct w:val="0"/>
                              <w:autoSpaceDE/>
                              <w:autoSpaceDN/>
                              <w:adjustRightInd/>
                              <w:textAlignment w:val="baseline"/>
                              <w:rPr>
                                <w:sz w:val="24"/>
                                <w:szCs w:val="24"/>
                              </w:rPr>
                            </w:pPr>
                            <w:r>
                              <w:rPr>
                                <w:noProof/>
                                <w:sz w:val="24"/>
                                <w:szCs w:val="24"/>
                              </w:rPr>
                              <w:drawing>
                                <wp:inline distT="0" distB="0" distL="0" distR="0" wp14:anchorId="2E94ABC9" wp14:editId="00F2C2F4">
                                  <wp:extent cx="10320655" cy="7044690"/>
                                  <wp:effectExtent l="0" t="0" r="0" b="0"/>
                                  <wp:docPr id="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0655" cy="70446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C3908" id="_x0000_t202" coordsize="21600,21600" o:spt="202" path="m,l,21600r21600,l21600,xe">
                <v:stroke joinstyle="miter"/>
                <v:path gradientshapeok="t" o:connecttype="rect"/>
              </v:shapetype>
              <v:shape id="Text Box 2" o:spid="_x0000_s1026" type="#_x0000_t202" style="position:absolute;margin-left:29.5pt;margin-top:34.8pt;width:812.65pt;height:554.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0CgIAAAAEAAAOAAAAZHJzL2Uyb0RvYy54bWysU9tu2zAMfR+wfxD0vti5tBuCOEWXIsOA&#10;7gK0+wBZlm1hsqhRSuzu60dJSdptb8P0IJAUeUgeUpubaTDsqNBrsBWfz0rOlJXQaNtV/Nvj/s07&#10;znwQthEGrKr4k/L8Zvv61WZ0a7WAHkyjkBGI9evRVbwPwa2LwsteDcLPwClLjy3gIAKp2BUNipHQ&#10;B1MsyvK6GAEbhyCV92S9y498m/DbVsnwpW29CsxUnGoL6cZ01/Euthux7lC4XstTGeIfqhiEtpT0&#10;AnUngmAH1H9BDVoieGjDTMJQQNtqqVIP1M28/KObh144lXohcry70OT/H6z8fPyKTDcVXy5XnFkx&#10;0JAe1RTYe5jYIvIzOr8mtwdHjmEiM8059erdPcjvnlnY9cJ26hYRxl6Jhuqbx8jiRWjG8RGkHj9B&#10;Q2nEIUACmlocInlEByN0mtPTZTaxFBlTlstFeX11xZmkx7flalWSEpOI9TneoQ8fFAwsChVHmn7C&#10;F8d7H7Lr2SWm82B0s9fGJAW7emeQHQVtyj6dHGtcL7I1bQul89k1pf4Nw9iIZCFi5nTRkliIjWcK&#10;wlRP9BipqaF5Ij4Q8lrSNyKhB/zJ2UgrWXH/4yBQcWY+WuI07u9ZwLNQnwVhJYVWPHCWxV3Ie35w&#10;qLuekPPULNwS761OhDxXcaqT1iz1dfoScY9f6snr+eNufwEAAP//AwBQSwMEFAAGAAgAAAAhAF5d&#10;8AHfAAAACwEAAA8AAABkcnMvZG93bnJldi54bWxMj81uwjAQhO+VeAdrkXorDj8NSRoHtVTtFREq&#10;cTXxEkeJ11FsILx9zam9zWpWM9/km9F07IqDaywJmM8iYEiVVQ3VAn4OXy8JMOclKdlZQgF3dLAp&#10;Jk+5zJS90R6vpa9ZCCGXSQHa+z7j3FUajXQz2yMF72wHI304h5qrQd5CuOn4IopibmRDoUHLHrca&#10;q7a8GAHL3WJ9dN/l57Y/Ytom7qM9kxbieTq+vwHzOPq/Z3jgB3QoAtPJXkg51gl4TcMULyBOY2AP&#10;P05WS2CnoObrJAVe5Pz/huIXAAD//wMAUEsBAi0AFAAGAAgAAAAhALaDOJL+AAAA4QEAABMAAAAA&#10;AAAAAAAAAAAAAAAAAFtDb250ZW50X1R5cGVzXS54bWxQSwECLQAUAAYACAAAACEAOP0h/9YAAACU&#10;AQAACwAAAAAAAAAAAAAAAAAvAQAAX3JlbHMvLnJlbHNQSwECLQAUAAYACAAAACEAv5U79AoCAAAA&#10;BAAADgAAAAAAAAAAAAAAAAAuAgAAZHJzL2Uyb0RvYy54bWxQSwECLQAUAAYACAAAACEAXl3wAd8A&#10;AAALAQAADwAAAAAAAAAAAAAAAABkBAAAZHJzL2Rvd25yZXYueG1sUEsFBgAAAAAEAAQA8wAAAHAF&#10;AAAAAA==&#10;" o:allowincell="f" stroked="f">
                <v:fill opacity="0"/>
                <v:textbox inset="0,0,0,0">
                  <w:txbxContent>
                    <w:p w14:paraId="1010A611" w14:textId="7C2DCDEC" w:rsidR="00000000" w:rsidRDefault="003A738B">
                      <w:pPr>
                        <w:kinsoku w:val="0"/>
                        <w:overflowPunct w:val="0"/>
                        <w:autoSpaceDE/>
                        <w:autoSpaceDN/>
                        <w:adjustRightInd/>
                        <w:textAlignment w:val="baseline"/>
                        <w:rPr>
                          <w:sz w:val="24"/>
                          <w:szCs w:val="24"/>
                        </w:rPr>
                      </w:pPr>
                      <w:r>
                        <w:rPr>
                          <w:noProof/>
                          <w:sz w:val="24"/>
                          <w:szCs w:val="24"/>
                        </w:rPr>
                        <w:drawing>
                          <wp:inline distT="0" distB="0" distL="0" distR="0" wp14:anchorId="2E94ABC9" wp14:editId="00F2C2F4">
                            <wp:extent cx="10320655" cy="7044690"/>
                            <wp:effectExtent l="0" t="0" r="0" b="0"/>
                            <wp:docPr id="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0655" cy="70446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2114B6A8" wp14:editId="7122DDB3">
                <wp:simplePos x="0" y="0"/>
                <wp:positionH relativeFrom="page">
                  <wp:posOffset>374650</wp:posOffset>
                </wp:positionH>
                <wp:positionV relativeFrom="page">
                  <wp:posOffset>3736975</wp:posOffset>
                </wp:positionV>
                <wp:extent cx="116205" cy="2709545"/>
                <wp:effectExtent l="0" t="0" r="0" b="0"/>
                <wp:wrapSquare wrapText="bothSides"/>
                <wp:docPr id="3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70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819AC" w14:textId="77777777" w:rsidR="00000000" w:rsidRDefault="00CC1342">
                            <w:pPr>
                              <w:kinsoku w:val="0"/>
                              <w:overflowPunct w:val="0"/>
                              <w:autoSpaceDE/>
                              <w:autoSpaceDN/>
                              <w:adjustRightInd/>
                              <w:spacing w:line="173" w:lineRule="exact"/>
                              <w:textAlignment w:val="baseline"/>
                              <w:rPr>
                                <w:rFonts w:ascii="Verdana" w:hAnsi="Verdana" w:cs="Verdana"/>
                                <w:b/>
                                <w:bCs/>
                                <w:spacing w:val="-3"/>
                                <w:sz w:val="21"/>
                                <w:szCs w:val="21"/>
                              </w:rPr>
                            </w:pPr>
                            <w:r>
                              <w:rPr>
                                <w:rFonts w:ascii="Verdana" w:hAnsi="Verdana" w:cs="Verdana"/>
                                <w:b/>
                                <w:bCs/>
                                <w:spacing w:val="-3"/>
                                <w:sz w:val="21"/>
                                <w:szCs w:val="21"/>
                              </w:rPr>
                              <w:t>PEPS No 50 - 40 F - Avril/Juin 1995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B6A8" id="Text Box 3" o:spid="_x0000_s1027" type="#_x0000_t202" style="position:absolute;margin-left:29.5pt;margin-top:294.25pt;width:9.15pt;height:213.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R/wEAAOgDAAAOAAAAZHJzL2Uyb0RvYy54bWysU8Fu2zAMvQ/YPwi6L3aSpduMOEWXIsOA&#10;rhvQ7gNkWbaFyaJGKbHz96PkJO3a2zAfCEoiH/ke6fX12Bt2UOg12JLPZzlnykqotW1L/vNx9+4j&#10;Zz4IWwsDVpX8qDy/3rx9sx5coRbQgakVMgKxvhhcybsQXJFlXnaqF34GTll6bAB7EeiIbVajGAi9&#10;N9kiz6+yAbB2CFJ5T7e30yPfJPymUTJ8bxqvAjMlp95CsphsFW22WYuiReE6LU9tiH/oohfaUtEL&#10;1K0Igu1Rv4LqtUTw0ISZhD6DptFSJQ7EZp6/YPPQCacSFxLHu4tM/v/ByvvDD2S6LvlyueTMip6G&#10;9KjGwD7DyJZRn8H5gsIeHAWGka5pzomrd3cgf3lmYdsJ26obRBg6JWrqbx4zs2epE46PINXwDWoq&#10;I/YBEtDYYB/FIzkYodOcjpfZxFZkLDm/WuQrziQ9LT7kn1bvV6mEKM7ZDn34oqBn0Sk50uwTujjc&#10;+RC7EcU5JBbzYHS908akA7bV1iA7CNqTXfpO6H+FGRuDLcS0CTHeJJqR2cQxjNWYFE0aRAkqqI/E&#10;G2FaP/pdyImWs4FWr+T+916g4sx8taRd3NOzg2enOjvCyg5ogyl5crdh2ue9Q912hDxNx8IN6dvo&#10;RP2pi1O7tE5JkdPqx319fk5RTz/o5g8AAAD//wMAUEsDBBQABgAIAAAAIQD01JPr4AAAAAoBAAAP&#10;AAAAZHJzL2Rvd25yZXYueG1sTI/BToNAEIbvJr7DZky8GLtQggVkaYyJHuqp1aTXLTsCgZ0l7Lag&#10;T+940tNkMl/++f5yu9hBXHDynSMF8SoCgVQ701Gj4OP95T4D4YMmowdHqOALPWyr66tSF8bNtMfL&#10;ITSCQ8gXWkEbwlhI6esWrfYrNyLx7dNNVgdep0aaSc8cbge5jqIHaXVH/KHVIz63WPeHs1Wwu3s9&#10;htD33/nxLYnnXZ7Ug06Uur1Znh5BBFzCHwy/+qwOFTud3JmMF4OCNOcqgWeWpSAY2GwSECcGozhd&#10;g6xK+b9C9QMAAP//AwBQSwECLQAUAAYACAAAACEAtoM4kv4AAADhAQAAEwAAAAAAAAAAAAAAAAAA&#10;AAAAW0NvbnRlbnRfVHlwZXNdLnhtbFBLAQItABQABgAIAAAAIQA4/SH/1gAAAJQBAAALAAAAAAAA&#10;AAAAAAAAAC8BAABfcmVscy8ucmVsc1BLAQItABQABgAIAAAAIQC9h+pR/wEAAOgDAAAOAAAAAAAA&#10;AAAAAAAAAC4CAABkcnMvZTJvRG9jLnhtbFBLAQItABQABgAIAAAAIQD01JPr4AAAAAoBAAAPAAAA&#10;AAAAAAAAAAAAAFkEAABkcnMvZG93bnJldi54bWxQSwUGAAAAAAQABADzAAAAZgUAAAAA&#10;" o:allowincell="f" stroked="f">
                <v:textbox style="layout-flow:vertical" inset="0,0,0,0">
                  <w:txbxContent>
                    <w:p w14:paraId="76B819AC" w14:textId="77777777" w:rsidR="00000000" w:rsidRDefault="00CC1342">
                      <w:pPr>
                        <w:kinsoku w:val="0"/>
                        <w:overflowPunct w:val="0"/>
                        <w:autoSpaceDE/>
                        <w:autoSpaceDN/>
                        <w:adjustRightInd/>
                        <w:spacing w:line="173" w:lineRule="exact"/>
                        <w:textAlignment w:val="baseline"/>
                        <w:rPr>
                          <w:rFonts w:ascii="Verdana" w:hAnsi="Verdana" w:cs="Verdana"/>
                          <w:b/>
                          <w:bCs/>
                          <w:spacing w:val="-3"/>
                          <w:sz w:val="21"/>
                          <w:szCs w:val="21"/>
                        </w:rPr>
                      </w:pPr>
                      <w:r>
                        <w:rPr>
                          <w:rFonts w:ascii="Verdana" w:hAnsi="Verdana" w:cs="Verdana"/>
                          <w:b/>
                          <w:bCs/>
                          <w:spacing w:val="-3"/>
                          <w:sz w:val="21"/>
                          <w:szCs w:val="21"/>
                        </w:rPr>
                        <w:t>PEPS No 50 - 40 F - Avril/Juin 1995</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32B02133" wp14:editId="695E195F">
                <wp:simplePos x="0" y="0"/>
                <wp:positionH relativeFrom="page">
                  <wp:posOffset>655320</wp:posOffset>
                </wp:positionH>
                <wp:positionV relativeFrom="page">
                  <wp:posOffset>728345</wp:posOffset>
                </wp:positionV>
                <wp:extent cx="1130935" cy="88265"/>
                <wp:effectExtent l="0" t="0" r="0" b="0"/>
                <wp:wrapSquare wrapText="bothSides"/>
                <wp:docPr id="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7CCF7" w14:textId="77777777" w:rsidR="00000000" w:rsidRDefault="00CC1342">
                            <w:pPr>
                              <w:kinsoku w:val="0"/>
                              <w:overflowPunct w:val="0"/>
                              <w:autoSpaceDE/>
                              <w:autoSpaceDN/>
                              <w:adjustRightInd/>
                              <w:spacing w:line="134" w:lineRule="exact"/>
                              <w:textAlignment w:val="baseline"/>
                              <w:rPr>
                                <w:rFonts w:ascii="Arial Narrow" w:hAnsi="Arial Narrow" w:cs="Arial Narrow"/>
                                <w:spacing w:val="-12"/>
                                <w:sz w:val="16"/>
                                <w:szCs w:val="16"/>
                              </w:rPr>
                            </w:pPr>
                            <w:r>
                              <w:rPr>
                                <w:rFonts w:ascii="Arial Narrow" w:hAnsi="Arial Narrow" w:cs="Arial Narrow"/>
                                <w:spacing w:val="-12"/>
                                <w:sz w:val="16"/>
                                <w:szCs w:val="16"/>
                              </w:rPr>
                              <w:t>Ph: Hugues de Wurstemberger.VU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2133" id="Text Box 4" o:spid="_x0000_s1028" type="#_x0000_t202" style="position:absolute;margin-left:51.6pt;margin-top:57.35pt;width:89.05pt;height:6.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gPAQIAAOcDAAAOAAAAZHJzL2Uyb0RvYy54bWysU9tu2zAMfR+wfxD0vjiXtciMOEWXIsOA&#10;bh3Q7gNkWbaFyaJGKbGzrx8lx1m3vhXTg0BJ5CHPIbW5GTrDjgq9BlvwxWzOmbISKm2bgn9/2r9b&#10;c+aDsJUwYFXBT8rzm+3bN5ve5WoJLZhKISMQ6/PeFbwNweVZ5mWrOuFn4JSlxxqwE4GO2GQVip7Q&#10;O5Mt5/PrrAesHIJU3tPt3fjItwm/rpUMD3XtVWCm4FRbSDumvYx7tt2IvEHhWi3PZYhXVNEJbSnp&#10;BepOBMEOqF9AdVoieKjDTEKXQV1rqRIHYrOY/8PmsRVOJS4kjncXmfz/g5Vfj9+Q6argq9WSMys6&#10;atKTGgL7CAN7H/Xpnc/J7dGRYxjomvqcuHp3D/KHZxZ2rbCNukWEvlWiovoWMTJ7Fjri+AhS9l+g&#10;ojTiECABDTV2UTySgxE69el06U0sRcaUi9X8w+qKM0lv6/Xy+iplEPkU7NCHTwo6Fo2CI7U+gYvj&#10;vQ+xGJFPLjGXB6OrvTYmHbApdwbZUdCY7NM6o//lZmx0thDDRsR4k1hGYiPFMJRDEnQ5iVdCdSLa&#10;COP00W8howX8xVlPk1dw//MgUHFmPluSLo7pZOBklJMhrKTQggfORnMXxnE+ONRNS8hjcyzckry1&#10;TtRjH8YqzuXSNCVFzpMfx/X5OXn9+Z/b3wAAAP//AwBQSwMEFAAGAAgAAAAhADj6hPbgAAAACwEA&#10;AA8AAABkcnMvZG93bnJldi54bWxMj8FOwzAQRO9I/IO1SFxQ68RFIUrjVNDCDQ4tVc9ubJKIeB3Z&#10;TpP+PcsJbju7o9k35Wa2PbsYHzqHEtJlAsxg7XSHjYTj59siBxaiQq16h0bC1QTYVLc3pSq0m3Bv&#10;LofYMArBUCgJbYxDwXmoW2NVWLrBIN2+nLcqkvQN115NFG57LpIk41Z1SB9aNZhta+rvw2glZDs/&#10;TnvcPuyOr+/qY2jE6eV6kvL+bn5eA4tmjn9m+MUndKiI6exG1IH1pJOVICsN6eMTMHKIPF0BO9NG&#10;5BnwquT/O1Q/AAAA//8DAFBLAQItABQABgAIAAAAIQC2gziS/gAAAOEBAAATAAAAAAAAAAAAAAAA&#10;AAAAAABbQ29udGVudF9UeXBlc10ueG1sUEsBAi0AFAAGAAgAAAAhADj9If/WAAAAlAEAAAsAAAAA&#10;AAAAAAAAAAAALwEAAF9yZWxzLy5yZWxzUEsBAi0AFAAGAAgAAAAhAGHniA8BAgAA5wMAAA4AAAAA&#10;AAAAAAAAAAAALgIAAGRycy9lMm9Eb2MueG1sUEsBAi0AFAAGAAgAAAAhADj6hPbgAAAACwEAAA8A&#10;AAAAAAAAAAAAAAAAWwQAAGRycy9kb3ducmV2LnhtbFBLBQYAAAAABAAEAPMAAABoBQAAAAA=&#10;" o:allowincell="f" stroked="f">
                <v:textbox inset="0,0,0,0">
                  <w:txbxContent>
                    <w:p w14:paraId="7DC7CCF7" w14:textId="77777777" w:rsidR="00000000" w:rsidRDefault="00CC1342">
                      <w:pPr>
                        <w:kinsoku w:val="0"/>
                        <w:overflowPunct w:val="0"/>
                        <w:autoSpaceDE/>
                        <w:autoSpaceDN/>
                        <w:adjustRightInd/>
                        <w:spacing w:line="134" w:lineRule="exact"/>
                        <w:textAlignment w:val="baseline"/>
                        <w:rPr>
                          <w:rFonts w:ascii="Arial Narrow" w:hAnsi="Arial Narrow" w:cs="Arial Narrow"/>
                          <w:spacing w:val="-12"/>
                          <w:sz w:val="16"/>
                          <w:szCs w:val="16"/>
                        </w:rPr>
                      </w:pPr>
                      <w:r>
                        <w:rPr>
                          <w:rFonts w:ascii="Arial Narrow" w:hAnsi="Arial Narrow" w:cs="Arial Narrow"/>
                          <w:spacing w:val="-12"/>
                          <w:sz w:val="16"/>
                          <w:szCs w:val="16"/>
                        </w:rPr>
                        <w:t>Ph: Hugues de Wurstemberger.VU</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29F67706" wp14:editId="759BD058">
                <wp:simplePos x="0" y="0"/>
                <wp:positionH relativeFrom="page">
                  <wp:posOffset>8342630</wp:posOffset>
                </wp:positionH>
                <wp:positionV relativeFrom="page">
                  <wp:posOffset>3745865</wp:posOffset>
                </wp:positionV>
                <wp:extent cx="484505" cy="271145"/>
                <wp:effectExtent l="0" t="0" r="0" b="0"/>
                <wp:wrapSquare wrapText="bothSides"/>
                <wp:docPr id="3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490A3" w14:textId="77777777" w:rsidR="00000000" w:rsidRDefault="00CC1342">
                            <w:pPr>
                              <w:kinsoku w:val="0"/>
                              <w:overflowPunct w:val="0"/>
                              <w:autoSpaceDE/>
                              <w:autoSpaceDN/>
                              <w:adjustRightInd/>
                              <w:spacing w:line="422" w:lineRule="exact"/>
                              <w:textAlignment w:val="baseline"/>
                              <w:rPr>
                                <w:rFonts w:ascii="Verdana" w:hAnsi="Verdana" w:cs="Verdana"/>
                                <w:b/>
                                <w:bCs/>
                                <w:spacing w:val="-81"/>
                                <w:w w:val="95"/>
                                <w:sz w:val="67"/>
                                <w:szCs w:val="67"/>
                              </w:rPr>
                            </w:pPr>
                            <w:r>
                              <w:rPr>
                                <w:rFonts w:ascii="Verdana" w:hAnsi="Verdana" w:cs="Verdana"/>
                                <w:b/>
                                <w:bCs/>
                                <w:spacing w:val="-81"/>
                                <w:w w:val="95"/>
                                <w:sz w:val="67"/>
                                <w:szCs w:val="67"/>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7706" id="Text Box 5" o:spid="_x0000_s1029" type="#_x0000_t202" style="position:absolute;margin-left:656.9pt;margin-top:294.95pt;width:38.15pt;height:21.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VAAIAAOcDAAAOAAAAZHJzL2Uyb0RvYy54bWysU1Fv0zAQfkfiP1h+p2m6Fqao6TQ6FSEN&#10;hrTxAxzHSSwcnzm7Tcav5+w0ZRpviDxYZ/vu8/d9d9nejL1hJ4Vegy15vlhypqyEWtu25N+fDu+u&#10;OfNB2FoYsKrkz8rzm93bN9vBFWoFHZhaISMQ64vBlbwLwRVZ5mWneuEX4JSlywawF4G22GY1ioHQ&#10;e5Otlsv32QBYOwSpvKfTu+mS7xJ+0ygZHprGq8BMyYlbSCumtYprttuKokXhOi3PNMQ/sOiFtvTo&#10;BepOBMGOqP+C6rVE8NCEhYQ+g6bRUiUNpCZfvlLz2AmnkhYyx7uLTf7/wcqvp2/IdF3yq6ucMyt6&#10;atKTGgP7CCPbRH8G5wtKe3SUGEY6pj4nrd7dg/zhmYV9J2yrbhFh6JSoiV8eK7MXpROOjyDV8AVq&#10;ekYcAySgscE+mkd2MEKnPj1fehOpSDpcX683yw1nkq5WH/J8nbhlopiLHfrwSUHPYlBypNYncHG6&#10;9yGSEcWcEt/yYHR90MakDbbV3iA7CRqTQ/oS/1dpxsZkC7FsQownSWUUNkkMYzVOhs7mVVA/k2yE&#10;afrob6GgA/zF2UCTV3L/8yhQcWY+W7Iujukc4BxUcyCspNKSB86mcB+mcT461G1HyFNzLNySvY1O&#10;0mMfJhZnujRNyZHz5MdxfblPWX/+z91vAAAA//8DAFBLAwQUAAYACAAAACEAJXbz6eEAAAANAQAA&#10;DwAAAGRycy9kb3ducmV2LnhtbEyPzU7DMBCE70i8g7VIXBB1fkTUpHEqaOEGh5aq523sJhHxOrKd&#10;Jn173BMcRzOa+aZcz7pnF2VdZ0hAvIiAKaqN7KgRcPj+eF4Ccx5JYm9ICbgqB+vq/q7EQpqJduqy&#10;9w0LJeQKFNB6PxScu7pVGt3CDIqCdzZWow/SNlxanEK57nkSRRnX2FFYaHFQm1bVP/tRC8i2dpx2&#10;tHnaHt4/8WtokuPb9SjE48P8ugLm1ez/wnDDD+hQBaaTGUk61gedxmlg9wJelnkO7BZJ8ygGdgoD&#10;aZIBr0r+/0X1CwAA//8DAFBLAQItABQABgAIAAAAIQC2gziS/gAAAOEBAAATAAAAAAAAAAAAAAAA&#10;AAAAAABbQ29udGVudF9UeXBlc10ueG1sUEsBAi0AFAAGAAgAAAAhADj9If/WAAAAlAEAAAsAAAAA&#10;AAAAAAAAAAAALwEAAF9yZWxzLy5yZWxzUEsBAi0AFAAGAAgAAAAhABv9W9UAAgAA5wMAAA4AAAAA&#10;AAAAAAAAAAAALgIAAGRycy9lMm9Eb2MueG1sUEsBAi0AFAAGAAgAAAAhACV28+nhAAAADQEAAA8A&#10;AAAAAAAAAAAAAAAAWgQAAGRycy9kb3ducmV2LnhtbFBLBQYAAAAABAAEAPMAAABoBQAAAAA=&#10;" o:allowincell="f" stroked="f">
                <v:textbox inset="0,0,0,0">
                  <w:txbxContent>
                    <w:p w14:paraId="5F5490A3" w14:textId="77777777" w:rsidR="00000000" w:rsidRDefault="00CC1342">
                      <w:pPr>
                        <w:kinsoku w:val="0"/>
                        <w:overflowPunct w:val="0"/>
                        <w:autoSpaceDE/>
                        <w:autoSpaceDN/>
                        <w:adjustRightInd/>
                        <w:spacing w:line="422" w:lineRule="exact"/>
                        <w:textAlignment w:val="baseline"/>
                        <w:rPr>
                          <w:rFonts w:ascii="Verdana" w:hAnsi="Verdana" w:cs="Verdana"/>
                          <w:b/>
                          <w:bCs/>
                          <w:spacing w:val="-81"/>
                          <w:w w:val="95"/>
                          <w:sz w:val="67"/>
                          <w:szCs w:val="67"/>
                        </w:rPr>
                      </w:pPr>
                      <w:r>
                        <w:rPr>
                          <w:rFonts w:ascii="Verdana" w:hAnsi="Verdana" w:cs="Verdana"/>
                          <w:b/>
                          <w:bCs/>
                          <w:spacing w:val="-81"/>
                          <w:w w:val="95"/>
                          <w:sz w:val="67"/>
                          <w:szCs w:val="67"/>
                        </w:rPr>
                        <w:t>en</w:t>
                      </w:r>
                    </w:p>
                  </w:txbxContent>
                </v:textbox>
                <w10:wrap type="square" anchorx="page" anchory="page"/>
              </v:shape>
            </w:pict>
          </mc:Fallback>
        </mc:AlternateContent>
      </w:r>
    </w:p>
    <w:p w14:paraId="6A124CFD" w14:textId="77777777" w:rsidR="00000000" w:rsidRDefault="00CC1342">
      <w:pPr>
        <w:widowControl/>
        <w:rPr>
          <w:sz w:val="24"/>
          <w:szCs w:val="24"/>
        </w:rPr>
        <w:sectPr w:rsidR="00000000">
          <w:headerReference w:type="even" r:id="rId8"/>
          <w:headerReference w:type="default" r:id="rId9"/>
          <w:footerReference w:type="even" r:id="rId10"/>
          <w:footerReference w:type="default" r:id="rId11"/>
          <w:pgSz w:w="16843" w:h="11798" w:orient="landscape"/>
          <w:pgMar w:top="410" w:right="23" w:bottom="0" w:left="567" w:header="0" w:footer="0" w:gutter="0"/>
          <w:cols w:space="720"/>
          <w:noEndnote/>
        </w:sectPr>
      </w:pPr>
    </w:p>
    <w:p w14:paraId="5B20710E" w14:textId="77777777" w:rsidR="00000000" w:rsidRDefault="00CC1342">
      <w:pPr>
        <w:kinsoku w:val="0"/>
        <w:overflowPunct w:val="0"/>
        <w:autoSpaceDE/>
        <w:autoSpaceDN/>
        <w:adjustRightInd/>
        <w:spacing w:before="39" w:after="126" w:line="821" w:lineRule="exact"/>
        <w:ind w:left="72"/>
        <w:textAlignment w:val="baseline"/>
        <w:rPr>
          <w:rFonts w:ascii="Verdana" w:hAnsi="Verdana" w:cs="Verdana"/>
          <w:b/>
          <w:bCs/>
          <w:spacing w:val="58"/>
          <w:w w:val="190"/>
          <w:sz w:val="68"/>
          <w:szCs w:val="68"/>
        </w:rPr>
      </w:pPr>
      <w:r>
        <w:rPr>
          <w:rFonts w:ascii="Verdana" w:hAnsi="Verdana" w:cs="Verdana"/>
          <w:b/>
          <w:bCs/>
          <w:spacing w:val="58"/>
          <w:w w:val="190"/>
          <w:sz w:val="68"/>
          <w:szCs w:val="68"/>
        </w:rPr>
        <w:lastRenderedPageBreak/>
        <w:t>SOM</w:t>
      </w:r>
      <w:r>
        <w:rPr>
          <w:rFonts w:ascii="Verdana" w:hAnsi="Verdana" w:cs="Verdana"/>
          <w:b/>
          <w:bCs/>
          <w:i/>
          <w:iCs/>
          <w:spacing w:val="58"/>
          <w:w w:val="215"/>
          <w:sz w:val="67"/>
          <w:szCs w:val="67"/>
        </w:rPr>
        <w:t>M</w:t>
      </w:r>
      <w:r>
        <w:rPr>
          <w:rFonts w:ascii="Verdana" w:hAnsi="Verdana" w:cs="Verdana"/>
          <w:b/>
          <w:bCs/>
          <w:spacing w:val="58"/>
          <w:w w:val="190"/>
          <w:sz w:val="68"/>
          <w:szCs w:val="68"/>
        </w:rPr>
        <w:t>AIRE</w:t>
      </w:r>
    </w:p>
    <w:p w14:paraId="069E1C8D" w14:textId="77777777" w:rsidR="00000000" w:rsidRDefault="00CC1342">
      <w:pPr>
        <w:widowControl/>
        <w:rPr>
          <w:sz w:val="24"/>
          <w:szCs w:val="24"/>
        </w:rPr>
        <w:sectPr w:rsidR="00000000">
          <w:headerReference w:type="even" r:id="rId12"/>
          <w:headerReference w:type="default" r:id="rId13"/>
          <w:footerReference w:type="even" r:id="rId14"/>
          <w:footerReference w:type="default" r:id="rId15"/>
          <w:headerReference w:type="first" r:id="rId16"/>
          <w:footerReference w:type="first" r:id="rId17"/>
          <w:pgSz w:w="11798" w:h="16843"/>
          <w:pgMar w:top="540" w:right="1163" w:bottom="924" w:left="1639" w:header="0" w:footer="644" w:gutter="0"/>
          <w:cols w:space="720"/>
          <w:noEndnote/>
          <w:titlePg/>
        </w:sectPr>
      </w:pPr>
    </w:p>
    <w:p w14:paraId="7ABA075D" w14:textId="77777777" w:rsidR="00000000" w:rsidRDefault="00CC1342">
      <w:pPr>
        <w:kinsoku w:val="0"/>
        <w:overflowPunct w:val="0"/>
        <w:autoSpaceDE/>
        <w:autoSpaceDN/>
        <w:adjustRightInd/>
        <w:spacing w:line="316" w:lineRule="exact"/>
        <w:jc w:val="center"/>
        <w:textAlignment w:val="baseline"/>
        <w:rPr>
          <w:rFonts w:ascii="Arial Narrow" w:hAnsi="Arial Narrow" w:cs="Arial Narrow"/>
          <w:color w:val="871437"/>
          <w:spacing w:val="-4"/>
          <w:sz w:val="27"/>
          <w:szCs w:val="27"/>
        </w:rPr>
      </w:pPr>
      <w:r>
        <w:rPr>
          <w:rFonts w:ascii="Arial Narrow" w:hAnsi="Arial Narrow" w:cs="Arial Narrow"/>
          <w:color w:val="871437"/>
          <w:spacing w:val="-4"/>
          <w:sz w:val="27"/>
          <w:szCs w:val="27"/>
        </w:rPr>
        <w:t>Regard sur l'actualité</w:t>
      </w:r>
    </w:p>
    <w:p w14:paraId="4DB97930" w14:textId="77777777" w:rsidR="00000000" w:rsidRDefault="00CC1342">
      <w:pPr>
        <w:tabs>
          <w:tab w:val="right" w:pos="4248"/>
        </w:tabs>
        <w:kinsoku w:val="0"/>
        <w:overflowPunct w:val="0"/>
        <w:autoSpaceDE/>
        <w:autoSpaceDN/>
        <w:adjustRightInd/>
        <w:spacing w:before="103" w:line="279" w:lineRule="exact"/>
        <w:textAlignment w:val="baseline"/>
        <w:rPr>
          <w:rFonts w:ascii="Arial Narrow" w:hAnsi="Arial Narrow" w:cs="Arial Narrow"/>
          <w:sz w:val="19"/>
          <w:szCs w:val="19"/>
        </w:rPr>
      </w:pPr>
      <w:r>
        <w:rPr>
          <w:sz w:val="23"/>
          <w:szCs w:val="23"/>
        </w:rPr>
        <w:t>Histoire de changer</w:t>
      </w:r>
      <w:r>
        <w:rPr>
          <w:sz w:val="23"/>
          <w:szCs w:val="23"/>
        </w:rPr>
        <w:tab/>
      </w:r>
      <w:r>
        <w:rPr>
          <w:rFonts w:ascii="Arial Narrow" w:hAnsi="Arial Narrow" w:cs="Arial Narrow"/>
          <w:sz w:val="19"/>
          <w:szCs w:val="19"/>
        </w:rPr>
        <w:t>5</w:t>
      </w:r>
    </w:p>
    <w:p w14:paraId="5F6B10C2" w14:textId="77777777" w:rsidR="00000000" w:rsidRDefault="00CC1342">
      <w:pPr>
        <w:kinsoku w:val="0"/>
        <w:overflowPunct w:val="0"/>
        <w:autoSpaceDE/>
        <w:autoSpaceDN/>
        <w:adjustRightInd/>
        <w:spacing w:line="221" w:lineRule="exact"/>
        <w:textAlignment w:val="baseline"/>
        <w:rPr>
          <w:rFonts w:ascii="Arial" w:hAnsi="Arial" w:cs="Arial"/>
          <w:spacing w:val="5"/>
          <w:sz w:val="19"/>
          <w:szCs w:val="19"/>
        </w:rPr>
      </w:pPr>
      <w:r>
        <w:rPr>
          <w:rFonts w:ascii="Arial" w:hAnsi="Arial" w:cs="Arial"/>
          <w:spacing w:val="5"/>
          <w:sz w:val="19"/>
          <w:szCs w:val="19"/>
        </w:rPr>
        <w:t>Hugues BAZIN</w:t>
      </w:r>
    </w:p>
    <w:p w14:paraId="296ED904" w14:textId="77777777" w:rsidR="00000000" w:rsidRDefault="00CC1342">
      <w:pPr>
        <w:kinsoku w:val="0"/>
        <w:overflowPunct w:val="0"/>
        <w:autoSpaceDE/>
        <w:autoSpaceDN/>
        <w:adjustRightInd/>
        <w:spacing w:before="106" w:line="316" w:lineRule="exact"/>
        <w:jc w:val="center"/>
        <w:textAlignment w:val="baseline"/>
        <w:rPr>
          <w:rFonts w:ascii="Arial Narrow" w:hAnsi="Arial Narrow" w:cs="Arial Narrow"/>
          <w:spacing w:val="-6"/>
          <w:sz w:val="27"/>
          <w:szCs w:val="27"/>
        </w:rPr>
      </w:pPr>
      <w:r>
        <w:rPr>
          <w:rFonts w:ascii="Arial Narrow" w:hAnsi="Arial Narrow" w:cs="Arial Narrow"/>
          <w:color w:val="871437"/>
          <w:spacing w:val="-6"/>
          <w:sz w:val="27"/>
          <w:szCs w:val="27"/>
        </w:rPr>
        <w:t>Rencontre avec</w:t>
      </w:r>
      <w:r>
        <w:rPr>
          <w:rFonts w:ascii="Arial Narrow" w:hAnsi="Arial Narrow" w:cs="Arial Narrow"/>
          <w:spacing w:val="-6"/>
          <w:sz w:val="27"/>
          <w:szCs w:val="27"/>
        </w:rPr>
        <w:t xml:space="preserve"> ...</w:t>
      </w:r>
    </w:p>
    <w:p w14:paraId="1C882F91" w14:textId="77777777" w:rsidR="00000000" w:rsidRDefault="00CC1342">
      <w:pPr>
        <w:tabs>
          <w:tab w:val="right" w:pos="4248"/>
        </w:tabs>
        <w:kinsoku w:val="0"/>
        <w:overflowPunct w:val="0"/>
        <w:autoSpaceDE/>
        <w:autoSpaceDN/>
        <w:adjustRightInd/>
        <w:spacing w:before="43" w:line="273" w:lineRule="exact"/>
        <w:textAlignment w:val="baseline"/>
        <w:rPr>
          <w:rFonts w:ascii="Arial Narrow" w:hAnsi="Arial Narrow" w:cs="Arial Narrow"/>
          <w:sz w:val="19"/>
          <w:szCs w:val="19"/>
        </w:rPr>
      </w:pPr>
      <w:r>
        <w:rPr>
          <w:rFonts w:ascii="Arial Narrow" w:hAnsi="Arial Narrow" w:cs="Arial Narrow"/>
          <w:sz w:val="22"/>
          <w:szCs w:val="22"/>
        </w:rPr>
        <w:t>Bernard CHARLOT</w:t>
      </w:r>
      <w:r>
        <w:rPr>
          <w:rFonts w:ascii="Arial Narrow" w:hAnsi="Arial Narrow" w:cs="Arial Narrow"/>
          <w:sz w:val="22"/>
          <w:szCs w:val="22"/>
        </w:rPr>
        <w:tab/>
      </w:r>
      <w:r>
        <w:rPr>
          <w:rFonts w:ascii="Arial Narrow" w:hAnsi="Arial Narrow" w:cs="Arial Narrow"/>
          <w:sz w:val="19"/>
          <w:szCs w:val="19"/>
        </w:rPr>
        <w:t>7</w:t>
      </w:r>
    </w:p>
    <w:p w14:paraId="2F95A199" w14:textId="77777777" w:rsidR="00000000" w:rsidRDefault="00CC1342">
      <w:pPr>
        <w:kinsoku w:val="0"/>
        <w:overflowPunct w:val="0"/>
        <w:autoSpaceDE/>
        <w:autoSpaceDN/>
        <w:adjustRightInd/>
        <w:spacing w:before="6" w:line="224" w:lineRule="exact"/>
        <w:textAlignment w:val="baseline"/>
        <w:rPr>
          <w:rFonts w:ascii="Arial" w:hAnsi="Arial" w:cs="Arial"/>
          <w:spacing w:val="5"/>
          <w:sz w:val="19"/>
          <w:szCs w:val="19"/>
        </w:rPr>
      </w:pPr>
      <w:r>
        <w:rPr>
          <w:rFonts w:ascii="Arial" w:hAnsi="Arial" w:cs="Arial"/>
          <w:spacing w:val="5"/>
          <w:sz w:val="19"/>
          <w:szCs w:val="19"/>
        </w:rPr>
        <w:t>Propos recueillis par Mehdi FARZAD</w:t>
      </w:r>
    </w:p>
    <w:p w14:paraId="1A652ED8" w14:textId="77777777" w:rsidR="00000000" w:rsidRDefault="00CC1342">
      <w:pPr>
        <w:kinsoku w:val="0"/>
        <w:overflowPunct w:val="0"/>
        <w:autoSpaceDE/>
        <w:autoSpaceDN/>
        <w:adjustRightInd/>
        <w:spacing w:before="102" w:line="316" w:lineRule="exact"/>
        <w:ind w:left="936"/>
        <w:textAlignment w:val="baseline"/>
        <w:rPr>
          <w:rFonts w:ascii="Arial Narrow" w:hAnsi="Arial Narrow" w:cs="Arial Narrow"/>
          <w:color w:val="871437"/>
          <w:spacing w:val="-2"/>
          <w:sz w:val="27"/>
          <w:szCs w:val="27"/>
        </w:rPr>
      </w:pPr>
      <w:r>
        <w:rPr>
          <w:rFonts w:ascii="Arial Narrow" w:hAnsi="Arial Narrow" w:cs="Arial Narrow"/>
          <w:color w:val="871437"/>
          <w:spacing w:val="-2"/>
          <w:sz w:val="27"/>
          <w:szCs w:val="27"/>
        </w:rPr>
        <w:t>Mémoire du travail social</w:t>
      </w:r>
    </w:p>
    <w:p w14:paraId="36C2DA27" w14:textId="77777777" w:rsidR="00000000" w:rsidRDefault="00CC1342">
      <w:pPr>
        <w:tabs>
          <w:tab w:val="right" w:pos="4248"/>
        </w:tabs>
        <w:kinsoku w:val="0"/>
        <w:overflowPunct w:val="0"/>
        <w:autoSpaceDE/>
        <w:autoSpaceDN/>
        <w:adjustRightInd/>
        <w:spacing w:before="66" w:line="294" w:lineRule="exact"/>
        <w:textAlignment w:val="baseline"/>
        <w:rPr>
          <w:rFonts w:ascii="Arial Narrow" w:hAnsi="Arial Narrow" w:cs="Arial Narrow"/>
          <w:sz w:val="27"/>
          <w:szCs w:val="27"/>
        </w:rPr>
      </w:pPr>
      <w:r>
        <w:rPr>
          <w:rFonts w:ascii="Arial Narrow" w:hAnsi="Arial Narrow" w:cs="Arial Narrow"/>
          <w:sz w:val="22"/>
          <w:szCs w:val="22"/>
        </w:rPr>
        <w:t>NAISSANCE DE LA FORMATION SOCIALE</w:t>
      </w:r>
      <w:r>
        <w:rPr>
          <w:rFonts w:ascii="Arial Narrow" w:hAnsi="Arial Narrow" w:cs="Arial Narrow"/>
          <w:sz w:val="22"/>
          <w:szCs w:val="22"/>
        </w:rPr>
        <w:tab/>
      </w:r>
      <w:r>
        <w:rPr>
          <w:rFonts w:ascii="Arial Narrow" w:hAnsi="Arial Narrow" w:cs="Arial Narrow"/>
          <w:sz w:val="27"/>
          <w:szCs w:val="27"/>
        </w:rPr>
        <w:t>11</w:t>
      </w:r>
    </w:p>
    <w:p w14:paraId="6C37E128" w14:textId="77777777" w:rsidR="00000000" w:rsidRDefault="00CC1342">
      <w:pPr>
        <w:kinsoku w:val="0"/>
        <w:overflowPunct w:val="0"/>
        <w:autoSpaceDE/>
        <w:autoSpaceDN/>
        <w:adjustRightInd/>
        <w:spacing w:line="222" w:lineRule="exact"/>
        <w:textAlignment w:val="baseline"/>
        <w:rPr>
          <w:rFonts w:ascii="Arial Narrow" w:hAnsi="Arial Narrow" w:cs="Arial Narrow"/>
          <w:sz w:val="22"/>
          <w:szCs w:val="22"/>
        </w:rPr>
      </w:pPr>
      <w:r>
        <w:rPr>
          <w:rFonts w:ascii="Arial Narrow" w:hAnsi="Arial Narrow" w:cs="Arial Narrow"/>
          <w:sz w:val="22"/>
          <w:szCs w:val="22"/>
        </w:rPr>
        <w:t>DANS LES ANNEES 1900</w:t>
      </w:r>
    </w:p>
    <w:p w14:paraId="36C5B750" w14:textId="77777777" w:rsidR="00000000" w:rsidRDefault="00CC1342">
      <w:pPr>
        <w:kinsoku w:val="0"/>
        <w:overflowPunct w:val="0"/>
        <w:autoSpaceDE/>
        <w:autoSpaceDN/>
        <w:adjustRightInd/>
        <w:spacing w:before="26" w:line="224" w:lineRule="exact"/>
        <w:textAlignment w:val="baseline"/>
        <w:rPr>
          <w:rFonts w:ascii="Arial" w:hAnsi="Arial" w:cs="Arial"/>
          <w:spacing w:val="3"/>
          <w:sz w:val="19"/>
          <w:szCs w:val="19"/>
        </w:rPr>
      </w:pPr>
      <w:r>
        <w:rPr>
          <w:rFonts w:ascii="Arial" w:hAnsi="Arial" w:cs="Arial"/>
          <w:spacing w:val="3"/>
          <w:sz w:val="19"/>
          <w:szCs w:val="19"/>
        </w:rPr>
        <w:t>Franç</w:t>
      </w:r>
      <w:r>
        <w:rPr>
          <w:rFonts w:ascii="Arial" w:hAnsi="Arial" w:cs="Arial"/>
          <w:spacing w:val="3"/>
          <w:sz w:val="19"/>
          <w:szCs w:val="19"/>
        </w:rPr>
        <w:t>oise COLLANTIER</w:t>
      </w:r>
    </w:p>
    <w:p w14:paraId="5A165499" w14:textId="77777777" w:rsidR="00000000" w:rsidRDefault="00CC1342">
      <w:pPr>
        <w:kinsoku w:val="0"/>
        <w:overflowPunct w:val="0"/>
        <w:autoSpaceDE/>
        <w:autoSpaceDN/>
        <w:adjustRightInd/>
        <w:spacing w:before="105" w:line="316" w:lineRule="exact"/>
        <w:ind w:left="936"/>
        <w:textAlignment w:val="baseline"/>
        <w:rPr>
          <w:rFonts w:ascii="Arial Narrow" w:hAnsi="Arial Narrow" w:cs="Arial Narrow"/>
          <w:color w:val="871437"/>
          <w:spacing w:val="-3"/>
          <w:sz w:val="27"/>
          <w:szCs w:val="27"/>
        </w:rPr>
      </w:pPr>
      <w:r>
        <w:rPr>
          <w:rFonts w:ascii="Arial Narrow" w:hAnsi="Arial Narrow" w:cs="Arial Narrow"/>
          <w:color w:val="871437"/>
          <w:spacing w:val="-3"/>
          <w:sz w:val="27"/>
          <w:szCs w:val="27"/>
        </w:rPr>
        <w:t>Travail social à l'étranger</w:t>
      </w:r>
    </w:p>
    <w:p w14:paraId="25B857F0" w14:textId="77777777" w:rsidR="00000000" w:rsidRDefault="00CC1342">
      <w:pPr>
        <w:kinsoku w:val="0"/>
        <w:overflowPunct w:val="0"/>
        <w:autoSpaceDE/>
        <w:autoSpaceDN/>
        <w:adjustRightInd/>
        <w:spacing w:before="129" w:line="228" w:lineRule="exact"/>
        <w:textAlignment w:val="baseline"/>
        <w:rPr>
          <w:rFonts w:ascii="Arial Narrow" w:hAnsi="Arial Narrow" w:cs="Arial Narrow"/>
          <w:sz w:val="22"/>
          <w:szCs w:val="22"/>
        </w:rPr>
      </w:pPr>
      <w:r>
        <w:rPr>
          <w:rFonts w:ascii="Arial Narrow" w:hAnsi="Arial Narrow" w:cs="Arial Narrow"/>
          <w:sz w:val="22"/>
          <w:szCs w:val="22"/>
        </w:rPr>
        <w:t xml:space="preserve">NOUS POUVONS BEAUCOUP APPRENDRE LES </w:t>
      </w:r>
      <w:r>
        <w:rPr>
          <w:rFonts w:ascii="Arial Narrow" w:hAnsi="Arial Narrow" w:cs="Arial Narrow"/>
          <w:sz w:val="27"/>
          <w:szCs w:val="27"/>
        </w:rPr>
        <w:t xml:space="preserve">14 </w:t>
      </w:r>
      <w:r>
        <w:rPr>
          <w:rFonts w:ascii="Arial Narrow" w:hAnsi="Arial Narrow" w:cs="Arial Narrow"/>
          <w:sz w:val="22"/>
          <w:szCs w:val="22"/>
        </w:rPr>
        <w:t>UNS DES AUTRES</w:t>
      </w:r>
    </w:p>
    <w:p w14:paraId="2C124A4F" w14:textId="77777777" w:rsidR="00000000" w:rsidRDefault="00CC1342">
      <w:pPr>
        <w:kinsoku w:val="0"/>
        <w:overflowPunct w:val="0"/>
        <w:autoSpaceDE/>
        <w:autoSpaceDN/>
        <w:adjustRightInd/>
        <w:spacing w:before="30" w:line="224" w:lineRule="exact"/>
        <w:textAlignment w:val="baseline"/>
        <w:rPr>
          <w:rFonts w:ascii="Arial" w:hAnsi="Arial" w:cs="Arial"/>
          <w:spacing w:val="4"/>
          <w:sz w:val="19"/>
          <w:szCs w:val="19"/>
        </w:rPr>
      </w:pPr>
      <w:r>
        <w:rPr>
          <w:rFonts w:ascii="Arial" w:hAnsi="Arial" w:cs="Arial"/>
          <w:spacing w:val="4"/>
          <w:sz w:val="19"/>
          <w:szCs w:val="19"/>
        </w:rPr>
        <w:t>Eve CHAMBON</w:t>
      </w:r>
    </w:p>
    <w:p w14:paraId="54B99469" w14:textId="77777777" w:rsidR="00000000" w:rsidRDefault="00CC1342">
      <w:pPr>
        <w:kinsoku w:val="0"/>
        <w:overflowPunct w:val="0"/>
        <w:autoSpaceDE/>
        <w:autoSpaceDN/>
        <w:adjustRightInd/>
        <w:spacing w:before="205" w:line="267" w:lineRule="exact"/>
        <w:jc w:val="center"/>
        <w:textAlignment w:val="baseline"/>
        <w:rPr>
          <w:rFonts w:ascii="Arial Narrow" w:hAnsi="Arial Narrow" w:cs="Arial Narrow"/>
          <w:spacing w:val="-1"/>
          <w:sz w:val="19"/>
          <w:szCs w:val="19"/>
        </w:rPr>
      </w:pPr>
      <w:r>
        <w:rPr>
          <w:rFonts w:ascii="Arial Narrow" w:hAnsi="Arial Narrow" w:cs="Arial Narrow"/>
          <w:spacing w:val="-1"/>
          <w:sz w:val="19"/>
          <w:szCs w:val="19"/>
        </w:rPr>
        <w:t>DOSSIER</w:t>
      </w:r>
    </w:p>
    <w:p w14:paraId="6E7F6692" w14:textId="77777777" w:rsidR="00000000" w:rsidRDefault="00CC1342">
      <w:pPr>
        <w:kinsoku w:val="0"/>
        <w:overflowPunct w:val="0"/>
        <w:autoSpaceDE/>
        <w:autoSpaceDN/>
        <w:adjustRightInd/>
        <w:spacing w:before="86" w:line="365" w:lineRule="exact"/>
        <w:jc w:val="center"/>
        <w:textAlignment w:val="baseline"/>
        <w:rPr>
          <w:rFonts w:ascii="Arial Narrow" w:hAnsi="Arial Narrow" w:cs="Arial Narrow"/>
          <w:color w:val="871437"/>
          <w:spacing w:val="-15"/>
          <w:sz w:val="32"/>
          <w:szCs w:val="32"/>
        </w:rPr>
      </w:pPr>
      <w:r>
        <w:rPr>
          <w:rFonts w:ascii="Arial Narrow" w:hAnsi="Arial Narrow" w:cs="Arial Narrow"/>
          <w:color w:val="871437"/>
          <w:spacing w:val="-15"/>
          <w:sz w:val="32"/>
          <w:szCs w:val="32"/>
        </w:rPr>
        <w:t>L'ACCES AU LOGEMENT</w:t>
      </w:r>
    </w:p>
    <w:p w14:paraId="288ED47E" w14:textId="77777777" w:rsidR="00000000" w:rsidRDefault="00CC1342">
      <w:pPr>
        <w:tabs>
          <w:tab w:val="right" w:pos="4248"/>
        </w:tabs>
        <w:kinsoku w:val="0"/>
        <w:overflowPunct w:val="0"/>
        <w:autoSpaceDE/>
        <w:autoSpaceDN/>
        <w:adjustRightInd/>
        <w:spacing w:before="89" w:line="316" w:lineRule="exact"/>
        <w:textAlignment w:val="baseline"/>
        <w:rPr>
          <w:rFonts w:ascii="Arial Narrow" w:hAnsi="Arial Narrow" w:cs="Arial Narrow"/>
          <w:sz w:val="27"/>
          <w:szCs w:val="27"/>
        </w:rPr>
      </w:pPr>
      <w:r>
        <w:rPr>
          <w:rFonts w:ascii="Arial Narrow" w:hAnsi="Arial Narrow" w:cs="Arial Narrow"/>
          <w:sz w:val="22"/>
          <w:szCs w:val="22"/>
        </w:rPr>
        <w:t>INTRODUCTION</w:t>
      </w:r>
      <w:r>
        <w:rPr>
          <w:rFonts w:ascii="Arial Narrow" w:hAnsi="Arial Narrow" w:cs="Arial Narrow"/>
          <w:sz w:val="22"/>
          <w:szCs w:val="22"/>
        </w:rPr>
        <w:tab/>
      </w:r>
      <w:r>
        <w:rPr>
          <w:rFonts w:ascii="Arial Narrow" w:hAnsi="Arial Narrow" w:cs="Arial Narrow"/>
          <w:sz w:val="27"/>
          <w:szCs w:val="27"/>
        </w:rPr>
        <w:t>16</w:t>
      </w:r>
    </w:p>
    <w:p w14:paraId="0A7ABD85" w14:textId="77777777" w:rsidR="00000000" w:rsidRDefault="00CC1342">
      <w:pPr>
        <w:tabs>
          <w:tab w:val="right" w:pos="4248"/>
        </w:tabs>
        <w:kinsoku w:val="0"/>
        <w:overflowPunct w:val="0"/>
        <w:autoSpaceDE/>
        <w:autoSpaceDN/>
        <w:adjustRightInd/>
        <w:spacing w:before="72" w:line="291" w:lineRule="exact"/>
        <w:textAlignment w:val="baseline"/>
        <w:rPr>
          <w:rFonts w:ascii="Arial Narrow" w:hAnsi="Arial Narrow" w:cs="Arial Narrow"/>
          <w:sz w:val="27"/>
          <w:szCs w:val="27"/>
        </w:rPr>
      </w:pPr>
      <w:r>
        <w:rPr>
          <w:rFonts w:ascii="Arial Narrow" w:hAnsi="Arial Narrow" w:cs="Arial Narrow"/>
          <w:sz w:val="22"/>
          <w:szCs w:val="22"/>
        </w:rPr>
        <w:t>LES COMPOSANTES DE LA CRISE</w:t>
      </w:r>
      <w:r>
        <w:rPr>
          <w:rFonts w:ascii="Arial Narrow" w:hAnsi="Arial Narrow" w:cs="Arial Narrow"/>
          <w:sz w:val="22"/>
          <w:szCs w:val="22"/>
        </w:rPr>
        <w:tab/>
      </w:r>
      <w:r>
        <w:rPr>
          <w:rFonts w:ascii="Arial Narrow" w:hAnsi="Arial Narrow" w:cs="Arial Narrow"/>
          <w:sz w:val="27"/>
          <w:szCs w:val="27"/>
        </w:rPr>
        <w:t>17</w:t>
      </w:r>
    </w:p>
    <w:p w14:paraId="21C53F55" w14:textId="77777777" w:rsidR="00000000" w:rsidRDefault="00CC1342">
      <w:pPr>
        <w:kinsoku w:val="0"/>
        <w:overflowPunct w:val="0"/>
        <w:autoSpaceDE/>
        <w:autoSpaceDN/>
        <w:adjustRightInd/>
        <w:spacing w:line="219" w:lineRule="exact"/>
        <w:textAlignment w:val="baseline"/>
        <w:rPr>
          <w:rFonts w:ascii="Arial Narrow" w:hAnsi="Arial Narrow" w:cs="Arial Narrow"/>
          <w:spacing w:val="-3"/>
          <w:sz w:val="22"/>
          <w:szCs w:val="22"/>
        </w:rPr>
      </w:pPr>
      <w:r>
        <w:rPr>
          <w:rFonts w:ascii="Arial Narrow" w:hAnsi="Arial Narrow" w:cs="Arial Narrow"/>
          <w:spacing w:val="-3"/>
          <w:sz w:val="22"/>
          <w:szCs w:val="22"/>
        </w:rPr>
        <w:t>DU LOGEMENT</w:t>
      </w:r>
    </w:p>
    <w:p w14:paraId="271B5335" w14:textId="77777777" w:rsidR="00000000" w:rsidRDefault="00CC1342">
      <w:pPr>
        <w:kinsoku w:val="0"/>
        <w:overflowPunct w:val="0"/>
        <w:autoSpaceDE/>
        <w:autoSpaceDN/>
        <w:adjustRightInd/>
        <w:spacing w:before="30" w:line="224" w:lineRule="exact"/>
        <w:textAlignment w:val="baseline"/>
        <w:rPr>
          <w:rFonts w:ascii="Arial" w:hAnsi="Arial" w:cs="Arial"/>
          <w:spacing w:val="4"/>
          <w:sz w:val="19"/>
          <w:szCs w:val="19"/>
        </w:rPr>
      </w:pPr>
      <w:r>
        <w:rPr>
          <w:rFonts w:ascii="Arial" w:hAnsi="Arial" w:cs="Arial"/>
          <w:spacing w:val="4"/>
          <w:sz w:val="19"/>
          <w:szCs w:val="19"/>
        </w:rPr>
        <w:t>Philippe CHAVANCE</w:t>
      </w:r>
    </w:p>
    <w:p w14:paraId="5E53DBFD" w14:textId="77777777" w:rsidR="00000000" w:rsidRDefault="00CC1342">
      <w:pPr>
        <w:tabs>
          <w:tab w:val="right" w:pos="4248"/>
        </w:tabs>
        <w:kinsoku w:val="0"/>
        <w:overflowPunct w:val="0"/>
        <w:autoSpaceDE/>
        <w:autoSpaceDN/>
        <w:adjustRightInd/>
        <w:spacing w:before="108" w:line="254" w:lineRule="exact"/>
        <w:textAlignment w:val="baseline"/>
        <w:rPr>
          <w:rFonts w:ascii="Arial Narrow" w:hAnsi="Arial Narrow" w:cs="Arial Narrow"/>
          <w:sz w:val="22"/>
          <w:szCs w:val="22"/>
        </w:rPr>
      </w:pPr>
      <w:r>
        <w:rPr>
          <w:rFonts w:ascii="Arial Narrow" w:hAnsi="Arial Narrow" w:cs="Arial Narrow"/>
          <w:sz w:val="22"/>
          <w:szCs w:val="22"/>
        </w:rPr>
        <w:t>GALÈRE DE LOGEMENT</w:t>
      </w:r>
      <w:r>
        <w:rPr>
          <w:rFonts w:ascii="Arial Narrow" w:hAnsi="Arial Narrow" w:cs="Arial Narrow"/>
          <w:sz w:val="22"/>
          <w:szCs w:val="22"/>
        </w:rPr>
        <w:tab/>
        <w:t>24</w:t>
      </w:r>
    </w:p>
    <w:p w14:paraId="522B5A8A" w14:textId="77777777" w:rsidR="00000000" w:rsidRDefault="00CC1342">
      <w:pPr>
        <w:kinsoku w:val="0"/>
        <w:overflowPunct w:val="0"/>
        <w:autoSpaceDE/>
        <w:autoSpaceDN/>
        <w:adjustRightInd/>
        <w:spacing w:before="7" w:line="224" w:lineRule="exact"/>
        <w:textAlignment w:val="baseline"/>
        <w:rPr>
          <w:rFonts w:ascii="Arial" w:hAnsi="Arial" w:cs="Arial"/>
          <w:spacing w:val="3"/>
          <w:sz w:val="19"/>
          <w:szCs w:val="19"/>
        </w:rPr>
      </w:pPr>
      <w:r>
        <w:rPr>
          <w:rFonts w:ascii="Arial" w:hAnsi="Arial" w:cs="Arial"/>
          <w:spacing w:val="3"/>
          <w:sz w:val="19"/>
          <w:szCs w:val="19"/>
        </w:rPr>
        <w:t>Un travailleur social</w:t>
      </w:r>
    </w:p>
    <w:p w14:paraId="643D53F8" w14:textId="77777777" w:rsidR="00000000" w:rsidRDefault="00CC1342">
      <w:pPr>
        <w:tabs>
          <w:tab w:val="right" w:pos="4248"/>
        </w:tabs>
        <w:kinsoku w:val="0"/>
        <w:overflowPunct w:val="0"/>
        <w:autoSpaceDE/>
        <w:autoSpaceDN/>
        <w:adjustRightInd/>
        <w:spacing w:before="72" w:line="306" w:lineRule="exact"/>
        <w:textAlignment w:val="baseline"/>
        <w:rPr>
          <w:rFonts w:ascii="Arial Narrow" w:hAnsi="Arial Narrow" w:cs="Arial Narrow"/>
          <w:sz w:val="27"/>
          <w:szCs w:val="27"/>
        </w:rPr>
      </w:pPr>
      <w:r>
        <w:rPr>
          <w:rFonts w:ascii="Arial Narrow" w:hAnsi="Arial Narrow" w:cs="Arial Narrow"/>
          <w:sz w:val="22"/>
          <w:szCs w:val="22"/>
        </w:rPr>
        <w:t>NOMBRE DE MAL LOGÉS ET SANS LOGIS</w:t>
      </w:r>
      <w:r>
        <w:rPr>
          <w:rFonts w:ascii="Arial Narrow" w:hAnsi="Arial Narrow" w:cs="Arial Narrow"/>
          <w:sz w:val="22"/>
          <w:szCs w:val="22"/>
        </w:rPr>
        <w:tab/>
      </w:r>
      <w:r>
        <w:rPr>
          <w:rFonts w:ascii="Arial Narrow" w:hAnsi="Arial Narrow" w:cs="Arial Narrow"/>
          <w:sz w:val="27"/>
          <w:szCs w:val="27"/>
        </w:rPr>
        <w:t>26</w:t>
      </w:r>
    </w:p>
    <w:p w14:paraId="1FCB4A41" w14:textId="77777777" w:rsidR="00000000" w:rsidRDefault="00CC1342">
      <w:pPr>
        <w:kinsoku w:val="0"/>
        <w:overflowPunct w:val="0"/>
        <w:autoSpaceDE/>
        <w:autoSpaceDN/>
        <w:adjustRightInd/>
        <w:spacing w:line="215" w:lineRule="exact"/>
        <w:textAlignment w:val="baseline"/>
        <w:rPr>
          <w:rFonts w:ascii="Arial" w:hAnsi="Arial" w:cs="Arial"/>
          <w:spacing w:val="5"/>
          <w:sz w:val="19"/>
          <w:szCs w:val="19"/>
        </w:rPr>
      </w:pPr>
      <w:r>
        <w:rPr>
          <w:rFonts w:ascii="Arial" w:hAnsi="Arial" w:cs="Arial"/>
          <w:spacing w:val="5"/>
          <w:sz w:val="19"/>
          <w:szCs w:val="19"/>
        </w:rPr>
        <w:t>Philippe CHAVANCE</w:t>
      </w:r>
    </w:p>
    <w:p w14:paraId="54EC6E70" w14:textId="77777777" w:rsidR="00000000" w:rsidRDefault="00CC1342">
      <w:pPr>
        <w:tabs>
          <w:tab w:val="right" w:pos="4248"/>
        </w:tabs>
        <w:kinsoku w:val="0"/>
        <w:overflowPunct w:val="0"/>
        <w:autoSpaceDE/>
        <w:autoSpaceDN/>
        <w:adjustRightInd/>
        <w:spacing w:before="74" w:line="303" w:lineRule="exact"/>
        <w:textAlignment w:val="baseline"/>
        <w:rPr>
          <w:rFonts w:ascii="Arial Narrow" w:hAnsi="Arial Narrow" w:cs="Arial Narrow"/>
          <w:sz w:val="27"/>
          <w:szCs w:val="27"/>
        </w:rPr>
      </w:pPr>
      <w:r>
        <w:rPr>
          <w:rFonts w:ascii="Arial Narrow" w:hAnsi="Arial Narrow" w:cs="Arial Narrow"/>
          <w:sz w:val="22"/>
          <w:szCs w:val="22"/>
        </w:rPr>
        <w:t>LE DROIT D'AVOIR UN «CHEZ SOI»</w:t>
      </w:r>
      <w:r>
        <w:rPr>
          <w:rFonts w:ascii="Arial Narrow" w:hAnsi="Arial Narrow" w:cs="Arial Narrow"/>
          <w:sz w:val="22"/>
          <w:szCs w:val="22"/>
        </w:rPr>
        <w:tab/>
      </w:r>
      <w:r>
        <w:rPr>
          <w:rFonts w:ascii="Arial Narrow" w:hAnsi="Arial Narrow" w:cs="Arial Narrow"/>
          <w:sz w:val="27"/>
          <w:szCs w:val="27"/>
        </w:rPr>
        <w:t>29</w:t>
      </w:r>
    </w:p>
    <w:p w14:paraId="0D559BD4" w14:textId="77777777" w:rsidR="00000000" w:rsidRDefault="00CC1342">
      <w:pPr>
        <w:kinsoku w:val="0"/>
        <w:overflowPunct w:val="0"/>
        <w:autoSpaceDE/>
        <w:autoSpaceDN/>
        <w:adjustRightInd/>
        <w:spacing w:line="211" w:lineRule="exact"/>
        <w:textAlignment w:val="baseline"/>
        <w:rPr>
          <w:rFonts w:ascii="Arial" w:hAnsi="Arial" w:cs="Arial"/>
          <w:spacing w:val="2"/>
          <w:sz w:val="19"/>
          <w:szCs w:val="19"/>
        </w:rPr>
      </w:pPr>
      <w:r>
        <w:rPr>
          <w:rFonts w:ascii="Arial" w:hAnsi="Arial" w:cs="Arial"/>
          <w:spacing w:val="2"/>
          <w:sz w:val="19"/>
          <w:szCs w:val="19"/>
        </w:rPr>
        <w:t>Yves BAISE</w:t>
      </w:r>
    </w:p>
    <w:p w14:paraId="2847BF07" w14:textId="77777777" w:rsidR="00000000" w:rsidRDefault="00CC1342">
      <w:pPr>
        <w:kinsoku w:val="0"/>
        <w:overflowPunct w:val="0"/>
        <w:autoSpaceDE/>
        <w:autoSpaceDN/>
        <w:adjustRightInd/>
        <w:spacing w:before="123" w:line="243" w:lineRule="exact"/>
        <w:textAlignment w:val="baseline"/>
        <w:rPr>
          <w:rFonts w:ascii="Arial Narrow" w:hAnsi="Arial Narrow" w:cs="Arial Narrow"/>
          <w:sz w:val="22"/>
          <w:szCs w:val="22"/>
        </w:rPr>
      </w:pPr>
      <w:r>
        <w:rPr>
          <w:rFonts w:ascii="Arial Narrow" w:hAnsi="Arial Narrow" w:cs="Arial Narrow"/>
          <w:sz w:val="22"/>
          <w:szCs w:val="22"/>
        </w:rPr>
        <w:t>«J'SUIS DE LA DDASS»</w:t>
      </w:r>
    </w:p>
    <w:p w14:paraId="63782D0F" w14:textId="77777777" w:rsidR="00000000" w:rsidRDefault="00CC1342">
      <w:pPr>
        <w:kinsoku w:val="0"/>
        <w:overflowPunct w:val="0"/>
        <w:autoSpaceDE/>
        <w:autoSpaceDN/>
        <w:adjustRightInd/>
        <w:spacing w:before="5" w:line="224" w:lineRule="exact"/>
        <w:textAlignment w:val="baseline"/>
        <w:rPr>
          <w:rFonts w:ascii="Arial" w:hAnsi="Arial" w:cs="Arial"/>
          <w:spacing w:val="4"/>
          <w:sz w:val="19"/>
          <w:szCs w:val="19"/>
        </w:rPr>
      </w:pPr>
      <w:r>
        <w:rPr>
          <w:rFonts w:ascii="Arial" w:hAnsi="Arial" w:cs="Arial"/>
          <w:spacing w:val="4"/>
          <w:sz w:val="19"/>
          <w:szCs w:val="19"/>
        </w:rPr>
        <w:t>L'association La Parenthèse</w:t>
      </w:r>
    </w:p>
    <w:p w14:paraId="14657729" w14:textId="77777777" w:rsidR="00000000" w:rsidRDefault="00CC1342">
      <w:pPr>
        <w:kinsoku w:val="0"/>
        <w:overflowPunct w:val="0"/>
        <w:autoSpaceDE/>
        <w:autoSpaceDN/>
        <w:adjustRightInd/>
        <w:spacing w:before="153" w:line="220" w:lineRule="exact"/>
        <w:textAlignment w:val="baseline"/>
        <w:rPr>
          <w:rFonts w:ascii="Arial" w:hAnsi="Arial" w:cs="Arial"/>
          <w:sz w:val="19"/>
          <w:szCs w:val="19"/>
        </w:rPr>
      </w:pPr>
      <w:r>
        <w:rPr>
          <w:rFonts w:ascii="Arial Narrow" w:hAnsi="Arial Narrow" w:cs="Arial Narrow"/>
          <w:sz w:val="22"/>
          <w:szCs w:val="22"/>
        </w:rPr>
        <w:t>LOGEMENT POUR LES SANS</w:t>
      </w:r>
      <w:r>
        <w:rPr>
          <w:rFonts w:ascii="Arial" w:hAnsi="Arial" w:cs="Arial"/>
          <w:sz w:val="19"/>
          <w:szCs w:val="19"/>
        </w:rPr>
        <w:t>-</w:t>
      </w:r>
      <w:r>
        <w:rPr>
          <w:rFonts w:ascii="Arial Narrow" w:hAnsi="Arial Narrow" w:cs="Arial Narrow"/>
          <w:sz w:val="22"/>
          <w:szCs w:val="22"/>
        </w:rPr>
        <w:t>ABRI</w:t>
      </w:r>
      <w:r>
        <w:rPr>
          <w:rFonts w:ascii="Arial Narrow" w:hAnsi="Arial Narrow" w:cs="Arial Narrow"/>
          <w:sz w:val="22"/>
          <w:szCs w:val="22"/>
        </w:rPr>
        <w:br/>
      </w:r>
      <w:r>
        <w:rPr>
          <w:rFonts w:ascii="Arial" w:hAnsi="Arial" w:cs="Arial"/>
          <w:sz w:val="19"/>
          <w:szCs w:val="19"/>
        </w:rPr>
        <w:t>Bernard CUCHET</w:t>
      </w:r>
    </w:p>
    <w:p w14:paraId="13992A27" w14:textId="77777777" w:rsidR="00000000" w:rsidRDefault="00CC1342">
      <w:pPr>
        <w:tabs>
          <w:tab w:val="right" w:pos="4248"/>
        </w:tabs>
        <w:kinsoku w:val="0"/>
        <w:overflowPunct w:val="0"/>
        <w:autoSpaceDE/>
        <w:autoSpaceDN/>
        <w:adjustRightInd/>
        <w:spacing w:before="114" w:line="243" w:lineRule="exact"/>
        <w:textAlignment w:val="baseline"/>
        <w:rPr>
          <w:rFonts w:ascii="Arial Narrow" w:hAnsi="Arial Narrow" w:cs="Arial Narrow"/>
          <w:sz w:val="22"/>
          <w:szCs w:val="22"/>
        </w:rPr>
      </w:pPr>
      <w:r>
        <w:rPr>
          <w:rFonts w:ascii="Arial Narrow" w:hAnsi="Arial Narrow" w:cs="Arial Narrow"/>
          <w:sz w:val="22"/>
          <w:szCs w:val="22"/>
        </w:rPr>
        <w:t>LES TOITS DU COEUR</w:t>
      </w:r>
      <w:r>
        <w:rPr>
          <w:rFonts w:ascii="Arial Narrow" w:hAnsi="Arial Narrow" w:cs="Arial Narrow"/>
          <w:sz w:val="22"/>
          <w:szCs w:val="22"/>
        </w:rPr>
        <w:tab/>
        <w:t>etù</w:t>
      </w:r>
    </w:p>
    <w:p w14:paraId="75F2CDDE" w14:textId="77777777" w:rsidR="00000000" w:rsidRDefault="00CC1342">
      <w:pPr>
        <w:kinsoku w:val="0"/>
        <w:overflowPunct w:val="0"/>
        <w:autoSpaceDE/>
        <w:autoSpaceDN/>
        <w:adjustRightInd/>
        <w:spacing w:before="9" w:line="224" w:lineRule="exact"/>
        <w:textAlignment w:val="baseline"/>
        <w:rPr>
          <w:rFonts w:ascii="Arial" w:hAnsi="Arial" w:cs="Arial"/>
          <w:spacing w:val="2"/>
          <w:sz w:val="19"/>
          <w:szCs w:val="19"/>
        </w:rPr>
      </w:pPr>
      <w:r>
        <w:rPr>
          <w:rFonts w:ascii="Arial" w:hAnsi="Arial" w:cs="Arial"/>
          <w:spacing w:val="2"/>
          <w:sz w:val="19"/>
          <w:szCs w:val="19"/>
        </w:rPr>
        <w:t>Eric AUGER</w:t>
      </w:r>
    </w:p>
    <w:p w14:paraId="7ED0A439" w14:textId="77777777" w:rsidR="00000000" w:rsidRDefault="00CC1342">
      <w:pPr>
        <w:tabs>
          <w:tab w:val="right" w:pos="4248"/>
        </w:tabs>
        <w:kinsoku w:val="0"/>
        <w:overflowPunct w:val="0"/>
        <w:autoSpaceDE/>
        <w:autoSpaceDN/>
        <w:adjustRightInd/>
        <w:spacing w:before="89" w:line="287" w:lineRule="exact"/>
        <w:textAlignment w:val="baseline"/>
        <w:rPr>
          <w:rFonts w:ascii="Arial Narrow" w:hAnsi="Arial Narrow" w:cs="Arial Narrow"/>
          <w:sz w:val="27"/>
          <w:szCs w:val="27"/>
        </w:rPr>
      </w:pPr>
      <w:r>
        <w:rPr>
          <w:rFonts w:ascii="Arial" w:hAnsi="Arial" w:cs="Arial"/>
          <w:spacing w:val="2"/>
          <w:sz w:val="16"/>
          <w:szCs w:val="16"/>
        </w:rPr>
        <w:br w:type="column"/>
      </w:r>
      <w:r>
        <w:rPr>
          <w:rFonts w:ascii="Arial Narrow" w:hAnsi="Arial Narrow" w:cs="Arial Narrow"/>
          <w:sz w:val="22"/>
          <w:szCs w:val="22"/>
        </w:rPr>
        <w:t>IL ETAIT UNE FOIS, DROIT AU LOGEMENT</w:t>
      </w:r>
      <w:r>
        <w:rPr>
          <w:rFonts w:ascii="Arial Narrow" w:hAnsi="Arial Narrow" w:cs="Arial Narrow"/>
          <w:sz w:val="22"/>
          <w:szCs w:val="22"/>
        </w:rPr>
        <w:tab/>
      </w:r>
      <w:r>
        <w:rPr>
          <w:rFonts w:ascii="Arial Narrow" w:hAnsi="Arial Narrow" w:cs="Arial Narrow"/>
          <w:sz w:val="27"/>
          <w:szCs w:val="27"/>
        </w:rPr>
        <w:t>38</w:t>
      </w:r>
    </w:p>
    <w:p w14:paraId="2539122C" w14:textId="77777777" w:rsidR="00000000" w:rsidRDefault="00CC1342">
      <w:pPr>
        <w:kinsoku w:val="0"/>
        <w:overflowPunct w:val="0"/>
        <w:autoSpaceDE/>
        <w:autoSpaceDN/>
        <w:adjustRightInd/>
        <w:spacing w:line="228" w:lineRule="exact"/>
        <w:textAlignment w:val="baseline"/>
        <w:rPr>
          <w:rFonts w:ascii="Arial" w:hAnsi="Arial" w:cs="Arial"/>
          <w:spacing w:val="3"/>
          <w:sz w:val="19"/>
          <w:szCs w:val="19"/>
        </w:rPr>
      </w:pPr>
      <w:r>
        <w:rPr>
          <w:rFonts w:ascii="Arial" w:hAnsi="Arial" w:cs="Arial"/>
          <w:spacing w:val="3"/>
          <w:sz w:val="19"/>
          <w:szCs w:val="19"/>
        </w:rPr>
        <w:t>J.</w:t>
      </w:r>
      <w:r>
        <w:rPr>
          <w:rFonts w:ascii="Arial Narrow" w:hAnsi="Arial Narrow" w:cs="Arial Narrow"/>
          <w:spacing w:val="3"/>
          <w:sz w:val="22"/>
          <w:szCs w:val="22"/>
        </w:rPr>
        <w:t>-</w:t>
      </w:r>
      <w:r>
        <w:rPr>
          <w:rFonts w:ascii="Arial" w:hAnsi="Arial" w:cs="Arial"/>
          <w:spacing w:val="3"/>
          <w:sz w:val="19"/>
          <w:szCs w:val="19"/>
        </w:rPr>
        <w:t>B. EYRAUD</w:t>
      </w:r>
    </w:p>
    <w:p w14:paraId="197AF861" w14:textId="77777777" w:rsidR="00000000" w:rsidRDefault="00CC1342">
      <w:pPr>
        <w:tabs>
          <w:tab w:val="right" w:pos="4248"/>
        </w:tabs>
        <w:kinsoku w:val="0"/>
        <w:overflowPunct w:val="0"/>
        <w:autoSpaceDE/>
        <w:autoSpaceDN/>
        <w:adjustRightInd/>
        <w:spacing w:before="75" w:line="301" w:lineRule="exact"/>
        <w:textAlignment w:val="baseline"/>
        <w:rPr>
          <w:rFonts w:ascii="Arial Narrow" w:hAnsi="Arial Narrow" w:cs="Arial Narrow"/>
          <w:sz w:val="27"/>
          <w:szCs w:val="27"/>
        </w:rPr>
      </w:pPr>
      <w:r>
        <w:rPr>
          <w:rFonts w:ascii="Arial Narrow" w:hAnsi="Arial Narrow" w:cs="Arial Narrow"/>
          <w:sz w:val="22"/>
          <w:szCs w:val="22"/>
        </w:rPr>
        <w:t>LE COMITE DES SANS LOGIS EN ACTIONS</w:t>
      </w:r>
      <w:r>
        <w:rPr>
          <w:rFonts w:ascii="Arial Narrow" w:hAnsi="Arial Narrow" w:cs="Arial Narrow"/>
          <w:sz w:val="22"/>
          <w:szCs w:val="22"/>
        </w:rPr>
        <w:tab/>
      </w:r>
      <w:r>
        <w:rPr>
          <w:rFonts w:ascii="Arial Narrow" w:hAnsi="Arial Narrow" w:cs="Arial Narrow"/>
          <w:sz w:val="27"/>
          <w:szCs w:val="27"/>
        </w:rPr>
        <w:t>41</w:t>
      </w:r>
    </w:p>
    <w:p w14:paraId="1D976547" w14:textId="77777777" w:rsidR="00000000" w:rsidRDefault="00CC1342">
      <w:pPr>
        <w:kinsoku w:val="0"/>
        <w:overflowPunct w:val="0"/>
        <w:autoSpaceDE/>
        <w:autoSpaceDN/>
        <w:adjustRightInd/>
        <w:spacing w:line="210" w:lineRule="exact"/>
        <w:textAlignment w:val="baseline"/>
        <w:rPr>
          <w:rFonts w:ascii="Arial" w:hAnsi="Arial" w:cs="Arial"/>
          <w:spacing w:val="3"/>
          <w:sz w:val="19"/>
          <w:szCs w:val="19"/>
        </w:rPr>
      </w:pPr>
      <w:r>
        <w:rPr>
          <w:rFonts w:ascii="Arial" w:hAnsi="Arial" w:cs="Arial"/>
          <w:spacing w:val="3"/>
          <w:sz w:val="19"/>
          <w:szCs w:val="19"/>
        </w:rPr>
        <w:t>Jean Yves COTTIN</w:t>
      </w:r>
    </w:p>
    <w:p w14:paraId="54150592" w14:textId="77777777" w:rsidR="00000000" w:rsidRDefault="00CC1342">
      <w:pPr>
        <w:kinsoku w:val="0"/>
        <w:overflowPunct w:val="0"/>
        <w:autoSpaceDE/>
        <w:autoSpaceDN/>
        <w:adjustRightInd/>
        <w:spacing w:before="80" w:line="301" w:lineRule="exact"/>
        <w:textAlignment w:val="baseline"/>
        <w:rPr>
          <w:rFonts w:ascii="Arial Narrow" w:hAnsi="Arial Narrow" w:cs="Arial Narrow"/>
          <w:sz w:val="27"/>
          <w:szCs w:val="27"/>
        </w:rPr>
      </w:pPr>
      <w:r>
        <w:rPr>
          <w:rFonts w:ascii="Arial Narrow" w:hAnsi="Arial Narrow" w:cs="Arial Narrow"/>
          <w:sz w:val="22"/>
          <w:szCs w:val="22"/>
        </w:rPr>
        <w:t xml:space="preserve">LES TRAVAILLEURS SOCIAUX EN RETARD... </w:t>
      </w:r>
      <w:r>
        <w:rPr>
          <w:rFonts w:ascii="Arial Narrow" w:hAnsi="Arial Narrow" w:cs="Arial Narrow"/>
          <w:sz w:val="27"/>
          <w:szCs w:val="27"/>
        </w:rPr>
        <w:t>43</w:t>
      </w:r>
    </w:p>
    <w:p w14:paraId="45839565" w14:textId="77777777" w:rsidR="00000000" w:rsidRDefault="00CC1342">
      <w:pPr>
        <w:kinsoku w:val="0"/>
        <w:overflowPunct w:val="0"/>
        <w:autoSpaceDE/>
        <w:autoSpaceDN/>
        <w:adjustRightInd/>
        <w:spacing w:line="210" w:lineRule="exact"/>
        <w:textAlignment w:val="baseline"/>
        <w:rPr>
          <w:rFonts w:ascii="Arial" w:hAnsi="Arial" w:cs="Arial"/>
          <w:spacing w:val="3"/>
          <w:sz w:val="19"/>
          <w:szCs w:val="19"/>
        </w:rPr>
      </w:pPr>
      <w:r>
        <w:rPr>
          <w:rFonts w:ascii="Arial" w:hAnsi="Arial" w:cs="Arial"/>
          <w:spacing w:val="3"/>
          <w:sz w:val="19"/>
          <w:szCs w:val="19"/>
        </w:rPr>
        <w:t>Philippe STARECK</w:t>
      </w:r>
    </w:p>
    <w:p w14:paraId="640717FC" w14:textId="77777777" w:rsidR="00000000" w:rsidRDefault="00CC1342">
      <w:pPr>
        <w:tabs>
          <w:tab w:val="right" w:pos="4248"/>
        </w:tabs>
        <w:kinsoku w:val="0"/>
        <w:overflowPunct w:val="0"/>
        <w:autoSpaceDE/>
        <w:autoSpaceDN/>
        <w:adjustRightInd/>
        <w:spacing w:before="81" w:line="300" w:lineRule="exact"/>
        <w:textAlignment w:val="baseline"/>
        <w:rPr>
          <w:rFonts w:ascii="Arial Narrow" w:hAnsi="Arial Narrow" w:cs="Arial Narrow"/>
          <w:sz w:val="27"/>
          <w:szCs w:val="27"/>
        </w:rPr>
      </w:pPr>
      <w:r>
        <w:rPr>
          <w:rFonts w:ascii="Arial Narrow" w:hAnsi="Arial Narrow" w:cs="Arial Narrow"/>
          <w:sz w:val="22"/>
          <w:szCs w:val="22"/>
        </w:rPr>
        <w:t>"CRAIES DES ENFANTS"</w:t>
      </w:r>
      <w:r>
        <w:rPr>
          <w:rFonts w:ascii="Arial Narrow" w:hAnsi="Arial Narrow" w:cs="Arial Narrow"/>
          <w:sz w:val="22"/>
          <w:szCs w:val="22"/>
        </w:rPr>
        <w:tab/>
      </w:r>
      <w:r>
        <w:rPr>
          <w:rFonts w:ascii="Arial Narrow" w:hAnsi="Arial Narrow" w:cs="Arial Narrow"/>
          <w:sz w:val="27"/>
          <w:szCs w:val="27"/>
        </w:rPr>
        <w:t>45</w:t>
      </w:r>
    </w:p>
    <w:p w14:paraId="7F3005A5" w14:textId="77777777" w:rsidR="00000000" w:rsidRDefault="00CC1342">
      <w:pPr>
        <w:kinsoku w:val="0"/>
        <w:overflowPunct w:val="0"/>
        <w:autoSpaceDE/>
        <w:autoSpaceDN/>
        <w:adjustRightInd/>
        <w:spacing w:line="209" w:lineRule="exact"/>
        <w:textAlignment w:val="baseline"/>
        <w:rPr>
          <w:rFonts w:ascii="Arial" w:hAnsi="Arial" w:cs="Arial"/>
          <w:spacing w:val="4"/>
          <w:sz w:val="19"/>
          <w:szCs w:val="19"/>
        </w:rPr>
      </w:pPr>
      <w:r>
        <w:rPr>
          <w:rFonts w:ascii="Arial" w:hAnsi="Arial" w:cs="Arial"/>
          <w:spacing w:val="4"/>
          <w:sz w:val="19"/>
          <w:szCs w:val="19"/>
        </w:rPr>
        <w:t>Jacky LAFORTUNE</w:t>
      </w:r>
    </w:p>
    <w:p w14:paraId="705588BE" w14:textId="77777777" w:rsidR="00000000" w:rsidRDefault="00CC1342">
      <w:pPr>
        <w:kinsoku w:val="0"/>
        <w:overflowPunct w:val="0"/>
        <w:autoSpaceDE/>
        <w:autoSpaceDN/>
        <w:adjustRightInd/>
        <w:spacing w:before="161" w:line="316" w:lineRule="exact"/>
        <w:jc w:val="center"/>
        <w:textAlignment w:val="baseline"/>
        <w:rPr>
          <w:rFonts w:ascii="Arial Narrow" w:hAnsi="Arial Narrow" w:cs="Arial Narrow"/>
          <w:color w:val="871437"/>
          <w:spacing w:val="-7"/>
          <w:sz w:val="27"/>
          <w:szCs w:val="27"/>
        </w:rPr>
      </w:pPr>
      <w:r>
        <w:rPr>
          <w:rFonts w:ascii="Arial Narrow" w:hAnsi="Arial Narrow" w:cs="Arial Narrow"/>
          <w:color w:val="871437"/>
          <w:spacing w:val="-7"/>
          <w:sz w:val="27"/>
          <w:szCs w:val="27"/>
        </w:rPr>
        <w:t>Pratiques sociales</w:t>
      </w:r>
    </w:p>
    <w:p w14:paraId="1C6BE054" w14:textId="77777777" w:rsidR="00000000" w:rsidRDefault="00CC1342">
      <w:pPr>
        <w:tabs>
          <w:tab w:val="right" w:pos="4248"/>
        </w:tabs>
        <w:kinsoku w:val="0"/>
        <w:overflowPunct w:val="0"/>
        <w:autoSpaceDE/>
        <w:autoSpaceDN/>
        <w:adjustRightInd/>
        <w:spacing w:before="33" w:line="302" w:lineRule="exact"/>
        <w:textAlignment w:val="baseline"/>
        <w:rPr>
          <w:rFonts w:ascii="Arial Narrow" w:hAnsi="Arial Narrow" w:cs="Arial Narrow"/>
          <w:sz w:val="27"/>
          <w:szCs w:val="27"/>
        </w:rPr>
      </w:pPr>
      <w:r>
        <w:rPr>
          <w:rFonts w:ascii="Arial Narrow" w:hAnsi="Arial Narrow" w:cs="Arial Narrow"/>
          <w:sz w:val="22"/>
          <w:szCs w:val="22"/>
        </w:rPr>
        <w:t>SOLIDARITE et C1TOYENNETE</w:t>
      </w:r>
      <w:r>
        <w:rPr>
          <w:rFonts w:ascii="Arial Narrow" w:hAnsi="Arial Narrow" w:cs="Arial Narrow"/>
          <w:sz w:val="22"/>
          <w:szCs w:val="22"/>
        </w:rPr>
        <w:tab/>
      </w:r>
      <w:r>
        <w:rPr>
          <w:rFonts w:ascii="Arial Narrow" w:hAnsi="Arial Narrow" w:cs="Arial Narrow"/>
          <w:sz w:val="27"/>
          <w:szCs w:val="27"/>
        </w:rPr>
        <w:t>48</w:t>
      </w:r>
    </w:p>
    <w:p w14:paraId="7189C15E" w14:textId="77777777" w:rsidR="00000000" w:rsidRDefault="00CC1342">
      <w:pPr>
        <w:kinsoku w:val="0"/>
        <w:overflowPunct w:val="0"/>
        <w:autoSpaceDE/>
        <w:autoSpaceDN/>
        <w:adjustRightInd/>
        <w:spacing w:line="210" w:lineRule="exact"/>
        <w:textAlignment w:val="baseline"/>
        <w:rPr>
          <w:rFonts w:ascii="Arial" w:hAnsi="Arial" w:cs="Arial"/>
          <w:spacing w:val="2"/>
          <w:sz w:val="19"/>
          <w:szCs w:val="19"/>
        </w:rPr>
      </w:pPr>
      <w:r>
        <w:rPr>
          <w:rFonts w:ascii="Arial" w:hAnsi="Arial" w:cs="Arial"/>
          <w:spacing w:val="2"/>
          <w:sz w:val="19"/>
          <w:szCs w:val="19"/>
        </w:rPr>
        <w:t>Hélène CARRIERE</w:t>
      </w:r>
    </w:p>
    <w:p w14:paraId="4CCC1E98" w14:textId="77777777" w:rsidR="00000000" w:rsidRDefault="00CC1342">
      <w:pPr>
        <w:kinsoku w:val="0"/>
        <w:overflowPunct w:val="0"/>
        <w:autoSpaceDE/>
        <w:autoSpaceDN/>
        <w:adjustRightInd/>
        <w:spacing w:before="103" w:line="322" w:lineRule="exact"/>
        <w:jc w:val="center"/>
        <w:textAlignment w:val="baseline"/>
        <w:rPr>
          <w:rFonts w:ascii="Arial Narrow" w:hAnsi="Arial Narrow" w:cs="Arial Narrow"/>
          <w:color w:val="871437"/>
          <w:spacing w:val="-8"/>
          <w:sz w:val="27"/>
          <w:szCs w:val="27"/>
        </w:rPr>
      </w:pPr>
      <w:r>
        <w:rPr>
          <w:rFonts w:ascii="Arial Narrow" w:hAnsi="Arial Narrow" w:cs="Arial Narrow"/>
          <w:color w:val="871437"/>
          <w:spacing w:val="-8"/>
          <w:sz w:val="27"/>
          <w:szCs w:val="27"/>
        </w:rPr>
        <w:t>Regard sur les professions</w:t>
      </w:r>
    </w:p>
    <w:p w14:paraId="4DBE9957" w14:textId="77777777" w:rsidR="00000000" w:rsidRDefault="00CC1342">
      <w:pPr>
        <w:tabs>
          <w:tab w:val="right" w:pos="4248"/>
        </w:tabs>
        <w:kinsoku w:val="0"/>
        <w:overflowPunct w:val="0"/>
        <w:autoSpaceDE/>
        <w:autoSpaceDN/>
        <w:adjustRightInd/>
        <w:spacing w:before="36" w:line="300" w:lineRule="exact"/>
        <w:textAlignment w:val="baseline"/>
        <w:rPr>
          <w:rFonts w:ascii="Arial Narrow" w:hAnsi="Arial Narrow" w:cs="Arial Narrow"/>
          <w:sz w:val="27"/>
          <w:szCs w:val="27"/>
        </w:rPr>
      </w:pPr>
      <w:r>
        <w:rPr>
          <w:rFonts w:ascii="Arial Narrow" w:hAnsi="Arial Narrow" w:cs="Arial Narrow"/>
          <w:sz w:val="22"/>
          <w:szCs w:val="22"/>
        </w:rPr>
        <w:t>LE METIER D'ASSISTANTE SOCIALE</w:t>
      </w:r>
      <w:r>
        <w:rPr>
          <w:rFonts w:ascii="Arial Narrow" w:hAnsi="Arial Narrow" w:cs="Arial Narrow"/>
          <w:sz w:val="22"/>
          <w:szCs w:val="22"/>
        </w:rPr>
        <w:tab/>
      </w:r>
      <w:r>
        <w:rPr>
          <w:rFonts w:ascii="Arial Narrow" w:hAnsi="Arial Narrow" w:cs="Arial Narrow"/>
          <w:sz w:val="27"/>
          <w:szCs w:val="27"/>
        </w:rPr>
        <w:t>49</w:t>
      </w:r>
    </w:p>
    <w:p w14:paraId="240D7C91" w14:textId="77777777" w:rsidR="00000000" w:rsidRDefault="00CC1342">
      <w:pPr>
        <w:kinsoku w:val="0"/>
        <w:overflowPunct w:val="0"/>
        <w:autoSpaceDE/>
        <w:autoSpaceDN/>
        <w:adjustRightInd/>
        <w:spacing w:line="209" w:lineRule="exact"/>
        <w:textAlignment w:val="baseline"/>
        <w:rPr>
          <w:rFonts w:ascii="Arial" w:hAnsi="Arial" w:cs="Arial"/>
          <w:spacing w:val="4"/>
          <w:sz w:val="19"/>
          <w:szCs w:val="19"/>
        </w:rPr>
      </w:pPr>
      <w:r>
        <w:rPr>
          <w:rFonts w:ascii="Arial" w:hAnsi="Arial" w:cs="Arial"/>
          <w:spacing w:val="4"/>
          <w:sz w:val="19"/>
          <w:szCs w:val="19"/>
        </w:rPr>
        <w:t>A. n NO-DHERS</w:t>
      </w:r>
    </w:p>
    <w:p w14:paraId="347097F9" w14:textId="77777777" w:rsidR="00000000" w:rsidRDefault="00CC1342">
      <w:pPr>
        <w:kinsoku w:val="0"/>
        <w:overflowPunct w:val="0"/>
        <w:autoSpaceDE/>
        <w:autoSpaceDN/>
        <w:adjustRightInd/>
        <w:spacing w:before="355" w:line="316" w:lineRule="exact"/>
        <w:jc w:val="center"/>
        <w:textAlignment w:val="baseline"/>
        <w:rPr>
          <w:rFonts w:ascii="Arial Narrow" w:hAnsi="Arial Narrow" w:cs="Arial Narrow"/>
          <w:color w:val="871437"/>
          <w:spacing w:val="1"/>
          <w:sz w:val="27"/>
          <w:szCs w:val="27"/>
        </w:rPr>
      </w:pPr>
      <w:r>
        <w:rPr>
          <w:rFonts w:ascii="Arial Narrow" w:hAnsi="Arial Narrow" w:cs="Arial Narrow"/>
          <w:color w:val="871437"/>
          <w:spacing w:val="1"/>
          <w:sz w:val="27"/>
          <w:szCs w:val="27"/>
        </w:rPr>
        <w:t>Ici et maintenant</w:t>
      </w:r>
    </w:p>
    <w:p w14:paraId="5E83085E" w14:textId="77777777" w:rsidR="00000000" w:rsidRDefault="00CC1342">
      <w:pPr>
        <w:tabs>
          <w:tab w:val="right" w:pos="4248"/>
        </w:tabs>
        <w:kinsoku w:val="0"/>
        <w:overflowPunct w:val="0"/>
        <w:autoSpaceDE/>
        <w:autoSpaceDN/>
        <w:adjustRightInd/>
        <w:spacing w:before="74" w:line="243" w:lineRule="exact"/>
        <w:textAlignment w:val="baseline"/>
        <w:rPr>
          <w:rFonts w:ascii="Arial Narrow" w:hAnsi="Arial Narrow" w:cs="Arial Narrow"/>
          <w:sz w:val="22"/>
          <w:szCs w:val="22"/>
        </w:rPr>
      </w:pPr>
      <w:r>
        <w:rPr>
          <w:rFonts w:ascii="Arial Narrow" w:hAnsi="Arial Narrow" w:cs="Arial Narrow"/>
          <w:sz w:val="22"/>
          <w:szCs w:val="22"/>
        </w:rPr>
        <w:t>DU PASSAGE AUX BARBARES</w:t>
      </w:r>
      <w:r>
        <w:rPr>
          <w:rFonts w:ascii="Arial Narrow" w:hAnsi="Arial Narrow" w:cs="Arial Narrow"/>
          <w:sz w:val="22"/>
          <w:szCs w:val="22"/>
        </w:rPr>
        <w:tab/>
        <w:t>51</w:t>
      </w:r>
    </w:p>
    <w:p w14:paraId="63E4E0FA" w14:textId="77777777" w:rsidR="00000000" w:rsidRDefault="00CC1342">
      <w:pPr>
        <w:kinsoku w:val="0"/>
        <w:overflowPunct w:val="0"/>
        <w:autoSpaceDE/>
        <w:autoSpaceDN/>
        <w:adjustRightInd/>
        <w:spacing w:before="12" w:line="224" w:lineRule="exact"/>
        <w:textAlignment w:val="baseline"/>
        <w:rPr>
          <w:rFonts w:ascii="Arial" w:hAnsi="Arial" w:cs="Arial"/>
          <w:spacing w:val="6"/>
          <w:sz w:val="19"/>
          <w:szCs w:val="19"/>
        </w:rPr>
      </w:pPr>
      <w:r>
        <w:rPr>
          <w:rFonts w:ascii="Arial" w:hAnsi="Arial" w:cs="Arial"/>
          <w:spacing w:val="6"/>
          <w:sz w:val="19"/>
          <w:szCs w:val="19"/>
        </w:rPr>
        <w:t>Jean-Jacques DELUCHEY</w:t>
      </w:r>
    </w:p>
    <w:p w14:paraId="5E97C710" w14:textId="77777777" w:rsidR="00000000" w:rsidRDefault="00CC1342">
      <w:pPr>
        <w:kinsoku w:val="0"/>
        <w:overflowPunct w:val="0"/>
        <w:autoSpaceDE/>
        <w:autoSpaceDN/>
        <w:adjustRightInd/>
        <w:spacing w:before="42" w:line="316" w:lineRule="exact"/>
        <w:jc w:val="center"/>
        <w:textAlignment w:val="baseline"/>
        <w:rPr>
          <w:rFonts w:ascii="Arial Narrow" w:hAnsi="Arial Narrow" w:cs="Arial Narrow"/>
          <w:color w:val="871437"/>
          <w:spacing w:val="-4"/>
          <w:sz w:val="27"/>
          <w:szCs w:val="27"/>
        </w:rPr>
      </w:pPr>
      <w:r>
        <w:rPr>
          <w:rFonts w:ascii="Arial Narrow" w:hAnsi="Arial Narrow" w:cs="Arial Narrow"/>
          <w:color w:val="871437"/>
          <w:spacing w:val="-4"/>
          <w:sz w:val="27"/>
          <w:szCs w:val="27"/>
        </w:rPr>
        <w:t>Arts et Cultures</w:t>
      </w:r>
    </w:p>
    <w:p w14:paraId="7FBC8E65" w14:textId="77777777" w:rsidR="00000000" w:rsidRDefault="00CC1342">
      <w:pPr>
        <w:kinsoku w:val="0"/>
        <w:overflowPunct w:val="0"/>
        <w:autoSpaceDE/>
        <w:autoSpaceDN/>
        <w:adjustRightInd/>
        <w:spacing w:before="135" w:line="221" w:lineRule="exact"/>
        <w:jc w:val="both"/>
        <w:textAlignment w:val="baseline"/>
        <w:rPr>
          <w:rFonts w:ascii="Arial Narrow" w:hAnsi="Arial Narrow" w:cs="Arial Narrow"/>
          <w:sz w:val="22"/>
          <w:szCs w:val="22"/>
        </w:rPr>
      </w:pPr>
      <w:r>
        <w:rPr>
          <w:rFonts w:ascii="Arial Narrow" w:hAnsi="Arial Narrow" w:cs="Arial Narrow"/>
          <w:sz w:val="22"/>
          <w:szCs w:val="22"/>
        </w:rPr>
        <w:t xml:space="preserve">UNE IMAGE VIDEO COMME TEMOIN D'UNE </w:t>
      </w:r>
      <w:r>
        <w:rPr>
          <w:rFonts w:ascii="Arial Narrow" w:hAnsi="Arial Narrow" w:cs="Arial Narrow"/>
          <w:sz w:val="27"/>
          <w:szCs w:val="27"/>
        </w:rPr>
        <w:t xml:space="preserve">54 </w:t>
      </w:r>
      <w:r>
        <w:rPr>
          <w:rFonts w:ascii="Arial Narrow" w:hAnsi="Arial Narrow" w:cs="Arial Narrow"/>
          <w:sz w:val="22"/>
          <w:szCs w:val="22"/>
        </w:rPr>
        <w:t>REALITE SOCIALE</w:t>
      </w:r>
    </w:p>
    <w:p w14:paraId="7FAFB3DF" w14:textId="77777777" w:rsidR="00000000" w:rsidRDefault="00CC1342">
      <w:pPr>
        <w:kinsoku w:val="0"/>
        <w:overflowPunct w:val="0"/>
        <w:autoSpaceDE/>
        <w:autoSpaceDN/>
        <w:adjustRightInd/>
        <w:spacing w:before="31" w:line="224" w:lineRule="exact"/>
        <w:textAlignment w:val="baseline"/>
        <w:rPr>
          <w:rFonts w:ascii="Arial" w:hAnsi="Arial" w:cs="Arial"/>
          <w:spacing w:val="5"/>
          <w:sz w:val="19"/>
          <w:szCs w:val="19"/>
        </w:rPr>
      </w:pPr>
      <w:r>
        <w:rPr>
          <w:rFonts w:ascii="Arial" w:hAnsi="Arial" w:cs="Arial"/>
          <w:spacing w:val="5"/>
          <w:sz w:val="19"/>
          <w:szCs w:val="19"/>
        </w:rPr>
        <w:t>Damien MABIALA</w:t>
      </w:r>
    </w:p>
    <w:p w14:paraId="12946388" w14:textId="77777777" w:rsidR="00000000" w:rsidRDefault="00CC1342">
      <w:pPr>
        <w:kinsoku w:val="0"/>
        <w:overflowPunct w:val="0"/>
        <w:autoSpaceDE/>
        <w:autoSpaceDN/>
        <w:adjustRightInd/>
        <w:spacing w:before="109" w:line="316" w:lineRule="exact"/>
        <w:jc w:val="center"/>
        <w:textAlignment w:val="baseline"/>
        <w:rPr>
          <w:rFonts w:ascii="Arial Narrow" w:hAnsi="Arial Narrow" w:cs="Arial Narrow"/>
          <w:color w:val="871437"/>
          <w:spacing w:val="-7"/>
          <w:sz w:val="27"/>
          <w:szCs w:val="27"/>
        </w:rPr>
      </w:pPr>
      <w:r>
        <w:rPr>
          <w:rFonts w:ascii="Arial Narrow" w:hAnsi="Arial Narrow" w:cs="Arial Narrow"/>
          <w:color w:val="871437"/>
          <w:spacing w:val="-7"/>
          <w:sz w:val="27"/>
          <w:szCs w:val="27"/>
        </w:rPr>
        <w:t>Rubriques</w:t>
      </w:r>
    </w:p>
    <w:p w14:paraId="61BB1313" w14:textId="77777777" w:rsidR="00000000" w:rsidRDefault="00CC1342">
      <w:pPr>
        <w:tabs>
          <w:tab w:val="right" w:pos="4248"/>
        </w:tabs>
        <w:kinsoku w:val="0"/>
        <w:overflowPunct w:val="0"/>
        <w:autoSpaceDE/>
        <w:autoSpaceDN/>
        <w:adjustRightInd/>
        <w:spacing w:before="57" w:line="255" w:lineRule="exact"/>
        <w:textAlignment w:val="baseline"/>
        <w:rPr>
          <w:rFonts w:ascii="Arial Narrow" w:hAnsi="Arial Narrow" w:cs="Arial Narrow"/>
          <w:sz w:val="22"/>
          <w:szCs w:val="22"/>
        </w:rPr>
      </w:pPr>
      <w:r>
        <w:rPr>
          <w:rFonts w:ascii="Arial Narrow" w:hAnsi="Arial Narrow" w:cs="Arial Narrow"/>
          <w:sz w:val="22"/>
          <w:szCs w:val="22"/>
        </w:rPr>
        <w:t>ANNONCES</w:t>
      </w:r>
      <w:r>
        <w:rPr>
          <w:rFonts w:ascii="Arial Narrow" w:hAnsi="Arial Narrow" w:cs="Arial Narrow"/>
          <w:sz w:val="22"/>
          <w:szCs w:val="22"/>
        </w:rPr>
        <w:tab/>
        <w:t>56</w:t>
      </w:r>
    </w:p>
    <w:p w14:paraId="60D7A25B" w14:textId="77777777" w:rsidR="00000000" w:rsidRDefault="00CC1342">
      <w:pPr>
        <w:tabs>
          <w:tab w:val="right" w:pos="4248"/>
        </w:tabs>
        <w:kinsoku w:val="0"/>
        <w:overflowPunct w:val="0"/>
        <w:autoSpaceDE/>
        <w:autoSpaceDN/>
        <w:adjustRightInd/>
        <w:spacing w:before="95" w:line="255" w:lineRule="exact"/>
        <w:textAlignment w:val="baseline"/>
        <w:rPr>
          <w:rFonts w:ascii="Arial Narrow" w:hAnsi="Arial Narrow" w:cs="Arial Narrow"/>
          <w:sz w:val="22"/>
          <w:szCs w:val="22"/>
        </w:rPr>
      </w:pPr>
      <w:r>
        <w:rPr>
          <w:rFonts w:ascii="Arial Narrow" w:hAnsi="Arial Narrow" w:cs="Arial Narrow"/>
          <w:sz w:val="22"/>
          <w:szCs w:val="22"/>
        </w:rPr>
        <w:t>REVUE DES LIVRE</w:t>
      </w:r>
      <w:r>
        <w:rPr>
          <w:rFonts w:ascii="Arial Narrow" w:hAnsi="Arial Narrow" w:cs="Arial Narrow"/>
          <w:sz w:val="22"/>
          <w:szCs w:val="22"/>
        </w:rPr>
        <w:tab/>
        <w:t>57</w:t>
      </w:r>
    </w:p>
    <w:p w14:paraId="4B7C70D3" w14:textId="77777777" w:rsidR="00000000" w:rsidRDefault="00CC1342">
      <w:pPr>
        <w:kinsoku w:val="0"/>
        <w:overflowPunct w:val="0"/>
        <w:autoSpaceDE/>
        <w:autoSpaceDN/>
        <w:adjustRightInd/>
        <w:spacing w:before="4" w:line="224" w:lineRule="exact"/>
        <w:textAlignment w:val="baseline"/>
        <w:rPr>
          <w:rFonts w:ascii="Arial" w:hAnsi="Arial" w:cs="Arial"/>
          <w:spacing w:val="3"/>
          <w:sz w:val="19"/>
          <w:szCs w:val="19"/>
        </w:rPr>
      </w:pPr>
      <w:r>
        <w:rPr>
          <w:rFonts w:ascii="Arial" w:hAnsi="Arial" w:cs="Arial"/>
          <w:spacing w:val="3"/>
          <w:sz w:val="19"/>
          <w:szCs w:val="19"/>
        </w:rPr>
        <w:t>Esfandiar ATTARAN</w:t>
      </w:r>
    </w:p>
    <w:p w14:paraId="00011A7C" w14:textId="77777777" w:rsidR="00000000" w:rsidRDefault="00CC1342">
      <w:pPr>
        <w:kinsoku w:val="0"/>
        <w:overflowPunct w:val="0"/>
        <w:autoSpaceDE/>
        <w:autoSpaceDN/>
        <w:adjustRightInd/>
        <w:spacing w:before="163" w:line="316" w:lineRule="exact"/>
        <w:jc w:val="center"/>
        <w:textAlignment w:val="baseline"/>
        <w:rPr>
          <w:rFonts w:ascii="Arial Narrow" w:hAnsi="Arial Narrow" w:cs="Arial Narrow"/>
          <w:color w:val="871437"/>
          <w:spacing w:val="-2"/>
          <w:sz w:val="27"/>
          <w:szCs w:val="27"/>
        </w:rPr>
      </w:pPr>
      <w:r>
        <w:rPr>
          <w:rFonts w:ascii="Arial Narrow" w:hAnsi="Arial Narrow" w:cs="Arial Narrow"/>
          <w:color w:val="871437"/>
          <w:spacing w:val="-2"/>
          <w:sz w:val="27"/>
          <w:szCs w:val="27"/>
        </w:rPr>
        <w:t>Couverture</w:t>
      </w:r>
    </w:p>
    <w:p w14:paraId="4561B3A1" w14:textId="77777777" w:rsidR="00000000" w:rsidRDefault="00CC1342">
      <w:pPr>
        <w:kinsoku w:val="0"/>
        <w:overflowPunct w:val="0"/>
        <w:autoSpaceDE/>
        <w:autoSpaceDN/>
        <w:adjustRightInd/>
        <w:spacing w:before="65" w:line="243" w:lineRule="exact"/>
        <w:textAlignment w:val="baseline"/>
        <w:rPr>
          <w:rFonts w:ascii="Arial Narrow" w:hAnsi="Arial Narrow" w:cs="Arial Narrow"/>
          <w:spacing w:val="-4"/>
          <w:sz w:val="22"/>
          <w:szCs w:val="22"/>
        </w:rPr>
      </w:pPr>
      <w:r>
        <w:rPr>
          <w:rFonts w:ascii="Arial Narrow" w:hAnsi="Arial Narrow" w:cs="Arial Narrow"/>
          <w:spacing w:val="-4"/>
          <w:sz w:val="22"/>
          <w:szCs w:val="22"/>
        </w:rPr>
        <w:t>PARCOURS PROFESSIONNELS</w:t>
      </w:r>
    </w:p>
    <w:p w14:paraId="50350440" w14:textId="77777777" w:rsidR="00000000" w:rsidRDefault="00CC1342">
      <w:pPr>
        <w:kinsoku w:val="0"/>
        <w:overflowPunct w:val="0"/>
        <w:autoSpaceDE/>
        <w:autoSpaceDN/>
        <w:adjustRightInd/>
        <w:spacing w:before="7" w:after="136" w:line="224" w:lineRule="exact"/>
        <w:textAlignment w:val="baseline"/>
        <w:rPr>
          <w:rFonts w:ascii="Arial" w:hAnsi="Arial" w:cs="Arial"/>
          <w:spacing w:val="3"/>
          <w:sz w:val="19"/>
          <w:szCs w:val="19"/>
        </w:rPr>
      </w:pPr>
      <w:r>
        <w:rPr>
          <w:rFonts w:ascii="Arial" w:hAnsi="Arial" w:cs="Arial"/>
          <w:spacing w:val="3"/>
          <w:sz w:val="19"/>
          <w:szCs w:val="19"/>
        </w:rPr>
        <w:t>Prochain trimestriel PEPS</w:t>
      </w:r>
    </w:p>
    <w:p w14:paraId="1CF0EE02" w14:textId="77777777" w:rsidR="00000000" w:rsidRDefault="00CC1342">
      <w:pPr>
        <w:pBdr>
          <w:top w:val="single" w:sz="7" w:space="3" w:color="030303"/>
          <w:left w:val="single" w:sz="7" w:space="0" w:color="050505"/>
          <w:bottom w:val="single" w:sz="7" w:space="2" w:color="040404"/>
          <w:right w:val="single" w:sz="7" w:space="0" w:color="030303"/>
        </w:pBdr>
        <w:kinsoku w:val="0"/>
        <w:overflowPunct w:val="0"/>
        <w:autoSpaceDE/>
        <w:autoSpaceDN/>
        <w:adjustRightInd/>
        <w:spacing w:line="245" w:lineRule="exact"/>
        <w:ind w:left="830" w:right="1056"/>
        <w:jc w:val="center"/>
        <w:textAlignment w:val="baseline"/>
        <w:rPr>
          <w:rFonts w:ascii="Arial" w:hAnsi="Arial" w:cs="Arial"/>
          <w:sz w:val="19"/>
          <w:szCs w:val="19"/>
        </w:rPr>
      </w:pPr>
      <w:r>
        <w:rPr>
          <w:rFonts w:ascii="Arial" w:hAnsi="Arial" w:cs="Arial"/>
          <w:sz w:val="19"/>
          <w:szCs w:val="19"/>
        </w:rPr>
        <w:t>Ce dossier ci reçû le</w:t>
      </w:r>
      <w:r>
        <w:rPr>
          <w:rFonts w:ascii="Arial" w:hAnsi="Arial" w:cs="Arial"/>
          <w:sz w:val="19"/>
          <w:szCs w:val="19"/>
        </w:rPr>
        <w:br/>
        <w:t>soutien financier du</w:t>
      </w:r>
      <w:r>
        <w:rPr>
          <w:rFonts w:ascii="Arial" w:hAnsi="Arial" w:cs="Arial"/>
          <w:sz w:val="19"/>
          <w:szCs w:val="19"/>
        </w:rPr>
        <w:br/>
      </w:r>
      <w:r>
        <w:rPr>
          <w:rFonts w:ascii="Arial" w:hAnsi="Arial" w:cs="Arial"/>
          <w:sz w:val="19"/>
          <w:szCs w:val="19"/>
        </w:rPr>
        <w:t>Fond d'Action Sociale</w:t>
      </w:r>
    </w:p>
    <w:p w14:paraId="61E785A3" w14:textId="77777777" w:rsidR="00000000" w:rsidRDefault="00CC1342">
      <w:pPr>
        <w:widowControl/>
        <w:rPr>
          <w:sz w:val="24"/>
          <w:szCs w:val="24"/>
        </w:rPr>
        <w:sectPr w:rsidR="00000000">
          <w:headerReference w:type="even" r:id="rId18"/>
          <w:headerReference w:type="default" r:id="rId19"/>
          <w:footerReference w:type="even" r:id="rId20"/>
          <w:footerReference w:type="default" r:id="rId21"/>
          <w:headerReference w:type="first" r:id="rId22"/>
          <w:footerReference w:type="first" r:id="rId23"/>
          <w:type w:val="continuous"/>
          <w:pgSz w:w="11798" w:h="16843"/>
          <w:pgMar w:top="540" w:right="1238" w:bottom="924" w:left="1666" w:header="0" w:footer="644" w:gutter="0"/>
          <w:cols w:num="2" w:space="720" w:equalWidth="0">
            <w:col w:w="4320" w:space="254"/>
            <w:col w:w="4320"/>
          </w:cols>
          <w:noEndnote/>
          <w:titlePg/>
        </w:sectPr>
      </w:pPr>
    </w:p>
    <w:p w14:paraId="09FE9FED" w14:textId="77777777" w:rsidR="00000000" w:rsidRDefault="00CC1342">
      <w:pPr>
        <w:kinsoku w:val="0"/>
        <w:overflowPunct w:val="0"/>
        <w:autoSpaceDE/>
        <w:autoSpaceDN/>
        <w:adjustRightInd/>
        <w:spacing w:before="220" w:line="288" w:lineRule="exact"/>
        <w:textAlignment w:val="baseline"/>
        <w:rPr>
          <w:sz w:val="24"/>
          <w:szCs w:val="24"/>
        </w:rPr>
      </w:pPr>
    </w:p>
    <w:p w14:paraId="0849F52F" w14:textId="77777777" w:rsidR="00000000" w:rsidRDefault="00CC1342">
      <w:pPr>
        <w:kinsoku w:val="0"/>
        <w:overflowPunct w:val="0"/>
        <w:autoSpaceDE/>
        <w:autoSpaceDN/>
        <w:adjustRightInd/>
        <w:spacing w:before="220" w:line="288" w:lineRule="exact"/>
        <w:textAlignment w:val="baseline"/>
        <w:rPr>
          <w:sz w:val="24"/>
          <w:szCs w:val="24"/>
        </w:rPr>
        <w:sectPr w:rsidR="00000000">
          <w:headerReference w:type="even" r:id="rId24"/>
          <w:headerReference w:type="default" r:id="rId25"/>
          <w:footerReference w:type="even" r:id="rId26"/>
          <w:footerReference w:type="default" r:id="rId27"/>
          <w:type w:val="continuous"/>
          <w:pgSz w:w="11798" w:h="16843"/>
          <w:pgMar w:top="540" w:right="1255" w:bottom="924" w:left="1668"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8996"/>
      </w:tblGrid>
      <w:tr w:rsidR="00000000" w14:paraId="4B2CE57B" w14:textId="77777777">
        <w:tblPrEx>
          <w:tblCellMar>
            <w:top w:w="0" w:type="dxa"/>
            <w:left w:w="0" w:type="dxa"/>
            <w:bottom w:w="0" w:type="dxa"/>
            <w:right w:w="0" w:type="dxa"/>
          </w:tblCellMar>
        </w:tblPrEx>
        <w:trPr>
          <w:trHeight w:hRule="exact" w:val="3345"/>
        </w:trPr>
        <w:tc>
          <w:tcPr>
            <w:tcW w:w="8996" w:type="dxa"/>
            <w:tcBorders>
              <w:top w:val="nil"/>
              <w:left w:val="nil"/>
              <w:bottom w:val="single" w:sz="2" w:space="0" w:color="565656"/>
              <w:right w:val="nil"/>
            </w:tcBorders>
            <w:shd w:val="solid" w:color="232122" w:fill="auto"/>
          </w:tcPr>
          <w:p w14:paraId="184FB463" w14:textId="77777777" w:rsidR="00000000" w:rsidRDefault="00CC1342">
            <w:pPr>
              <w:kinsoku w:val="0"/>
              <w:overflowPunct w:val="0"/>
              <w:autoSpaceDE/>
              <w:autoSpaceDN/>
              <w:adjustRightInd/>
              <w:spacing w:before="137" w:line="244" w:lineRule="exact"/>
              <w:ind w:left="72"/>
              <w:jc w:val="center"/>
              <w:textAlignment w:val="baseline"/>
              <w:rPr>
                <w:rFonts w:ascii="Arial Narrow" w:hAnsi="Arial Narrow" w:cs="Arial Narrow"/>
                <w:color w:val="FFFFFF"/>
                <w:sz w:val="22"/>
                <w:szCs w:val="22"/>
              </w:rPr>
            </w:pPr>
            <w:r>
              <w:rPr>
                <w:rFonts w:ascii="Arial Narrow" w:hAnsi="Arial Narrow" w:cs="Arial Narrow"/>
                <w:color w:val="FFFFFF"/>
                <w:sz w:val="22"/>
                <w:szCs w:val="22"/>
              </w:rPr>
              <w:t>PEPS - Trimestriel édité par l'Association Paroles Et Pratiques Sociales - Loi 1901</w:t>
            </w:r>
            <w:r>
              <w:rPr>
                <w:rFonts w:ascii="Arial Narrow" w:hAnsi="Arial Narrow" w:cs="Arial Narrow"/>
                <w:color w:val="000000"/>
                <w:sz w:val="22"/>
                <w:szCs w:val="22"/>
              </w:rPr>
              <w:t xml:space="preserve"> -</w:t>
            </w:r>
            <w:r>
              <w:rPr>
                <w:rFonts w:ascii="Arial Narrow" w:hAnsi="Arial Narrow" w:cs="Arial Narrow"/>
                <w:color w:val="FFFFFF"/>
                <w:sz w:val="22"/>
                <w:szCs w:val="22"/>
              </w:rPr>
              <w:t xml:space="preserve"> J.O. du 11.04.82 </w:t>
            </w:r>
            <w:r>
              <w:rPr>
                <w:rFonts w:ascii="Arial Narrow" w:hAnsi="Arial Narrow" w:cs="Arial Narrow"/>
                <w:color w:val="FFFFFF"/>
                <w:sz w:val="22"/>
                <w:szCs w:val="22"/>
              </w:rPr>
              <w:noBreakHyphen/>
            </w:r>
            <w:r>
              <w:rPr>
                <w:rFonts w:ascii="Verdana" w:hAnsi="Verdana" w:cs="Verdana"/>
                <w:sz w:val="24"/>
                <w:szCs w:val="24"/>
              </w:rPr>
              <w:br/>
            </w:r>
            <w:r>
              <w:rPr>
                <w:rFonts w:ascii="Arial Narrow" w:hAnsi="Arial Narrow" w:cs="Arial Narrow"/>
                <w:color w:val="FFFFFF"/>
                <w:sz w:val="22"/>
                <w:szCs w:val="22"/>
              </w:rPr>
              <w:t>163, rue de Charenton 75012 PARIS -Tél: 16 (1) 40 02 09 56.</w:t>
            </w:r>
          </w:p>
          <w:p w14:paraId="44C8092A" w14:textId="77777777" w:rsidR="00000000" w:rsidRDefault="00CC1342">
            <w:pPr>
              <w:kinsoku w:val="0"/>
              <w:overflowPunct w:val="0"/>
              <w:autoSpaceDE/>
              <w:autoSpaceDN/>
              <w:adjustRightInd/>
              <w:spacing w:before="55" w:line="248" w:lineRule="exact"/>
              <w:ind w:left="216" w:right="216" w:hanging="144"/>
              <w:jc w:val="both"/>
              <w:textAlignment w:val="baseline"/>
              <w:rPr>
                <w:rFonts w:ascii="Arial Narrow" w:hAnsi="Arial Narrow" w:cs="Arial Narrow"/>
                <w:color w:val="FFFFFF"/>
                <w:sz w:val="22"/>
                <w:szCs w:val="22"/>
              </w:rPr>
            </w:pPr>
            <w:r>
              <w:rPr>
                <w:rFonts w:ascii="Arial Narrow" w:hAnsi="Arial Narrow" w:cs="Arial Narrow"/>
                <w:color w:val="FFFFFF"/>
                <w:sz w:val="22"/>
                <w:szCs w:val="22"/>
              </w:rPr>
              <w:t>Directeur de publication : Eric AUGER - Rédacteur en chef : Mehdi FARZAD - Conseil en communication : Odile BOUDEAU</w:t>
            </w:r>
          </w:p>
          <w:p w14:paraId="491469DF" w14:textId="77777777" w:rsidR="00000000" w:rsidRDefault="00CC1342">
            <w:pPr>
              <w:kinsoku w:val="0"/>
              <w:overflowPunct w:val="0"/>
              <w:autoSpaceDE/>
              <w:autoSpaceDN/>
              <w:adjustRightInd/>
              <w:spacing w:before="54" w:line="247" w:lineRule="exact"/>
              <w:ind w:left="72" w:right="216"/>
              <w:jc w:val="both"/>
              <w:textAlignment w:val="baseline"/>
              <w:rPr>
                <w:rFonts w:ascii="Arial Narrow" w:hAnsi="Arial Narrow" w:cs="Arial Narrow"/>
                <w:color w:val="FFFFFF"/>
                <w:spacing w:val="-11"/>
                <w:sz w:val="22"/>
                <w:szCs w:val="22"/>
              </w:rPr>
            </w:pPr>
            <w:r>
              <w:rPr>
                <w:rFonts w:ascii="Arial Narrow" w:hAnsi="Arial Narrow" w:cs="Arial Narrow"/>
                <w:color w:val="FFFFFF"/>
                <w:spacing w:val="-11"/>
                <w:sz w:val="22"/>
                <w:szCs w:val="22"/>
              </w:rPr>
              <w:t>Comité de ré</w:t>
            </w:r>
            <w:r>
              <w:rPr>
                <w:rFonts w:ascii="Arial Narrow" w:hAnsi="Arial Narrow" w:cs="Arial Narrow"/>
                <w:color w:val="FFFFFF"/>
                <w:spacing w:val="-11"/>
                <w:sz w:val="22"/>
                <w:szCs w:val="22"/>
              </w:rPr>
              <w:t>daction: EricAUGER, Hugues BAZIN, Patrick BRUYAS, CathenneBOULENGER, JeariJacquesDELLICHEY, Jean-Luc DUMONT. Mehdi FARZAD, Nadia HASSINE, Guy JOUANNET, Damien MABIALA, Max MANNIEZ</w:t>
            </w:r>
          </w:p>
          <w:p w14:paraId="2F2E7325" w14:textId="77777777" w:rsidR="00000000" w:rsidRDefault="00CC1342">
            <w:pPr>
              <w:kinsoku w:val="0"/>
              <w:overflowPunct w:val="0"/>
              <w:autoSpaceDE/>
              <w:autoSpaceDN/>
              <w:adjustRightInd/>
              <w:spacing w:before="67" w:line="243" w:lineRule="exact"/>
              <w:ind w:left="72" w:right="216"/>
              <w:jc w:val="both"/>
              <w:textAlignment w:val="baseline"/>
              <w:rPr>
                <w:rFonts w:ascii="Arial Narrow" w:hAnsi="Arial Narrow" w:cs="Arial Narrow"/>
                <w:color w:val="FFFFFF"/>
                <w:spacing w:val="-8"/>
                <w:sz w:val="22"/>
                <w:szCs w:val="22"/>
              </w:rPr>
            </w:pPr>
            <w:r>
              <w:rPr>
                <w:rFonts w:ascii="Arial Narrow" w:hAnsi="Arial Narrow" w:cs="Arial Narrow"/>
                <w:color w:val="FFFFFF"/>
                <w:spacing w:val="-8"/>
                <w:sz w:val="22"/>
                <w:szCs w:val="22"/>
              </w:rPr>
              <w:t>Nous remercions pour leur participation à ce numéro : Bernard CHARLOT, Franç</w:t>
            </w:r>
            <w:r>
              <w:rPr>
                <w:rFonts w:ascii="Arial Narrow" w:hAnsi="Arial Narrow" w:cs="Arial Narrow"/>
                <w:color w:val="FFFFFF"/>
                <w:spacing w:val="-8"/>
                <w:sz w:val="22"/>
                <w:szCs w:val="22"/>
              </w:rPr>
              <w:t>oise COLLANTIER, Eve CHAMBON, Philippe CHAVANCE, Yves BAISE, L'association La Parenthèse, Bernard CUCHET, J.-B. EYRAUD, Jean Yves COTTIN, Philippe STARECK, Jacky LAFORTUNE, Hélène CARRIERE, A. FINO-DHERS, Esfandiar ATTARAN</w:t>
            </w:r>
          </w:p>
          <w:p w14:paraId="240411D5" w14:textId="77777777" w:rsidR="00000000" w:rsidRDefault="00CC1342">
            <w:pPr>
              <w:kinsoku w:val="0"/>
              <w:overflowPunct w:val="0"/>
              <w:autoSpaceDE/>
              <w:autoSpaceDN/>
              <w:adjustRightInd/>
              <w:spacing w:before="41" w:after="267" w:line="251" w:lineRule="exact"/>
              <w:ind w:left="72" w:right="216"/>
              <w:jc w:val="both"/>
              <w:textAlignment w:val="baseline"/>
              <w:rPr>
                <w:rFonts w:ascii="Arial Narrow" w:hAnsi="Arial Narrow" w:cs="Arial Narrow"/>
                <w:color w:val="FFFFFF"/>
                <w:sz w:val="22"/>
                <w:szCs w:val="22"/>
              </w:rPr>
            </w:pPr>
            <w:r>
              <w:rPr>
                <w:rFonts w:ascii="Arial Narrow" w:hAnsi="Arial Narrow" w:cs="Arial Narrow"/>
                <w:color w:val="FFFFFF"/>
                <w:sz w:val="22"/>
                <w:szCs w:val="22"/>
              </w:rPr>
              <w:t>Imprimerie: Rotographie 48.70.42.</w:t>
            </w:r>
            <w:r>
              <w:rPr>
                <w:rFonts w:ascii="Arial Narrow" w:hAnsi="Arial Narrow" w:cs="Arial Narrow"/>
                <w:color w:val="FFFFFF"/>
                <w:sz w:val="22"/>
                <w:szCs w:val="22"/>
              </w:rPr>
              <w:t>21 - Reproduction des articles et illustrations autorisée avec mention de leur origine et adresse. CPPAP 64819 - ISSN 0754-8761 - Dépôt légal Juin 95</w:t>
            </w:r>
          </w:p>
        </w:tc>
      </w:tr>
    </w:tbl>
    <w:p w14:paraId="146C7601" w14:textId="77777777" w:rsidR="00000000" w:rsidRDefault="00CC1342">
      <w:pPr>
        <w:widowControl/>
        <w:rPr>
          <w:sz w:val="24"/>
          <w:szCs w:val="24"/>
        </w:rPr>
        <w:sectPr w:rsidR="00000000">
          <w:headerReference w:type="even" r:id="rId28"/>
          <w:headerReference w:type="default" r:id="rId29"/>
          <w:footerReference w:type="even" r:id="rId30"/>
          <w:footerReference w:type="default" r:id="rId31"/>
          <w:type w:val="continuous"/>
          <w:pgSz w:w="11798" w:h="16843"/>
          <w:pgMar w:top="540" w:right="1163" w:bottom="924" w:left="1639" w:header="0" w:footer="0" w:gutter="0"/>
          <w:cols w:space="720"/>
          <w:noEndnote/>
        </w:sectPr>
      </w:pPr>
    </w:p>
    <w:p w14:paraId="1FF7C16F" w14:textId="77777777" w:rsidR="00000000" w:rsidRDefault="00CC1342">
      <w:pPr>
        <w:kinsoku w:val="0"/>
        <w:overflowPunct w:val="0"/>
        <w:autoSpaceDE/>
        <w:autoSpaceDN/>
        <w:adjustRightInd/>
        <w:spacing w:before="10" w:line="294" w:lineRule="exact"/>
        <w:ind w:left="1008" w:right="1008" w:firstLine="432"/>
        <w:jc w:val="both"/>
        <w:textAlignment w:val="baseline"/>
        <w:rPr>
          <w:sz w:val="23"/>
          <w:szCs w:val="23"/>
        </w:rPr>
      </w:pPr>
      <w:r>
        <w:rPr>
          <w:sz w:val="23"/>
          <w:szCs w:val="23"/>
        </w:rPr>
        <w:lastRenderedPageBreak/>
        <w:t>On oublie souvent que dans le processus d'exclusion, la place symbolique du logement est aussi importante que celle de l'emploi. En effet, l'absence d'un toit, digne de ce nom, pour les gens qui, du jour au lendemain, perdent leur emploi, se traduit souven</w:t>
      </w:r>
      <w:r>
        <w:rPr>
          <w:sz w:val="23"/>
          <w:szCs w:val="23"/>
        </w:rPr>
        <w:t>t par, l'éclatement de la cellule familiale, l'impossibilité de retrouver du travail, le placement probable des enfants dans les institutions qui ne remplaceront jamais l'amour parental, et la galère provisoire devient progressivement perma</w:t>
      </w:r>
      <w:r>
        <w:rPr>
          <w:sz w:val="23"/>
          <w:szCs w:val="23"/>
        </w:rPr>
        <w:softHyphen/>
        <w:t>nente. On parle</w:t>
      </w:r>
      <w:r>
        <w:rPr>
          <w:sz w:val="23"/>
          <w:szCs w:val="23"/>
        </w:rPr>
        <w:t>ra alors de sans-logis, de sans abris, des gens en "fin de droits", etc.</w:t>
      </w:r>
    </w:p>
    <w:p w14:paraId="7EC47438" w14:textId="77777777" w:rsidR="00000000" w:rsidRDefault="00CC1342">
      <w:pPr>
        <w:kinsoku w:val="0"/>
        <w:overflowPunct w:val="0"/>
        <w:autoSpaceDE/>
        <w:autoSpaceDN/>
        <w:adjustRightInd/>
        <w:spacing w:before="48" w:line="294" w:lineRule="exact"/>
        <w:ind w:left="1008" w:right="1008" w:firstLine="432"/>
        <w:jc w:val="both"/>
        <w:textAlignment w:val="baseline"/>
        <w:rPr>
          <w:spacing w:val="3"/>
          <w:sz w:val="23"/>
          <w:szCs w:val="23"/>
        </w:rPr>
      </w:pPr>
      <w:r>
        <w:rPr>
          <w:spacing w:val="3"/>
          <w:sz w:val="23"/>
          <w:szCs w:val="23"/>
        </w:rPr>
        <w:t>Parmi les décisions politiques prises sur le terrain du logement, les opérations de "nettoyage" de certains quartiers défavorisés font partie d'une politique urbaine qui contribue à l</w:t>
      </w:r>
      <w:r>
        <w:rPr>
          <w:spacing w:val="3"/>
          <w:sz w:val="23"/>
          <w:szCs w:val="23"/>
        </w:rPr>
        <w:t>'exclusion des populations défavorisées. Parmi elles, on a pu quelques fois observer des immigrés se trouvant victimes d'une part de la pauvreté et d'autre part de leur nationalité. Ainsi, des milliers de m</w:t>
      </w:r>
      <w:r>
        <w:rPr>
          <w:spacing w:val="3"/>
          <w:sz w:val="23"/>
          <w:szCs w:val="23"/>
          <w:vertAlign w:val="superscript"/>
        </w:rPr>
        <w:t>2</w:t>
      </w:r>
      <w:r>
        <w:rPr>
          <w:spacing w:val="3"/>
          <w:sz w:val="23"/>
          <w:szCs w:val="23"/>
        </w:rPr>
        <w:t xml:space="preserve"> de bureaux souvent vides ont remplacé ces quarti</w:t>
      </w:r>
      <w:r>
        <w:rPr>
          <w:spacing w:val="3"/>
          <w:sz w:val="23"/>
          <w:szCs w:val="23"/>
        </w:rPr>
        <w:t>ers populaires dont les habitants ont dû se concentrer dans les banlieues lointaines, renforçant le phénomène de ghetto.</w:t>
      </w:r>
    </w:p>
    <w:p w14:paraId="51AB91B0" w14:textId="77777777" w:rsidR="00000000" w:rsidRDefault="00CC1342">
      <w:pPr>
        <w:kinsoku w:val="0"/>
        <w:overflowPunct w:val="0"/>
        <w:autoSpaceDE/>
        <w:autoSpaceDN/>
        <w:adjustRightInd/>
        <w:spacing w:before="58" w:line="294" w:lineRule="exact"/>
        <w:ind w:left="1008" w:right="1008" w:firstLine="432"/>
        <w:jc w:val="both"/>
        <w:textAlignment w:val="baseline"/>
        <w:rPr>
          <w:i/>
          <w:iCs/>
          <w:sz w:val="23"/>
          <w:szCs w:val="23"/>
        </w:rPr>
      </w:pPr>
      <w:r>
        <w:rPr>
          <w:sz w:val="23"/>
          <w:szCs w:val="23"/>
        </w:rPr>
        <w:t>Si la crise de l'emploi, obéit souvent aux discours dominants basés sur la compé</w:t>
      </w:r>
      <w:r>
        <w:rPr>
          <w:sz w:val="23"/>
          <w:szCs w:val="23"/>
        </w:rPr>
        <w:t>tition internationale et l'accumulation des richesses, celle du logement est exclusivement nationale. Et dans les démarches pour l'insertion des personnes exclues, l'accès à un toit, garant de liberté individuelle et de dignité ne peut être absent. Et, com</w:t>
      </w:r>
      <w:r>
        <w:rPr>
          <w:sz w:val="23"/>
          <w:szCs w:val="23"/>
        </w:rPr>
        <w:t xml:space="preserve">me le dit une expression Kanak : </w:t>
      </w:r>
      <w:r>
        <w:rPr>
          <w:i/>
          <w:iCs/>
          <w:sz w:val="23"/>
          <w:szCs w:val="23"/>
        </w:rPr>
        <w:t>"quand le bâtiment va, tout va" (1).</w:t>
      </w:r>
    </w:p>
    <w:p w14:paraId="3E00E4D4" w14:textId="77777777" w:rsidR="00000000" w:rsidRDefault="00CC1342">
      <w:pPr>
        <w:kinsoku w:val="0"/>
        <w:overflowPunct w:val="0"/>
        <w:autoSpaceDE/>
        <w:autoSpaceDN/>
        <w:adjustRightInd/>
        <w:spacing w:before="52" w:line="294" w:lineRule="exact"/>
        <w:ind w:left="1008" w:right="1008" w:firstLine="432"/>
        <w:jc w:val="both"/>
        <w:textAlignment w:val="baseline"/>
        <w:rPr>
          <w:sz w:val="23"/>
          <w:szCs w:val="23"/>
        </w:rPr>
      </w:pPr>
      <w:r>
        <w:rPr>
          <w:sz w:val="23"/>
          <w:szCs w:val="23"/>
        </w:rPr>
        <w:t>La conjugaison logement-emploi a même fait l'objet d'un des thèmes centraux de la dernière élection présidentielle, laquelle avait basé son mot d'ordre sur l'idée de changement. Mais lor</w:t>
      </w:r>
      <w:r>
        <w:rPr>
          <w:sz w:val="23"/>
          <w:szCs w:val="23"/>
        </w:rPr>
        <w:t xml:space="preserve">squ'on voit le développement des problèmes sociaux se transformer en catastrophe sociale, on comprend mieux que pour les partisants des deux candidats, </w:t>
      </w:r>
      <w:r>
        <w:rPr>
          <w:i/>
          <w:iCs/>
          <w:sz w:val="23"/>
          <w:szCs w:val="23"/>
        </w:rPr>
        <w:t>"d'un côté comme de l'autre c'est moins le changement politique qui les intéresse que le changement de p</w:t>
      </w:r>
      <w:r>
        <w:rPr>
          <w:i/>
          <w:iCs/>
          <w:sz w:val="23"/>
          <w:szCs w:val="23"/>
        </w:rPr>
        <w:t xml:space="preserve">olitique" </w:t>
      </w:r>
      <w:r>
        <w:rPr>
          <w:sz w:val="23"/>
          <w:szCs w:val="23"/>
        </w:rPr>
        <w:t>(2).</w:t>
      </w:r>
    </w:p>
    <w:p w14:paraId="43577554" w14:textId="4C4B5062" w:rsidR="00000000" w:rsidRDefault="003A738B">
      <w:pPr>
        <w:kinsoku w:val="0"/>
        <w:overflowPunct w:val="0"/>
        <w:autoSpaceDE/>
        <w:autoSpaceDN/>
        <w:adjustRightInd/>
        <w:spacing w:before="55" w:line="294" w:lineRule="exact"/>
        <w:ind w:left="1008" w:right="1008" w:firstLine="432"/>
        <w:jc w:val="both"/>
        <w:textAlignment w:val="baseline"/>
        <w:rPr>
          <w:sz w:val="23"/>
          <w:szCs w:val="23"/>
        </w:rPr>
      </w:pPr>
      <w:r>
        <w:rPr>
          <w:noProof/>
        </w:rPr>
        <mc:AlternateContent>
          <mc:Choice Requires="wps">
            <w:drawing>
              <wp:anchor distT="0" distB="0" distL="0" distR="0" simplePos="0" relativeHeight="251662336" behindDoc="0" locked="0" layoutInCell="0" allowOverlap="1" wp14:anchorId="6F40DE52" wp14:editId="0699908E">
                <wp:simplePos x="0" y="0"/>
                <wp:positionH relativeFrom="page">
                  <wp:posOffset>384175</wp:posOffset>
                </wp:positionH>
                <wp:positionV relativeFrom="page">
                  <wp:posOffset>6074410</wp:posOffset>
                </wp:positionV>
                <wp:extent cx="0" cy="668655"/>
                <wp:effectExtent l="0" t="0" r="0" b="0"/>
                <wp:wrapSquare wrapText="bothSides"/>
                <wp:docPr id="3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line">
                          <a:avLst/>
                        </a:prstGeom>
                        <a:noFill/>
                        <a:ln w="39370">
                          <a:solidFill>
                            <a:srgbClr val="6968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F3EA" id="Line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25pt,478.3pt" to="30.25pt,5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ewwgEAAGsDAAAOAAAAZHJzL2Uyb0RvYy54bWysU8GO2yAQvVfqPyDujZ2N1k2sOHvIdntJ&#10;20i7/YAJ4BgVMwhInPx9B+Kk3fa22guCYebNe29g+XDqDTsqHzTahk8nJWfKCpTa7hv+8+Xp05yz&#10;EMFKMGhVw88q8IfVxw/LwdXqDjs0UnlGIDbUg2t4F6OriyKITvUQJuiUpcsWfQ+Rjn5fSA8Dofem&#10;uCvLqhjQS+dRqBAo+ni55KuM37ZKxB9tG1RkpuHELebV53WX1mK1hHrvwXVajDTgDSx60Jaa3qAe&#10;IQI7eP0fVK+Fx4BtnAjsC2xbLVTWQGqm5T9qnjtwKmshc4K72RTeD1Z8P24907Lhsxn5Y6GnIW20&#10;VWyevBlcqCllbbc+qRMn++w2KH4FZnHdgd2rzPHl7KhsmiqKVyXpEBx12A3fUFIOHCJmo06t7xMk&#10;WcBOeR7n2zzUKTJxCQqKVtW8ur/P4FBf65wP8avCnqVNww1Rzrhw3ISYeEB9TUltLD5pY/K0jWUD&#10;yV3MPpe5IqDRMt2mvOD3u7Xx7Aj0YKoFdV6MjV+leTxYmdE6BfLLuI+gzWVP3Y0dzUj6L07uUJ63&#10;/moSTTTTHF9fejJ/n3P1nz+y+g0AAP//AwBQSwMEFAAGAAgAAAAhADMenV/dAAAACgEAAA8AAABk&#10;cnMvZG93bnJldi54bWxMj8FOwzAMhu9IvENkJC6IpUNatJamE0Jw2mVsCHFMG9NEa5wqydbu7Qlc&#10;4Gj70+/vrzezG9gZQ7SeJCwXBTCkzmtLvYT3w+v9GlhMirQaPKGEC0bYNNdXtaq0n+gNz/vUsxxC&#10;sVISTEpjxXnsDDoVF35EyrcvH5xKeQw910FNOdwN/KEoBHfKUv5g1IjPBrvj/uQkxDuFx6252F1r&#10;X9bbz4+ppLCT8vZmfnoElnBOfzD86Gd1aLJT60+kIxskiGKVSQnlSghgGfhdtBksxLIE3tT8f4Xm&#10;GwAA//8DAFBLAQItABQABgAIAAAAIQC2gziS/gAAAOEBAAATAAAAAAAAAAAAAAAAAAAAAABbQ29u&#10;dGVudF9UeXBlc10ueG1sUEsBAi0AFAAGAAgAAAAhADj9If/WAAAAlAEAAAsAAAAAAAAAAAAAAAAA&#10;LwEAAF9yZWxzLy5yZWxzUEsBAi0AFAAGAAgAAAAhAFVNZ7DCAQAAawMAAA4AAAAAAAAAAAAAAAAA&#10;LgIAAGRycy9lMm9Eb2MueG1sUEsBAi0AFAAGAAgAAAAhADMenV/dAAAACgEAAA8AAAAAAAAAAAAA&#10;AAAAHAQAAGRycy9kb3ducmV2LnhtbFBLBQYAAAAABAAEAPMAAAAmBQAAAAA=&#10;" o:allowincell="f" strokecolor="#696869" strokeweight="3.1pt">
                <w10:wrap type="square" anchorx="page" anchory="page"/>
              </v:line>
            </w:pict>
          </mc:Fallback>
        </mc:AlternateContent>
      </w:r>
      <w:r w:rsidR="00CC1342">
        <w:rPr>
          <w:sz w:val="23"/>
          <w:szCs w:val="23"/>
        </w:rPr>
        <w:t>Y a-t-il une fatalité à la crise du logement ? Non, si on en croit les solutions existantes dans ce domaine. Les réflexions apportées dans ce dossier, peuvent constituer des éléments de réponses, aussi bien pour des décideurs que pour des t</w:t>
      </w:r>
      <w:r w:rsidR="00CC1342">
        <w:rPr>
          <w:sz w:val="23"/>
          <w:szCs w:val="23"/>
        </w:rPr>
        <w:t>ravailleurs sociaux.</w:t>
      </w:r>
    </w:p>
    <w:p w14:paraId="0D3CE8F7" w14:textId="77777777" w:rsidR="00000000" w:rsidRDefault="00CC1342">
      <w:pPr>
        <w:kinsoku w:val="0"/>
        <w:overflowPunct w:val="0"/>
        <w:autoSpaceDE/>
        <w:autoSpaceDN/>
        <w:adjustRightInd/>
        <w:spacing w:before="62" w:line="294" w:lineRule="exact"/>
        <w:ind w:left="1008" w:right="1008" w:firstLine="432"/>
        <w:jc w:val="both"/>
        <w:textAlignment w:val="baseline"/>
        <w:rPr>
          <w:sz w:val="23"/>
          <w:szCs w:val="23"/>
        </w:rPr>
      </w:pPr>
      <w:r>
        <w:rPr>
          <w:sz w:val="23"/>
          <w:szCs w:val="23"/>
        </w:rPr>
        <w:t>En effet, par l'absence de politique de logement en leur faveur et par manque de solutions efficaces apportées par les travailleurs sociaux, les mal-logés ou sans-logis tentent de s'organiser eux-mêmes pour formuler des propositions au</w:t>
      </w:r>
      <w:r>
        <w:rPr>
          <w:sz w:val="23"/>
          <w:szCs w:val="23"/>
        </w:rPr>
        <w:t xml:space="preserve"> changement qu'ils attendent depuis plusieurs années.</w:t>
      </w:r>
    </w:p>
    <w:p w14:paraId="74C21036" w14:textId="77777777" w:rsidR="00000000" w:rsidRDefault="00CC1342">
      <w:pPr>
        <w:kinsoku w:val="0"/>
        <w:overflowPunct w:val="0"/>
        <w:autoSpaceDE/>
        <w:autoSpaceDN/>
        <w:adjustRightInd/>
        <w:spacing w:before="57" w:line="294" w:lineRule="exact"/>
        <w:ind w:left="1440"/>
        <w:jc w:val="both"/>
        <w:textAlignment w:val="baseline"/>
        <w:rPr>
          <w:spacing w:val="12"/>
          <w:sz w:val="23"/>
          <w:szCs w:val="23"/>
        </w:rPr>
      </w:pPr>
      <w:r>
        <w:rPr>
          <w:spacing w:val="12"/>
          <w:sz w:val="23"/>
          <w:szCs w:val="23"/>
        </w:rPr>
        <w:t>Leurs démarches instituantes et auto-organisées, peuvent-elles</w:t>
      </w:r>
    </w:p>
    <w:p w14:paraId="53F4E891" w14:textId="77777777" w:rsidR="00000000" w:rsidRDefault="00CC1342">
      <w:pPr>
        <w:kinsoku w:val="0"/>
        <w:overflowPunct w:val="0"/>
        <w:autoSpaceDE/>
        <w:autoSpaceDN/>
        <w:adjustRightInd/>
        <w:spacing w:line="293" w:lineRule="exact"/>
        <w:ind w:left="1008" w:right="1008"/>
        <w:jc w:val="both"/>
        <w:textAlignment w:val="baseline"/>
        <w:rPr>
          <w:sz w:val="23"/>
          <w:szCs w:val="23"/>
        </w:rPr>
      </w:pPr>
      <w:r>
        <w:rPr>
          <w:sz w:val="23"/>
          <w:szCs w:val="23"/>
        </w:rPr>
        <w:t>laisser indifférents les travailleurs sociaux confrontés à ce problème épineux ?</w:t>
      </w:r>
    </w:p>
    <w:p w14:paraId="758AF3BD" w14:textId="77777777" w:rsidR="00000000" w:rsidRDefault="00CC1342">
      <w:pPr>
        <w:kinsoku w:val="0"/>
        <w:overflowPunct w:val="0"/>
        <w:autoSpaceDE/>
        <w:autoSpaceDN/>
        <w:adjustRightInd/>
        <w:spacing w:before="53" w:after="327" w:line="294" w:lineRule="exact"/>
        <w:ind w:left="6192"/>
        <w:textAlignment w:val="baseline"/>
        <w:rPr>
          <w:spacing w:val="13"/>
          <w:sz w:val="23"/>
          <w:szCs w:val="23"/>
        </w:rPr>
      </w:pPr>
      <w:r>
        <w:rPr>
          <w:spacing w:val="13"/>
          <w:sz w:val="23"/>
          <w:szCs w:val="23"/>
        </w:rPr>
        <w:t>Mehdi FARZAD</w:t>
      </w:r>
    </w:p>
    <w:p w14:paraId="6EB59D88" w14:textId="1F391C70" w:rsidR="00000000" w:rsidRDefault="003A738B">
      <w:pPr>
        <w:numPr>
          <w:ilvl w:val="0"/>
          <w:numId w:val="1"/>
        </w:numPr>
        <w:kinsoku w:val="0"/>
        <w:overflowPunct w:val="0"/>
        <w:autoSpaceDE/>
        <w:autoSpaceDN/>
        <w:adjustRightInd/>
        <w:spacing w:before="73" w:line="207" w:lineRule="exact"/>
        <w:ind w:right="1008"/>
        <w:jc w:val="both"/>
        <w:textAlignment w:val="baseline"/>
        <w:rPr>
          <w:rFonts w:ascii="Arial Narrow" w:hAnsi="Arial Narrow" w:cs="Arial Narrow"/>
          <w:sz w:val="18"/>
          <w:szCs w:val="18"/>
        </w:rPr>
      </w:pPr>
      <w:r>
        <w:rPr>
          <w:noProof/>
        </w:rPr>
        <mc:AlternateContent>
          <mc:Choice Requires="wps">
            <w:drawing>
              <wp:anchor distT="0" distB="0" distL="0" distR="0" simplePos="0" relativeHeight="251663360" behindDoc="0" locked="0" layoutInCell="0" allowOverlap="1" wp14:anchorId="269DD206" wp14:editId="58ADD109">
                <wp:simplePos x="0" y="0"/>
                <wp:positionH relativeFrom="page">
                  <wp:posOffset>1560830</wp:posOffset>
                </wp:positionH>
                <wp:positionV relativeFrom="page">
                  <wp:posOffset>9003665</wp:posOffset>
                </wp:positionV>
                <wp:extent cx="3700780" cy="0"/>
                <wp:effectExtent l="0" t="0" r="0" b="0"/>
                <wp:wrapSquare wrapText="bothSides"/>
                <wp:docPr id="3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0780" cy="0"/>
                        </a:xfrm>
                        <a:prstGeom prst="line">
                          <a:avLst/>
                        </a:prstGeom>
                        <a:noFill/>
                        <a:ln w="8890">
                          <a:solidFill>
                            <a:srgbClr val="2121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C195D" id="Line 9"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2.9pt,708.95pt" to="414.3pt,7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VoxAEAAGsDAAAOAAAAZHJzL2Uyb0RvYy54bWysU02P2yAQvVfqf0DcGzteqZtYcfaQ7faS&#10;tpF2+wMmgG1UzCAgsfPvO5CPbru3VWUJATPz5r03ePUwDYYdlQ8abcPns5IzZQVKbbuG/3x5+rTg&#10;LESwEgxa1fCTCvxh/fHDanS1qrBHI5VnBGJDPbqG9zG6uiiC6NUAYYZOWQq26AeIdPRdIT2MhD6Y&#10;oirLz8WIXjqPQoVAt4/nIF9n/LZVIv5o26AiMw0nbjGvPq/7tBbrFdSdB9drcaEB72AxgLbU9Ab1&#10;CBHYwes3UIMWHgO2cSZwKLBttVBZA6mZl/+oee7BqayFzAnuZlP4f7Di+3HnmZYNv6uWnFkYaEhb&#10;bRVbJm9GF2pK2didT+rEZJ/dFsWvwCxuerCdyhxfTo7K5qmi+KskHYKjDvvxG0rKgUPEbNTU+iFB&#10;kgVsyvM43eahpsgEXd7dl+X9gsYmrrEC6muh8yF+VTiwtGm4Ic4ZGI7bEBMRqK8pqY/FJ21MHrex&#10;bGz4YrEsc0FAo2UKprTgu/3GeHYEejDVnL4qq6LI6zSPByszWK9AfrnsI2hz3lNzYy9mJP1nJ/co&#10;Tzt/NYkmmlleXl96Mq/PufrPP7L+DQAA//8DAFBLAwQUAAYACAAAACEArWvH898AAAANAQAADwAA&#10;AGRycy9kb3ducmV2LnhtbEyPQUvDQBCF7wX/wzJCL8VuGtIaYzaltIiehFbxPM2uSWh2NmQ3afz3&#10;jgfR45v3eO+bfDvZVoym940jBatlBMJQ6XRDlYL3t6e7FIQPSBpbR0bBl/GwLW5mOWbaXeloxlOo&#10;BJeQz1BBHUKXSenL2lj0S9cZYu/T9RYDy76Suscrl9tWxlG0kRYb4oUaO7OvTXk5DVbB8IKX5+NH&#10;RH53QF0ukkUzHl6Vmt9Ou0cQwUzhLww/+IwOBTOd3UDai1ZBnKwZPbCRrO4fQHAkjdMNiPPvSRa5&#10;/P9F8Q0AAP//AwBQSwECLQAUAAYACAAAACEAtoM4kv4AAADhAQAAEwAAAAAAAAAAAAAAAAAAAAAA&#10;W0NvbnRlbnRfVHlwZXNdLnhtbFBLAQItABQABgAIAAAAIQA4/SH/1gAAAJQBAAALAAAAAAAAAAAA&#10;AAAAAC8BAABfcmVscy8ucmVsc1BLAQItABQABgAIAAAAIQAJLTVoxAEAAGsDAAAOAAAAAAAAAAAA&#10;AAAAAC4CAABkcnMvZTJvRG9jLnhtbFBLAQItABQABgAIAAAAIQCta8fz3wAAAA0BAAAPAAAAAAAA&#10;AAAAAAAAAB4EAABkcnMvZG93bnJldi54bWxQSwUGAAAAAAQABADzAAAAKgUAAAAA&#10;" o:allowincell="f" strokecolor="#212122" strokeweight=".7pt">
                <w10:wrap type="square" anchorx="page" anchory="page"/>
              </v:line>
            </w:pict>
          </mc:Fallback>
        </mc:AlternateContent>
      </w:r>
      <w:r w:rsidR="00CC1342">
        <w:rPr>
          <w:rFonts w:ascii="Arial Narrow" w:hAnsi="Arial Narrow" w:cs="Arial Narrow"/>
          <w:sz w:val="18"/>
          <w:szCs w:val="18"/>
        </w:rPr>
        <w:t xml:space="preserve">Cette expression est utilisée par linalaine UREGEI dans </w:t>
      </w:r>
      <w:r w:rsidR="00CC1342">
        <w:rPr>
          <w:rFonts w:ascii="Arial Narrow" w:hAnsi="Arial Narrow" w:cs="Arial Narrow"/>
          <w:i/>
          <w:iCs/>
          <w:sz w:val="18"/>
          <w:szCs w:val="18"/>
        </w:rPr>
        <w:t xml:space="preserve">l'éditorial </w:t>
      </w:r>
      <w:r w:rsidR="00CC1342">
        <w:rPr>
          <w:rFonts w:ascii="Arial Narrow" w:hAnsi="Arial Narrow" w:cs="Arial Narrow"/>
          <w:sz w:val="18"/>
          <w:szCs w:val="18"/>
        </w:rPr>
        <w:t xml:space="preserve">du 42e numéro de la revue </w:t>
      </w:r>
      <w:r w:rsidR="00CC1342">
        <w:rPr>
          <w:rFonts w:ascii="Arial Narrow" w:hAnsi="Arial Narrow" w:cs="Arial Narrow"/>
          <w:i/>
          <w:iCs/>
          <w:sz w:val="18"/>
          <w:szCs w:val="18"/>
        </w:rPr>
        <w:t xml:space="preserve">Combat ouvrier, </w:t>
      </w:r>
      <w:r w:rsidR="00CC1342">
        <w:rPr>
          <w:rFonts w:ascii="Arial Narrow" w:hAnsi="Arial Narrow" w:cs="Arial Narrow"/>
          <w:sz w:val="18"/>
          <w:szCs w:val="18"/>
        </w:rPr>
        <w:t xml:space="preserve">consacré au </w:t>
      </w:r>
      <w:r w:rsidR="00CC1342">
        <w:rPr>
          <w:rFonts w:ascii="Arial Narrow" w:hAnsi="Arial Narrow" w:cs="Arial Narrow"/>
          <w:i/>
          <w:iCs/>
          <w:sz w:val="18"/>
          <w:szCs w:val="18"/>
        </w:rPr>
        <w:t xml:space="preserve">Droit au logement décent, </w:t>
      </w:r>
      <w:r w:rsidR="00CC1342">
        <w:rPr>
          <w:rFonts w:ascii="Arial Narrow" w:hAnsi="Arial Narrow" w:cs="Arial Narrow"/>
          <w:sz w:val="18"/>
          <w:szCs w:val="18"/>
        </w:rPr>
        <w:t>spécial 1er mai 1995, Nouvelle Calédonie</w:t>
      </w:r>
    </w:p>
    <w:p w14:paraId="48695E9F" w14:textId="797C1917" w:rsidR="00000000" w:rsidRDefault="003A738B">
      <w:pPr>
        <w:numPr>
          <w:ilvl w:val="0"/>
          <w:numId w:val="2"/>
        </w:numPr>
        <w:kinsoku w:val="0"/>
        <w:overflowPunct w:val="0"/>
        <w:autoSpaceDE/>
        <w:autoSpaceDN/>
        <w:adjustRightInd/>
        <w:spacing w:line="208" w:lineRule="exact"/>
        <w:ind w:right="1008"/>
        <w:jc w:val="both"/>
        <w:textAlignment w:val="baseline"/>
        <w:rPr>
          <w:rFonts w:ascii="Arial Narrow" w:hAnsi="Arial Narrow" w:cs="Arial Narrow"/>
          <w:sz w:val="18"/>
          <w:szCs w:val="18"/>
        </w:rPr>
      </w:pPr>
      <w:r>
        <w:rPr>
          <w:noProof/>
        </w:rPr>
        <mc:AlternateContent>
          <mc:Choice Requires="wps">
            <w:drawing>
              <wp:anchor distT="0" distB="0" distL="0" distR="0" simplePos="0" relativeHeight="251664384" behindDoc="0" locked="0" layoutInCell="0" allowOverlap="1" wp14:anchorId="0F8EE8C1" wp14:editId="315087F2">
                <wp:simplePos x="0" y="0"/>
                <wp:positionH relativeFrom="page">
                  <wp:posOffset>697865</wp:posOffset>
                </wp:positionH>
                <wp:positionV relativeFrom="page">
                  <wp:posOffset>9335770</wp:posOffset>
                </wp:positionV>
                <wp:extent cx="0" cy="494665"/>
                <wp:effectExtent l="0" t="0" r="0" b="0"/>
                <wp:wrapSquare wrapText="bothSides"/>
                <wp:docPr id="3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39370">
                          <a:solidFill>
                            <a:srgbClr val="6061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EA08B" id="Line 10"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95pt,735.1pt" to="54.95pt,7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mfxQEAAGwDAAAOAAAAZHJzL2Uyb0RvYy54bWysU8tu2zAQvBfoPxC815KdVG0Eyzk4TS9u&#10;ayDJB6xJyiJKcQmStuS/75KW3aa5Fb0QfOzOzswul/djb9hR+aDRNnw+KzlTVqDUdt/wl+fHD585&#10;CxGsBINWNfykAr9fvX+3HFytFtihkcozArGhHlzDuxhdXRRBdKqHMEOnLD226HuIdPT7QnoYCL03&#10;xaIsq2JAL51HoUKg24fzI19l/LZVIv5o26AiMw0nbjGvPq+7tBarJdR7D67TYqIB/8CiB22p6BXq&#10;ASKwg9dvoHotPAZs40xgX2DbaqGyBlIzL/9S89SBU1kLmRPc1abw/2DF9+PWMy0bfrOgVlnoqUkb&#10;bRWbZ3MGF2qKWdutT/LEaJ/cBsXPwCyuO7B7lUk+nxzlzZOdxauUdAiOSuyGbygpBg4Rs1Nj6/sE&#10;SR6wMTfkdG2IGiMT50tBt7d3t1X1MYNDfclzPsSvCnuWNg03xDnjwnETYuIB9SUklbH4qI3J7TaW&#10;DaT37uZTmTMCGi3Ta4oLfr9bG8+OQBNTldW8WkyFX4V5PFiZ0ToF8su0j6DNeU/VjZ3MSPrTQIZ6&#10;h/K09ReTqKWZ5jR+aWb+POfs359k9QsAAP//AwBQSwMEFAAGAAgAAAAhAETT1NriAAAADQEAAA8A&#10;AABkcnMvZG93bnJldi54bWxMj81OwzAQhO9IvIO1SFxQa7cqpQ1xKsRfI1APFCSuTrwkEfE6it02&#10;8PRsucBtZnc0+226Glwr9tiHxpOGyViBQCq9bajS8Pb6MFqACNGQNa0n1PCFAVbZ6UlqEusP9IL7&#10;bawEl1BIjIY6xi6RMpQ1OhPGvkPi3YfvnYls+0ra3hy43LVyqtRcOtMQX6hNh7c1lp/bndMQi4ae&#10;73K6z58eN+r7In+f536t9fnZcHMNIuIQ/8JwxGd0yJip8DuyQbTs1XLJURazKzUFcYz8jgoWl7PF&#10;BGSWyv9fZD8AAAD//wMAUEsBAi0AFAAGAAgAAAAhALaDOJL+AAAA4QEAABMAAAAAAAAAAAAAAAAA&#10;AAAAAFtDb250ZW50X1R5cGVzXS54bWxQSwECLQAUAAYACAAAACEAOP0h/9YAAACUAQAACwAAAAAA&#10;AAAAAAAAAAAvAQAAX3JlbHMvLnJlbHNQSwECLQAUAAYACAAAACEA4hXJn8UBAABsAwAADgAAAAAA&#10;AAAAAAAAAAAuAgAAZHJzL2Uyb0RvYy54bWxQSwECLQAUAAYACAAAACEARNPU2uIAAAANAQAADwAA&#10;AAAAAAAAAAAAAAAfBAAAZHJzL2Rvd25yZXYueG1sUEsFBgAAAAAEAAQA8wAAAC4FAAAAAA==&#10;" o:allowincell="f" strokecolor="#606162" strokeweight="3.1pt">
                <w10:wrap type="square" anchorx="page" anchory="page"/>
              </v:line>
            </w:pict>
          </mc:Fallback>
        </mc:AlternateContent>
      </w:r>
      <w:r>
        <w:rPr>
          <w:noProof/>
        </w:rPr>
        <mc:AlternateContent>
          <mc:Choice Requires="wps">
            <w:drawing>
              <wp:anchor distT="0" distB="0" distL="0" distR="0" simplePos="0" relativeHeight="251665408" behindDoc="0" locked="0" layoutInCell="0" allowOverlap="1" wp14:anchorId="7883ECE8" wp14:editId="2C44238E">
                <wp:simplePos x="0" y="0"/>
                <wp:positionH relativeFrom="page">
                  <wp:posOffset>389890</wp:posOffset>
                </wp:positionH>
                <wp:positionV relativeFrom="page">
                  <wp:posOffset>9330055</wp:posOffset>
                </wp:positionV>
                <wp:extent cx="0" cy="503555"/>
                <wp:effectExtent l="0" t="0" r="0" b="0"/>
                <wp:wrapSquare wrapText="bothSides"/>
                <wp:docPr id="3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39370">
                          <a:solidFill>
                            <a:srgbClr val="605F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5D2E6" id="Line 11"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7pt,734.65pt" to="30.7pt,7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J8wwEAAGwDAAAOAAAAZHJzL2Uyb0RvYy54bWysU8GO2yAQvVfqPyDujZ1EzrZWnD1km17S&#10;NtJuP4AAtlGBQUBi5+874CTdbW9VLwiGN2/em4H142g0OUsfFNiGzmclJdJyEMp2Df3xsvvwkZIQ&#10;mRVMg5UNvchAHzfv360HV8sF9KCF9ARJbKgH19A+RlcXReC9NCzMwEmLly14wyIefVcIzwZkN7pY&#10;lOWqGMAL54HLEDD6NF3STeZvW8nj97YNMhLdUNQW8+rzekxrsVmzuvPM9YpfZbB/UGGYslj0TvXE&#10;IiMnr/6iMop7CNDGGQdTQNsqLrMHdDMv/3Dz3DMnsxdsTnD3NoX/R8u/nQ+eKNHQ5eKBEssMDmmv&#10;rCTzeWrO4EKNmK09+GSPj/bZ7YH/DMTCtme2k1nky8VhXs4o3qSkQ3BY4jh8BYEYdoqQOzW23iRK&#10;7AEZ80Au94HIMRI+BTlGq3JZVVWSU7D6lud8iF8kGJI2DdWoOfOy8z7ECXqDpDIWdkrrPG5tyYB+&#10;Py0fypwRQCuRbhMu+O641Z6cGb6YVVntVotr4TcwDycrMlsvmfh83Uem9LRHodqi3pv/qZNHEJeD&#10;T+JSHEeaHV2fX3ozr88Z9fuTbH4BAAD//wMAUEsDBBQABgAIAAAAIQC53NVb3AAAAAsBAAAPAAAA&#10;ZHJzL2Rvd25yZXYueG1sTI/LTsMwEEX3SPyDNUjsqFMSojbEqXgIsW7LB7jxEEe1x1HspoGvZ2BD&#10;l3Pm6s6ZejN7JyYcYx9IwXKRgUBqg+mpU/Cxf7tbgYhJk9EuECr4wgib5vqq1pUJZ9ritEud4BKK&#10;lVZgUxoqKWNr0eu4CAMS7z7D6HXiceykGfWZy72T91lWSq974gtWD/hisT3uTl7B8Cyn+Jp/23G/&#10;zmcnJdnj9l2p25v56RFEwjn9h+FXn9WhYadDOJGJwikolwUnmRflOgfBiT9yYPJQrEqQTS0vf2h+&#10;AAAA//8DAFBLAQItABQABgAIAAAAIQC2gziS/gAAAOEBAAATAAAAAAAAAAAAAAAAAAAAAABbQ29u&#10;dGVudF9UeXBlc10ueG1sUEsBAi0AFAAGAAgAAAAhADj9If/WAAAAlAEAAAsAAAAAAAAAAAAAAAAA&#10;LwEAAF9yZWxzLy5yZWxzUEsBAi0AFAAGAAgAAAAhAJHq4nzDAQAAbAMAAA4AAAAAAAAAAAAAAAAA&#10;LgIAAGRycy9lMm9Eb2MueG1sUEsBAi0AFAAGAAgAAAAhALnc1VvcAAAACwEAAA8AAAAAAAAAAAAA&#10;AAAAHQQAAGRycy9kb3ducmV2LnhtbFBLBQYAAAAABAAEAPMAAAAmBQAAAAA=&#10;" o:allowincell="f" strokecolor="#605f62" strokeweight="3.1pt">
                <w10:wrap type="square" anchorx="page" anchory="page"/>
              </v:line>
            </w:pict>
          </mc:Fallback>
        </mc:AlternateContent>
      </w:r>
      <w:r w:rsidR="00CC1342">
        <w:rPr>
          <w:rFonts w:ascii="Arial Narrow" w:hAnsi="Arial Narrow" w:cs="Arial Narrow"/>
          <w:sz w:val="18"/>
          <w:szCs w:val="18"/>
        </w:rPr>
        <w:t xml:space="preserve">Cf. Marcel ROYEZ, in, à </w:t>
      </w:r>
      <w:r w:rsidR="00CC1342">
        <w:rPr>
          <w:rFonts w:ascii="Arial Narrow" w:hAnsi="Arial Narrow" w:cs="Arial Narrow"/>
          <w:i/>
          <w:iCs/>
          <w:sz w:val="18"/>
          <w:szCs w:val="18"/>
        </w:rPr>
        <w:t xml:space="preserve">part entière, </w:t>
      </w:r>
      <w:r w:rsidR="00CC1342">
        <w:rPr>
          <w:rFonts w:ascii="Arial Narrow" w:hAnsi="Arial Narrow" w:cs="Arial Narrow"/>
          <w:sz w:val="18"/>
          <w:szCs w:val="18"/>
        </w:rPr>
        <w:t>journal bimestriel de</w:t>
      </w:r>
      <w:r w:rsidR="00CC1342">
        <w:rPr>
          <w:rFonts w:ascii="Arial Narrow" w:hAnsi="Arial Narrow" w:cs="Arial Narrow"/>
          <w:sz w:val="18"/>
          <w:szCs w:val="18"/>
        </w:rPr>
        <w:t xml:space="preserve"> la Fédération Nationale des Accidentés du Travail des des Handicapés, mai-juin 1995, n° 185.</w:t>
      </w:r>
    </w:p>
    <w:p w14:paraId="0D5FC91D" w14:textId="77777777" w:rsidR="00000000" w:rsidRDefault="00CC1342">
      <w:pPr>
        <w:widowControl/>
        <w:rPr>
          <w:sz w:val="24"/>
          <w:szCs w:val="24"/>
        </w:rPr>
        <w:sectPr w:rsidR="00000000">
          <w:headerReference w:type="even" r:id="rId32"/>
          <w:headerReference w:type="default" r:id="rId33"/>
          <w:footerReference w:type="even" r:id="rId34"/>
          <w:footerReference w:type="default" r:id="rId35"/>
          <w:headerReference w:type="first" r:id="rId36"/>
          <w:footerReference w:type="first" r:id="rId37"/>
          <w:pgSz w:w="11798" w:h="16843"/>
          <w:pgMar w:top="1100" w:right="1367" w:bottom="514" w:left="1435" w:header="0" w:footer="716" w:gutter="0"/>
          <w:cols w:space="720"/>
          <w:noEndnote/>
          <w:titlePg/>
        </w:sectPr>
      </w:pPr>
    </w:p>
    <w:p w14:paraId="2EB31EB9" w14:textId="77777777" w:rsidR="00000000" w:rsidRDefault="00CC1342">
      <w:pPr>
        <w:kinsoku w:val="0"/>
        <w:overflowPunct w:val="0"/>
        <w:autoSpaceDE/>
        <w:autoSpaceDN/>
        <w:adjustRightInd/>
        <w:spacing w:before="30" w:after="219" w:line="717" w:lineRule="exact"/>
        <w:textAlignment w:val="baseline"/>
        <w:rPr>
          <w:rFonts w:ascii="Verdana" w:hAnsi="Verdana" w:cs="Verdana"/>
          <w:b/>
          <w:bCs/>
          <w:spacing w:val="-27"/>
          <w:w w:val="105"/>
          <w:sz w:val="60"/>
          <w:szCs w:val="60"/>
        </w:rPr>
      </w:pPr>
      <w:r>
        <w:rPr>
          <w:rFonts w:ascii="Verdana" w:hAnsi="Verdana" w:cs="Verdana"/>
          <w:b/>
          <w:bCs/>
          <w:spacing w:val="-27"/>
          <w:w w:val="105"/>
          <w:sz w:val="60"/>
          <w:szCs w:val="60"/>
        </w:rPr>
        <w:lastRenderedPageBreak/>
        <w:t>CAMPAGNE D'ABONNEMENT</w:t>
      </w:r>
    </w:p>
    <w:p w14:paraId="28AE7A19" w14:textId="77777777" w:rsidR="00000000" w:rsidRDefault="00CC1342">
      <w:pPr>
        <w:shd w:val="solid" w:color="2B2A2C" w:fill="auto"/>
        <w:kinsoku w:val="0"/>
        <w:overflowPunct w:val="0"/>
        <w:autoSpaceDE/>
        <w:autoSpaceDN/>
        <w:adjustRightInd/>
        <w:spacing w:after="663" w:line="337" w:lineRule="exact"/>
        <w:ind w:left="293" w:right="3219"/>
        <w:textAlignment w:val="baseline"/>
        <w:rPr>
          <w:rFonts w:ascii="Arial Narrow" w:hAnsi="Arial Narrow" w:cs="Arial Narrow"/>
          <w:b/>
          <w:bCs/>
          <w:color w:val="FFFFFF"/>
          <w:spacing w:val="-6"/>
          <w:sz w:val="30"/>
          <w:szCs w:val="30"/>
        </w:rPr>
      </w:pPr>
      <w:r>
        <w:rPr>
          <w:rFonts w:ascii="Arial Narrow" w:hAnsi="Arial Narrow" w:cs="Arial Narrow"/>
          <w:b/>
          <w:bCs/>
          <w:color w:val="FFFFFF"/>
          <w:spacing w:val="-6"/>
          <w:sz w:val="30"/>
          <w:szCs w:val="30"/>
        </w:rPr>
        <w:t>Vous avez témoigné d'un intérêt pour la revue PEPS</w:t>
      </w:r>
    </w:p>
    <w:p w14:paraId="488ED138" w14:textId="77777777" w:rsidR="00000000" w:rsidRDefault="00CC1342">
      <w:pPr>
        <w:shd w:val="solid" w:color="707074" w:fill="auto"/>
        <w:kinsoku w:val="0"/>
        <w:overflowPunct w:val="0"/>
        <w:autoSpaceDE/>
        <w:autoSpaceDN/>
        <w:adjustRightInd/>
        <w:spacing w:line="346" w:lineRule="exact"/>
        <w:ind w:left="633" w:right="2543"/>
        <w:jc w:val="both"/>
        <w:textAlignment w:val="baseline"/>
        <w:rPr>
          <w:rFonts w:ascii="Arial Narrow" w:hAnsi="Arial Narrow" w:cs="Arial Narrow"/>
          <w:b/>
          <w:bCs/>
          <w:color w:val="FFFFFF"/>
          <w:spacing w:val="-6"/>
          <w:sz w:val="30"/>
          <w:szCs w:val="30"/>
        </w:rPr>
      </w:pPr>
      <w:r>
        <w:rPr>
          <w:rFonts w:ascii="Arial Narrow" w:hAnsi="Arial Narrow" w:cs="Arial Narrow"/>
          <w:b/>
          <w:bCs/>
          <w:color w:val="FFFFFF"/>
          <w:spacing w:val="-6"/>
          <w:sz w:val="30"/>
          <w:szCs w:val="30"/>
        </w:rPr>
        <w:t>- en étant abonné</w:t>
      </w:r>
      <w:r>
        <w:rPr>
          <w:rFonts w:ascii="Arial Narrow" w:hAnsi="Arial Narrow" w:cs="Arial Narrow"/>
          <w:b/>
          <w:bCs/>
          <w:color w:val="FFFFFF"/>
          <w:spacing w:val="-6"/>
          <w:sz w:val="30"/>
          <w:szCs w:val="30"/>
        </w:rPr>
        <w:t>, pour certains depuis de nombreuses</w:t>
      </w:r>
    </w:p>
    <w:p w14:paraId="29FD3DC4" w14:textId="77777777" w:rsidR="00000000" w:rsidRDefault="00CC1342">
      <w:pPr>
        <w:shd w:val="solid" w:color="707074" w:fill="auto"/>
        <w:kinsoku w:val="0"/>
        <w:overflowPunct w:val="0"/>
        <w:autoSpaceDE/>
        <w:autoSpaceDN/>
        <w:adjustRightInd/>
        <w:spacing w:before="43" w:line="329" w:lineRule="exact"/>
        <w:ind w:left="633" w:right="2543"/>
        <w:jc w:val="both"/>
        <w:textAlignment w:val="baseline"/>
        <w:rPr>
          <w:rFonts w:ascii="Arial Narrow" w:hAnsi="Arial Narrow" w:cs="Arial Narrow"/>
          <w:b/>
          <w:bCs/>
          <w:color w:val="FFFFFF"/>
          <w:spacing w:val="-5"/>
          <w:sz w:val="30"/>
          <w:szCs w:val="30"/>
        </w:rPr>
      </w:pPr>
      <w:r>
        <w:rPr>
          <w:rFonts w:ascii="Arial Narrow" w:hAnsi="Arial Narrow" w:cs="Arial Narrow"/>
          <w:b/>
          <w:bCs/>
          <w:color w:val="FFFFFF"/>
          <w:spacing w:val="-5"/>
          <w:sz w:val="30"/>
          <w:szCs w:val="30"/>
        </w:rPr>
        <w:t>années,</w:t>
      </w:r>
    </w:p>
    <w:p w14:paraId="73375BAC" w14:textId="77777777" w:rsidR="00000000" w:rsidRDefault="00CC1342">
      <w:pPr>
        <w:shd w:val="solid" w:color="707074" w:fill="auto"/>
        <w:kinsoku w:val="0"/>
        <w:overflowPunct w:val="0"/>
        <w:autoSpaceDE/>
        <w:autoSpaceDN/>
        <w:adjustRightInd/>
        <w:spacing w:before="72" w:line="353" w:lineRule="exact"/>
        <w:ind w:left="633" w:right="2543"/>
        <w:jc w:val="both"/>
        <w:textAlignment w:val="baseline"/>
        <w:rPr>
          <w:rFonts w:ascii="Arial Narrow" w:hAnsi="Arial Narrow" w:cs="Arial Narrow"/>
          <w:b/>
          <w:bCs/>
          <w:color w:val="FFFFFF"/>
          <w:spacing w:val="-1"/>
          <w:sz w:val="30"/>
          <w:szCs w:val="30"/>
        </w:rPr>
      </w:pPr>
      <w:r>
        <w:rPr>
          <w:rFonts w:ascii="Arial Narrow" w:hAnsi="Arial Narrow" w:cs="Arial Narrow"/>
          <w:b/>
          <w:bCs/>
          <w:color w:val="FFFFFF"/>
          <w:spacing w:val="-1"/>
          <w:sz w:val="30"/>
          <w:szCs w:val="30"/>
        </w:rPr>
        <w:t>- par l'achat d'un numéro précis,</w:t>
      </w:r>
    </w:p>
    <w:p w14:paraId="2DC4BCA9" w14:textId="77777777" w:rsidR="00000000" w:rsidRDefault="00CC1342">
      <w:pPr>
        <w:shd w:val="solid" w:color="707074" w:fill="auto"/>
        <w:kinsoku w:val="0"/>
        <w:overflowPunct w:val="0"/>
        <w:autoSpaceDE/>
        <w:autoSpaceDN/>
        <w:adjustRightInd/>
        <w:spacing w:before="54" w:line="378" w:lineRule="exact"/>
        <w:ind w:left="633" w:right="2543"/>
        <w:jc w:val="both"/>
        <w:textAlignment w:val="baseline"/>
        <w:rPr>
          <w:rFonts w:ascii="Arial Narrow" w:hAnsi="Arial Narrow" w:cs="Arial Narrow"/>
          <w:b/>
          <w:bCs/>
          <w:color w:val="FFFFFF"/>
          <w:spacing w:val="10"/>
          <w:sz w:val="30"/>
          <w:szCs w:val="30"/>
        </w:rPr>
      </w:pPr>
      <w:r>
        <w:rPr>
          <w:rFonts w:ascii="Arial Narrow" w:hAnsi="Arial Narrow" w:cs="Arial Narrow"/>
          <w:b/>
          <w:bCs/>
          <w:color w:val="FFFFFF"/>
          <w:spacing w:val="10"/>
          <w:sz w:val="30"/>
          <w:szCs w:val="30"/>
        </w:rPr>
        <w:t>- par une rencontre avec un membre de l'équipe</w:t>
      </w:r>
    </w:p>
    <w:p w14:paraId="6F867DE0" w14:textId="77777777" w:rsidR="00000000" w:rsidRDefault="00CC1342">
      <w:pPr>
        <w:shd w:val="solid" w:color="707074" w:fill="auto"/>
        <w:kinsoku w:val="0"/>
        <w:overflowPunct w:val="0"/>
        <w:autoSpaceDE/>
        <w:autoSpaceDN/>
        <w:adjustRightInd/>
        <w:spacing w:before="1" w:after="716" w:line="329" w:lineRule="exact"/>
        <w:ind w:left="633" w:right="2543"/>
        <w:jc w:val="both"/>
        <w:textAlignment w:val="baseline"/>
        <w:rPr>
          <w:rFonts w:ascii="Arial Narrow" w:hAnsi="Arial Narrow" w:cs="Arial Narrow"/>
          <w:b/>
          <w:bCs/>
          <w:color w:val="FFFFFF"/>
          <w:spacing w:val="2"/>
          <w:sz w:val="30"/>
          <w:szCs w:val="30"/>
        </w:rPr>
      </w:pPr>
      <w:r>
        <w:rPr>
          <w:rFonts w:ascii="Arial Narrow" w:hAnsi="Arial Narrow" w:cs="Arial Narrow"/>
          <w:b/>
          <w:bCs/>
          <w:color w:val="FFFFFF"/>
          <w:spacing w:val="2"/>
          <w:sz w:val="30"/>
          <w:szCs w:val="30"/>
        </w:rPr>
        <w:t>rédactionnelle.,.</w:t>
      </w:r>
    </w:p>
    <w:p w14:paraId="1597FC74" w14:textId="77777777" w:rsidR="00000000" w:rsidRDefault="00CC1342">
      <w:pPr>
        <w:pBdr>
          <w:top w:val="single" w:sz="21" w:space="4" w:color="000000"/>
          <w:between w:val="single" w:sz="21" w:space="4" w:color="000000"/>
        </w:pBdr>
        <w:shd w:val="solid" w:color="707074" w:fill="auto"/>
        <w:kinsoku w:val="0"/>
        <w:overflowPunct w:val="0"/>
        <w:autoSpaceDE/>
        <w:autoSpaceDN/>
        <w:adjustRightInd/>
        <w:spacing w:after="725" w:line="348" w:lineRule="exact"/>
        <w:ind w:left="686" w:right="469"/>
        <w:jc w:val="both"/>
        <w:textAlignment w:val="baseline"/>
        <w:rPr>
          <w:rFonts w:ascii="Arial Narrow" w:hAnsi="Arial Narrow" w:cs="Arial Narrow"/>
          <w:b/>
          <w:bCs/>
          <w:color w:val="FFFFFF"/>
          <w:spacing w:val="-4"/>
          <w:sz w:val="30"/>
          <w:szCs w:val="30"/>
        </w:rPr>
      </w:pPr>
      <w:r>
        <w:rPr>
          <w:rFonts w:ascii="Arial Narrow" w:hAnsi="Arial Narrow" w:cs="Arial Narrow"/>
          <w:b/>
          <w:bCs/>
          <w:color w:val="FFFFFF"/>
          <w:spacing w:val="-4"/>
          <w:sz w:val="30"/>
          <w:szCs w:val="30"/>
        </w:rPr>
        <w:t>Grâce à vous, l</w:t>
      </w:r>
      <w:r>
        <w:rPr>
          <w:rFonts w:ascii="Arial Narrow" w:hAnsi="Arial Narrow" w:cs="Arial Narrow"/>
          <w:b/>
          <w:bCs/>
          <w:color w:val="FFFFFF"/>
          <w:spacing w:val="-4"/>
          <w:sz w:val="30"/>
          <w:szCs w:val="30"/>
        </w:rPr>
        <w:t>a Revue Paroles et Pratiques Sociales existe depuis 1982. Unique dans le champ du travail social et par ses publications, parce que réalisée bénévolement par une équipe de professionnels du travail social dans l'indépendance, elle constitue un lien origina</w:t>
      </w:r>
      <w:r>
        <w:rPr>
          <w:rFonts w:ascii="Arial Narrow" w:hAnsi="Arial Narrow" w:cs="Arial Narrow"/>
          <w:b/>
          <w:bCs/>
          <w:color w:val="FFFFFF"/>
          <w:spacing w:val="-4"/>
          <w:sz w:val="30"/>
          <w:szCs w:val="30"/>
        </w:rPr>
        <w:t>l pour l'expression des initiatives et des pratiques sociales instituantes.</w:t>
      </w:r>
    </w:p>
    <w:p w14:paraId="02BCAE35" w14:textId="77777777" w:rsidR="00000000" w:rsidRDefault="00CC1342">
      <w:pPr>
        <w:shd w:val="solid" w:color="707074" w:fill="auto"/>
        <w:kinsoku w:val="0"/>
        <w:overflowPunct w:val="0"/>
        <w:autoSpaceDE/>
        <w:autoSpaceDN/>
        <w:adjustRightInd/>
        <w:spacing w:line="342" w:lineRule="exact"/>
        <w:ind w:left="701"/>
        <w:jc w:val="both"/>
        <w:textAlignment w:val="baseline"/>
        <w:rPr>
          <w:rFonts w:ascii="Arial Narrow" w:hAnsi="Arial Narrow" w:cs="Arial Narrow"/>
          <w:b/>
          <w:bCs/>
          <w:color w:val="FFFFFF"/>
          <w:spacing w:val="-6"/>
          <w:sz w:val="30"/>
          <w:szCs w:val="30"/>
        </w:rPr>
      </w:pPr>
      <w:r>
        <w:rPr>
          <w:rFonts w:ascii="Arial Narrow" w:hAnsi="Arial Narrow" w:cs="Arial Narrow"/>
          <w:b/>
          <w:bCs/>
          <w:color w:val="FFFFFF"/>
          <w:spacing w:val="-6"/>
          <w:sz w:val="30"/>
          <w:szCs w:val="30"/>
        </w:rPr>
        <w:t>Votre soutien représente le prix de cette indépendance. Afin d'ancrer cette autonomie financière, nous lançons une compage d'abonnement auquel nous</w:t>
      </w:r>
    </w:p>
    <w:p w14:paraId="1B73E659" w14:textId="77777777" w:rsidR="00000000" w:rsidRDefault="00CC1342">
      <w:pPr>
        <w:shd w:val="solid" w:color="707074" w:fill="auto"/>
        <w:kinsoku w:val="0"/>
        <w:overflowPunct w:val="0"/>
        <w:autoSpaceDE/>
        <w:autoSpaceDN/>
        <w:adjustRightInd/>
        <w:spacing w:before="47" w:after="676" w:line="289" w:lineRule="exact"/>
        <w:ind w:left="701"/>
        <w:textAlignment w:val="baseline"/>
        <w:rPr>
          <w:rFonts w:ascii="Arial Narrow" w:hAnsi="Arial Narrow" w:cs="Arial Narrow"/>
          <w:b/>
          <w:bCs/>
          <w:color w:val="FFFFFF"/>
          <w:spacing w:val="-5"/>
          <w:sz w:val="30"/>
          <w:szCs w:val="30"/>
        </w:rPr>
      </w:pPr>
      <w:r>
        <w:rPr>
          <w:rFonts w:ascii="Arial Narrow" w:hAnsi="Arial Narrow" w:cs="Arial Narrow"/>
          <w:b/>
          <w:bCs/>
          <w:color w:val="FFFFFF"/>
          <w:spacing w:val="-5"/>
          <w:sz w:val="30"/>
          <w:szCs w:val="30"/>
        </w:rPr>
        <w:t>vous associons.</w:t>
      </w:r>
    </w:p>
    <w:tbl>
      <w:tblPr>
        <w:tblW w:w="0" w:type="auto"/>
        <w:tblInd w:w="705" w:type="dxa"/>
        <w:tblLayout w:type="fixed"/>
        <w:tblCellMar>
          <w:left w:w="0" w:type="dxa"/>
          <w:right w:w="0" w:type="dxa"/>
        </w:tblCellMar>
        <w:tblLook w:val="0000" w:firstRow="0" w:lastRow="0" w:firstColumn="0" w:lastColumn="0" w:noHBand="0" w:noVBand="0"/>
      </w:tblPr>
      <w:tblGrid>
        <w:gridCol w:w="6053"/>
      </w:tblGrid>
      <w:tr w:rsidR="00000000" w14:paraId="1B77D29A" w14:textId="77777777">
        <w:tblPrEx>
          <w:tblCellMar>
            <w:top w:w="0" w:type="dxa"/>
            <w:left w:w="0" w:type="dxa"/>
            <w:bottom w:w="0" w:type="dxa"/>
            <w:right w:w="0" w:type="dxa"/>
          </w:tblCellMar>
        </w:tblPrEx>
        <w:trPr>
          <w:trHeight w:hRule="exact" w:val="3332"/>
        </w:trPr>
        <w:tc>
          <w:tcPr>
            <w:tcW w:w="6053" w:type="dxa"/>
            <w:tcBorders>
              <w:top w:val="nil"/>
              <w:left w:val="nil"/>
              <w:bottom w:val="nil"/>
              <w:right w:val="nil"/>
            </w:tcBorders>
            <w:shd w:val="solid" w:color="707074" w:fill="auto"/>
          </w:tcPr>
          <w:p w14:paraId="48589590" w14:textId="77777777" w:rsidR="00000000" w:rsidRDefault="00CC1342">
            <w:pPr>
              <w:kinsoku w:val="0"/>
              <w:overflowPunct w:val="0"/>
              <w:autoSpaceDE/>
              <w:autoSpaceDN/>
              <w:adjustRightInd/>
              <w:spacing w:before="98" w:line="360" w:lineRule="exact"/>
              <w:ind w:left="72" w:right="72"/>
              <w:jc w:val="both"/>
              <w:textAlignment w:val="baseline"/>
              <w:rPr>
                <w:rFonts w:ascii="Arial Narrow" w:hAnsi="Arial Narrow" w:cs="Arial Narrow"/>
                <w:b/>
                <w:bCs/>
                <w:color w:val="FFFFFF"/>
                <w:sz w:val="30"/>
                <w:szCs w:val="30"/>
              </w:rPr>
            </w:pPr>
            <w:r>
              <w:rPr>
                <w:rFonts w:ascii="Arial Narrow" w:hAnsi="Arial Narrow" w:cs="Arial Narrow"/>
                <w:b/>
                <w:bCs/>
                <w:color w:val="FFFFFF"/>
                <w:sz w:val="30"/>
                <w:szCs w:val="30"/>
              </w:rPr>
              <w:t xml:space="preserve">Accroître notre </w:t>
            </w:r>
            <w:r>
              <w:rPr>
                <w:rFonts w:ascii="Arial Narrow" w:hAnsi="Arial Narrow" w:cs="Arial Narrow"/>
                <w:b/>
                <w:bCs/>
                <w:color w:val="FFFFFF"/>
                <w:sz w:val="30"/>
                <w:szCs w:val="30"/>
              </w:rPr>
              <w:t>lectorat est l'objectif à atteindre pour assurer une liberté d'expression.</w:t>
            </w:r>
          </w:p>
          <w:p w14:paraId="096E8CC2" w14:textId="77777777" w:rsidR="00000000" w:rsidRDefault="00CC1342">
            <w:pPr>
              <w:kinsoku w:val="0"/>
              <w:overflowPunct w:val="0"/>
              <w:autoSpaceDE/>
              <w:autoSpaceDN/>
              <w:adjustRightInd/>
              <w:spacing w:before="543" w:line="329" w:lineRule="exact"/>
              <w:ind w:left="72"/>
              <w:textAlignment w:val="baseline"/>
              <w:rPr>
                <w:rFonts w:ascii="Arial Narrow" w:hAnsi="Arial Narrow" w:cs="Arial Narrow"/>
                <w:b/>
                <w:bCs/>
                <w:color w:val="FFFFFF"/>
                <w:spacing w:val="-4"/>
                <w:sz w:val="30"/>
                <w:szCs w:val="30"/>
              </w:rPr>
            </w:pPr>
            <w:r>
              <w:rPr>
                <w:rFonts w:ascii="Arial Narrow" w:hAnsi="Arial Narrow" w:cs="Arial Narrow"/>
                <w:b/>
                <w:bCs/>
                <w:color w:val="FFFFFF"/>
                <w:spacing w:val="-4"/>
                <w:sz w:val="30"/>
                <w:szCs w:val="30"/>
              </w:rPr>
              <w:t>Une idée simple :</w:t>
            </w:r>
          </w:p>
          <w:p w14:paraId="711AA0FA" w14:textId="77777777" w:rsidR="00000000" w:rsidRDefault="00CC1342">
            <w:pPr>
              <w:kinsoku w:val="0"/>
              <w:overflowPunct w:val="0"/>
              <w:autoSpaceDE/>
              <w:autoSpaceDN/>
              <w:adjustRightInd/>
              <w:spacing w:before="68" w:line="364" w:lineRule="exact"/>
              <w:ind w:left="72"/>
              <w:textAlignment w:val="baseline"/>
              <w:rPr>
                <w:rFonts w:ascii="Arial Narrow" w:hAnsi="Arial Narrow" w:cs="Arial Narrow"/>
                <w:b/>
                <w:bCs/>
                <w:color w:val="FFFFFF"/>
                <w:spacing w:val="-9"/>
                <w:sz w:val="30"/>
                <w:szCs w:val="30"/>
              </w:rPr>
            </w:pPr>
            <w:r>
              <w:rPr>
                <w:rFonts w:ascii="Arial Narrow" w:hAnsi="Arial Narrow" w:cs="Arial Narrow"/>
                <w:b/>
                <w:bCs/>
                <w:color w:val="FFFFFF"/>
                <w:spacing w:val="-9"/>
                <w:sz w:val="30"/>
                <w:szCs w:val="30"/>
              </w:rPr>
              <w:t>- parrainer deux personnes à qui nous ferons parvenir</w:t>
            </w:r>
          </w:p>
          <w:p w14:paraId="259E80FF" w14:textId="77777777" w:rsidR="00000000" w:rsidRDefault="00CC1342">
            <w:pPr>
              <w:kinsoku w:val="0"/>
              <w:overflowPunct w:val="0"/>
              <w:autoSpaceDE/>
              <w:autoSpaceDN/>
              <w:adjustRightInd/>
              <w:spacing w:line="331" w:lineRule="exact"/>
              <w:ind w:left="72"/>
              <w:textAlignment w:val="baseline"/>
              <w:rPr>
                <w:rFonts w:ascii="Arial Narrow" w:hAnsi="Arial Narrow" w:cs="Arial Narrow"/>
                <w:b/>
                <w:bCs/>
                <w:color w:val="FFFFFF"/>
                <w:spacing w:val="-3"/>
                <w:sz w:val="30"/>
                <w:szCs w:val="30"/>
              </w:rPr>
            </w:pPr>
            <w:r>
              <w:rPr>
                <w:rFonts w:ascii="Arial Narrow" w:hAnsi="Arial Narrow" w:cs="Arial Narrow"/>
                <w:b/>
                <w:bCs/>
                <w:color w:val="FFFFFF"/>
                <w:spacing w:val="-3"/>
                <w:sz w:val="30"/>
                <w:szCs w:val="30"/>
              </w:rPr>
              <w:t>un numéro gratuitement de votre choix ;</w:t>
            </w:r>
          </w:p>
          <w:p w14:paraId="4CC778F3" w14:textId="77777777" w:rsidR="00000000" w:rsidRDefault="00CC1342">
            <w:pPr>
              <w:kinsoku w:val="0"/>
              <w:overflowPunct w:val="0"/>
              <w:autoSpaceDE/>
              <w:autoSpaceDN/>
              <w:adjustRightInd/>
              <w:spacing w:before="43" w:after="101" w:line="367" w:lineRule="exact"/>
              <w:ind w:left="72" w:right="72"/>
              <w:jc w:val="both"/>
              <w:textAlignment w:val="baseline"/>
              <w:rPr>
                <w:rFonts w:ascii="Arial Narrow" w:hAnsi="Arial Narrow" w:cs="Arial Narrow"/>
                <w:b/>
                <w:bCs/>
                <w:color w:val="FFFFFF"/>
                <w:sz w:val="30"/>
                <w:szCs w:val="30"/>
              </w:rPr>
            </w:pPr>
            <w:r>
              <w:rPr>
                <w:rFonts w:ascii="Arial Narrow" w:hAnsi="Arial Narrow" w:cs="Arial Narrow"/>
                <w:b/>
                <w:bCs/>
                <w:color w:val="FFFFFF"/>
                <w:sz w:val="30"/>
                <w:szCs w:val="30"/>
              </w:rPr>
              <w:t>- sensibiliser votre entourage (vos collègues, vos étudiants ou vos amis...)</w:t>
            </w:r>
          </w:p>
        </w:tc>
      </w:tr>
    </w:tbl>
    <w:p w14:paraId="5ED72CFE" w14:textId="77777777" w:rsidR="00000000" w:rsidRDefault="00CC1342">
      <w:pPr>
        <w:kinsoku w:val="0"/>
        <w:overflowPunct w:val="0"/>
        <w:autoSpaceDE/>
        <w:autoSpaceDN/>
        <w:adjustRightInd/>
        <w:spacing w:after="382" w:line="20" w:lineRule="exact"/>
        <w:ind w:left="705" w:right="2682"/>
        <w:textAlignment w:val="baseline"/>
        <w:rPr>
          <w:sz w:val="24"/>
          <w:szCs w:val="24"/>
        </w:rPr>
      </w:pPr>
    </w:p>
    <w:p w14:paraId="7FE5FE50" w14:textId="77777777" w:rsidR="00000000" w:rsidRDefault="00CC1342">
      <w:pPr>
        <w:kinsoku w:val="0"/>
        <w:overflowPunct w:val="0"/>
        <w:autoSpaceDE/>
        <w:autoSpaceDN/>
        <w:adjustRightInd/>
        <w:spacing w:before="106" w:line="274" w:lineRule="exact"/>
        <w:ind w:left="936"/>
        <w:textAlignment w:val="baseline"/>
        <w:rPr>
          <w:spacing w:val="-1"/>
          <w:sz w:val="24"/>
          <w:szCs w:val="24"/>
        </w:rPr>
      </w:pPr>
      <w:r>
        <w:rPr>
          <w:spacing w:val="-1"/>
          <w:sz w:val="24"/>
          <w:szCs w:val="24"/>
        </w:rPr>
        <w:t>Personne parrainée</w:t>
      </w:r>
    </w:p>
    <w:p w14:paraId="355A2E70" w14:textId="77777777" w:rsidR="00000000" w:rsidRDefault="00CC1342">
      <w:pPr>
        <w:tabs>
          <w:tab w:val="left" w:leader="dot" w:pos="2736"/>
        </w:tabs>
        <w:kinsoku w:val="0"/>
        <w:overflowPunct w:val="0"/>
        <w:autoSpaceDE/>
        <w:autoSpaceDN/>
        <w:adjustRightInd/>
        <w:spacing w:before="116" w:line="274" w:lineRule="exact"/>
        <w:ind w:left="936"/>
        <w:textAlignment w:val="baseline"/>
        <w:rPr>
          <w:spacing w:val="2"/>
          <w:sz w:val="24"/>
          <w:szCs w:val="24"/>
        </w:rPr>
      </w:pPr>
      <w:r>
        <w:rPr>
          <w:spacing w:val="2"/>
          <w:sz w:val="24"/>
          <w:szCs w:val="24"/>
        </w:rPr>
        <w:t>Nom</w:t>
      </w:r>
      <w:r>
        <w:rPr>
          <w:spacing w:val="2"/>
          <w:sz w:val="24"/>
          <w:szCs w:val="24"/>
        </w:rPr>
        <w:tab/>
      </w:r>
    </w:p>
    <w:p w14:paraId="5FB43D67" w14:textId="77777777" w:rsidR="00000000" w:rsidRDefault="00CC1342">
      <w:pPr>
        <w:tabs>
          <w:tab w:val="left" w:leader="dot" w:pos="2736"/>
        </w:tabs>
        <w:kinsoku w:val="0"/>
        <w:overflowPunct w:val="0"/>
        <w:autoSpaceDE/>
        <w:autoSpaceDN/>
        <w:adjustRightInd/>
        <w:spacing w:before="103" w:line="274" w:lineRule="exact"/>
        <w:ind w:left="936"/>
        <w:textAlignment w:val="baseline"/>
        <w:rPr>
          <w:spacing w:val="1"/>
          <w:sz w:val="24"/>
          <w:szCs w:val="24"/>
        </w:rPr>
      </w:pPr>
      <w:r>
        <w:rPr>
          <w:spacing w:val="1"/>
          <w:sz w:val="24"/>
          <w:szCs w:val="24"/>
        </w:rPr>
        <w:t>Prénom</w:t>
      </w:r>
      <w:r>
        <w:rPr>
          <w:spacing w:val="1"/>
          <w:sz w:val="24"/>
          <w:szCs w:val="24"/>
        </w:rPr>
        <w:tab/>
      </w:r>
    </w:p>
    <w:p w14:paraId="20A47388" w14:textId="77777777" w:rsidR="00000000" w:rsidRDefault="00CC1342">
      <w:pPr>
        <w:tabs>
          <w:tab w:val="left" w:leader="dot" w:pos="2736"/>
        </w:tabs>
        <w:kinsoku w:val="0"/>
        <w:overflowPunct w:val="0"/>
        <w:autoSpaceDE/>
        <w:autoSpaceDN/>
        <w:adjustRightInd/>
        <w:spacing w:before="101" w:line="274" w:lineRule="exact"/>
        <w:ind w:left="936"/>
        <w:textAlignment w:val="baseline"/>
        <w:rPr>
          <w:spacing w:val="6"/>
          <w:sz w:val="24"/>
          <w:szCs w:val="24"/>
        </w:rPr>
      </w:pPr>
      <w:r>
        <w:rPr>
          <w:spacing w:val="6"/>
          <w:sz w:val="24"/>
          <w:szCs w:val="24"/>
        </w:rPr>
        <w:t xml:space="preserve">Adresse </w:t>
      </w:r>
      <w:r>
        <w:rPr>
          <w:spacing w:val="6"/>
          <w:sz w:val="24"/>
          <w:szCs w:val="24"/>
        </w:rPr>
        <w:tab/>
      </w:r>
    </w:p>
    <w:p w14:paraId="5FF0FD73" w14:textId="77777777" w:rsidR="00000000" w:rsidRDefault="00CC1342">
      <w:pPr>
        <w:tabs>
          <w:tab w:val="left" w:leader="dot" w:pos="2736"/>
        </w:tabs>
        <w:kinsoku w:val="0"/>
        <w:overflowPunct w:val="0"/>
        <w:autoSpaceDE/>
        <w:autoSpaceDN/>
        <w:adjustRightInd/>
        <w:spacing w:before="101" w:after="350" w:line="274" w:lineRule="exact"/>
        <w:ind w:left="936"/>
        <w:textAlignment w:val="baseline"/>
        <w:rPr>
          <w:color w:val="FFFFFF"/>
          <w:sz w:val="24"/>
          <w:szCs w:val="24"/>
          <w:shd w:val="clear" w:color="auto" w:fill="2B2A2C"/>
        </w:rPr>
      </w:pPr>
      <w:r>
        <w:rPr>
          <w:sz w:val="24"/>
          <w:szCs w:val="24"/>
        </w:rPr>
        <w:t>n° à envoyer</w:t>
      </w:r>
      <w:r>
        <w:rPr>
          <w:color w:val="FFFFFF"/>
          <w:sz w:val="24"/>
          <w:szCs w:val="24"/>
          <w:shd w:val="clear" w:color="auto" w:fill="2B2A2C"/>
        </w:rPr>
        <w:tab/>
      </w:r>
    </w:p>
    <w:p w14:paraId="3B3804D6" w14:textId="77777777" w:rsidR="00000000" w:rsidRDefault="00CC1342">
      <w:pPr>
        <w:shd w:val="solid" w:color="2B2A2C" w:fill="auto"/>
        <w:kinsoku w:val="0"/>
        <w:overflowPunct w:val="0"/>
        <w:autoSpaceDE/>
        <w:autoSpaceDN/>
        <w:adjustRightInd/>
        <w:spacing w:line="335" w:lineRule="exact"/>
        <w:ind w:left="1766" w:right="1275"/>
        <w:jc w:val="center"/>
        <w:textAlignment w:val="baseline"/>
        <w:rPr>
          <w:rFonts w:ascii="Arial Narrow" w:hAnsi="Arial Narrow" w:cs="Arial Narrow"/>
          <w:b/>
          <w:bCs/>
          <w:color w:val="FFFFFF"/>
          <w:spacing w:val="-4"/>
          <w:sz w:val="30"/>
          <w:szCs w:val="30"/>
        </w:rPr>
      </w:pPr>
      <w:r>
        <w:rPr>
          <w:rFonts w:ascii="Arial Narrow" w:hAnsi="Arial Narrow" w:cs="Arial Narrow"/>
          <w:b/>
          <w:bCs/>
          <w:color w:val="FFFFFF"/>
          <w:spacing w:val="-4"/>
          <w:sz w:val="30"/>
          <w:szCs w:val="30"/>
        </w:rPr>
        <w:t>Merci de votre collaboration et de votre compréhension</w:t>
      </w:r>
    </w:p>
    <w:p w14:paraId="6F1E5A55" w14:textId="77777777" w:rsidR="00000000" w:rsidRDefault="00CC1342">
      <w:pPr>
        <w:widowControl/>
        <w:rPr>
          <w:sz w:val="24"/>
          <w:szCs w:val="24"/>
        </w:rPr>
        <w:sectPr w:rsidR="00000000">
          <w:headerReference w:type="even" r:id="rId38"/>
          <w:headerReference w:type="default" r:id="rId39"/>
          <w:footerReference w:type="even" r:id="rId40"/>
          <w:footerReference w:type="default" r:id="rId41"/>
          <w:pgSz w:w="11798" w:h="16843"/>
          <w:pgMar w:top="560" w:right="1105" w:bottom="285" w:left="1253" w:header="0" w:footer="0" w:gutter="0"/>
          <w:cols w:space="720"/>
          <w:noEndnote/>
        </w:sectPr>
      </w:pPr>
    </w:p>
    <w:p w14:paraId="7A7C71DA" w14:textId="77777777" w:rsidR="00000000" w:rsidRDefault="00CC1342">
      <w:pPr>
        <w:tabs>
          <w:tab w:val="right" w:pos="8928"/>
        </w:tabs>
        <w:kinsoku w:val="0"/>
        <w:overflowPunct w:val="0"/>
        <w:autoSpaceDE/>
        <w:autoSpaceDN/>
        <w:adjustRightInd/>
        <w:spacing w:before="59" w:after="592" w:line="371" w:lineRule="exact"/>
        <w:ind w:left="144"/>
        <w:jc w:val="center"/>
        <w:textAlignment w:val="baseline"/>
        <w:rPr>
          <w:rFonts w:ascii="Bookman Old Style" w:hAnsi="Bookman Old Style" w:cs="Bookman Old Style"/>
          <w:b/>
          <w:bCs/>
          <w:i/>
          <w:iCs/>
          <w:sz w:val="29"/>
          <w:szCs w:val="29"/>
        </w:rPr>
      </w:pPr>
      <w:r>
        <w:rPr>
          <w:i/>
          <w:iCs/>
          <w:w w:val="110"/>
          <w:sz w:val="37"/>
          <w:szCs w:val="37"/>
        </w:rPr>
        <w:lastRenderedPageBreak/>
        <w:t xml:space="preserve">le </w:t>
      </w:r>
      <w:r>
        <w:rPr>
          <w:rFonts w:ascii="Bookman Old Style" w:hAnsi="Bookman Old Style" w:cs="Bookman Old Style"/>
          <w:b/>
          <w:bCs/>
          <w:i/>
          <w:iCs/>
          <w:sz w:val="29"/>
          <w:szCs w:val="29"/>
        </w:rPr>
        <w:t xml:space="preserve">eg a </w:t>
      </w:r>
      <w:r>
        <w:rPr>
          <w:rFonts w:ascii="Arial" w:hAnsi="Arial" w:cs="Arial"/>
          <w:b/>
          <w:bCs/>
          <w:sz w:val="19"/>
          <w:szCs w:val="19"/>
        </w:rPr>
        <w:t xml:space="preserve">7'" </w:t>
      </w:r>
      <w:r>
        <w:rPr>
          <w:rFonts w:ascii="Arial" w:hAnsi="Arial" w:cs="Arial"/>
          <w:b/>
          <w:bCs/>
          <w:sz w:val="31"/>
          <w:szCs w:val="31"/>
        </w:rPr>
        <w:t xml:space="preserve">d s </w:t>
      </w:r>
      <w:r>
        <w:rPr>
          <w:rFonts w:ascii="Arial" w:hAnsi="Arial" w:cs="Arial"/>
          <w:b/>
          <w:bCs/>
          <w:sz w:val="19"/>
          <w:szCs w:val="19"/>
        </w:rPr>
        <w:t>le 7"</w:t>
      </w:r>
      <w:r>
        <w:rPr>
          <w:rFonts w:ascii="Arial" w:hAnsi="Arial" w:cs="Arial"/>
          <w:b/>
          <w:bCs/>
          <w:sz w:val="19"/>
          <w:szCs w:val="19"/>
        </w:rPr>
        <w:tab/>
      </w:r>
      <w:r>
        <w:rPr>
          <w:rFonts w:ascii="Arial" w:hAnsi="Arial" w:cs="Arial"/>
          <w:b/>
          <w:bCs/>
          <w:sz w:val="19"/>
          <w:szCs w:val="19"/>
          <w:vertAlign w:val="superscript"/>
        </w:rPr>
        <w:t>r</w:t>
      </w:r>
      <w:r>
        <w:rPr>
          <w:rFonts w:ascii="Bookman Old Style" w:hAnsi="Bookman Old Style" w:cs="Bookman Old Style"/>
          <w:b/>
          <w:bCs/>
          <w:i/>
          <w:iCs/>
          <w:sz w:val="29"/>
          <w:szCs w:val="29"/>
        </w:rPr>
        <w:t xml:space="preserve"> actuetlité</w:t>
      </w:r>
    </w:p>
    <w:p w14:paraId="1328A585" w14:textId="77777777" w:rsidR="00000000" w:rsidRDefault="00CC1342">
      <w:pPr>
        <w:kinsoku w:val="0"/>
        <w:overflowPunct w:val="0"/>
        <w:autoSpaceDE/>
        <w:autoSpaceDN/>
        <w:adjustRightInd/>
        <w:spacing w:after="715" w:line="747" w:lineRule="exact"/>
        <w:textAlignment w:val="baseline"/>
        <w:rPr>
          <w:rFonts w:ascii="Arial" w:hAnsi="Arial" w:cs="Arial"/>
          <w:b/>
          <w:bCs/>
          <w:spacing w:val="6"/>
          <w:w w:val="105"/>
          <w:sz w:val="65"/>
          <w:szCs w:val="65"/>
        </w:rPr>
      </w:pPr>
      <w:r>
        <w:rPr>
          <w:rFonts w:ascii="Arial" w:hAnsi="Arial" w:cs="Arial"/>
          <w:b/>
          <w:bCs/>
          <w:spacing w:val="6"/>
          <w:w w:val="105"/>
          <w:sz w:val="65"/>
          <w:szCs w:val="65"/>
        </w:rPr>
        <w:t>HISTOIRE DE CHANGER</w:t>
      </w:r>
    </w:p>
    <w:p w14:paraId="19629365" w14:textId="77777777" w:rsidR="00000000" w:rsidRDefault="00CC1342">
      <w:pPr>
        <w:kinsoku w:val="0"/>
        <w:overflowPunct w:val="0"/>
        <w:autoSpaceDE/>
        <w:autoSpaceDN/>
        <w:adjustRightInd/>
        <w:spacing w:line="391" w:lineRule="exact"/>
        <w:ind w:right="792" w:firstLine="504"/>
        <w:textAlignment w:val="baseline"/>
        <w:rPr>
          <w:rFonts w:ascii="Arial" w:hAnsi="Arial" w:cs="Arial"/>
          <w:i/>
          <w:iCs/>
          <w:spacing w:val="9"/>
          <w:sz w:val="31"/>
          <w:szCs w:val="31"/>
        </w:rPr>
      </w:pPr>
      <w:r>
        <w:rPr>
          <w:rFonts w:ascii="Arial" w:hAnsi="Arial" w:cs="Arial"/>
          <w:i/>
          <w:iCs/>
          <w:spacing w:val="9"/>
          <w:sz w:val="31"/>
          <w:szCs w:val="31"/>
        </w:rPr>
        <w:t xml:space="preserve">La rhétorique du « changement » a été au coeur de la campagne des deux prétendants du second tour à l'élection présidentielle. Mais de quoi parle-t-on </w:t>
      </w:r>
      <w:r>
        <w:rPr>
          <w:rFonts w:ascii="Arial" w:hAnsi="Arial" w:cs="Arial"/>
          <w:i/>
          <w:iCs/>
          <w:spacing w:val="9"/>
          <w:sz w:val="31"/>
          <w:szCs w:val="31"/>
        </w:rPr>
        <w:t>quand nous évoquons le changement ? Peut-il raisonnablement venir du « haut » de l'échiquier politique ou ne doit-on pas redéfinir les enjeux</w:t>
      </w:r>
    </w:p>
    <w:p w14:paraId="75BD4661" w14:textId="77777777" w:rsidR="00000000" w:rsidRDefault="00CC1342">
      <w:pPr>
        <w:kinsoku w:val="0"/>
        <w:overflowPunct w:val="0"/>
        <w:autoSpaceDE/>
        <w:autoSpaceDN/>
        <w:adjustRightInd/>
        <w:spacing w:before="2" w:after="761" w:line="391" w:lineRule="exact"/>
        <w:textAlignment w:val="baseline"/>
        <w:rPr>
          <w:rFonts w:ascii="Arial" w:hAnsi="Arial" w:cs="Arial"/>
          <w:i/>
          <w:iCs/>
          <w:spacing w:val="5"/>
          <w:sz w:val="31"/>
          <w:szCs w:val="31"/>
        </w:rPr>
      </w:pPr>
      <w:r>
        <w:rPr>
          <w:rFonts w:ascii="Arial" w:hAnsi="Arial" w:cs="Arial"/>
          <w:i/>
          <w:iCs/>
          <w:spacing w:val="5"/>
          <w:sz w:val="31"/>
          <w:szCs w:val="31"/>
        </w:rPr>
        <w:t>politiques ?</w:t>
      </w:r>
    </w:p>
    <w:p w14:paraId="7941FC62" w14:textId="77777777" w:rsidR="00000000" w:rsidRDefault="00CC1342">
      <w:pPr>
        <w:widowControl/>
        <w:rPr>
          <w:sz w:val="24"/>
          <w:szCs w:val="24"/>
        </w:rPr>
        <w:sectPr w:rsidR="00000000">
          <w:headerReference w:type="even" r:id="rId42"/>
          <w:headerReference w:type="default" r:id="rId43"/>
          <w:footerReference w:type="even" r:id="rId44"/>
          <w:footerReference w:type="default" r:id="rId45"/>
          <w:headerReference w:type="first" r:id="rId46"/>
          <w:footerReference w:type="first" r:id="rId47"/>
          <w:pgSz w:w="11798" w:h="16843"/>
          <w:pgMar w:top="360" w:right="1357" w:bottom="1321" w:left="1445" w:header="0" w:footer="716" w:gutter="0"/>
          <w:cols w:space="720"/>
          <w:noEndnote/>
          <w:titlePg/>
        </w:sectPr>
      </w:pPr>
    </w:p>
    <w:p w14:paraId="737C3342" w14:textId="77777777" w:rsidR="00000000" w:rsidRDefault="00CC1342">
      <w:pPr>
        <w:kinsoku w:val="0"/>
        <w:overflowPunct w:val="0"/>
        <w:autoSpaceDE/>
        <w:autoSpaceDN/>
        <w:adjustRightInd/>
        <w:spacing w:before="10" w:line="240" w:lineRule="exact"/>
        <w:jc w:val="both"/>
        <w:textAlignment w:val="baseline"/>
        <w:rPr>
          <w:rFonts w:ascii="Arial" w:hAnsi="Arial" w:cs="Arial"/>
          <w:sz w:val="19"/>
          <w:szCs w:val="19"/>
        </w:rPr>
      </w:pPr>
      <w:r>
        <w:rPr>
          <w:rFonts w:ascii="Arial" w:hAnsi="Arial" w:cs="Arial"/>
          <w:sz w:val="19"/>
          <w:szCs w:val="19"/>
        </w:rPr>
        <w:t>Le soir du 10 mai, la Concorde le temps d'un feu de paille fut le point de ralliement d'une naïveté surprenante. A deux pas de là, sur le pont du Carrousel quel</w:t>
      </w:r>
      <w:r>
        <w:rPr>
          <w:rFonts w:ascii="Arial" w:hAnsi="Arial" w:cs="Arial"/>
          <w:sz w:val="19"/>
          <w:szCs w:val="19"/>
        </w:rPr>
        <w:softHyphen/>
        <w:t>ques jours plus tôt, d'autres ma</w:t>
      </w:r>
      <w:r>
        <w:rPr>
          <w:rFonts w:ascii="Arial" w:hAnsi="Arial" w:cs="Arial"/>
          <w:sz w:val="19"/>
          <w:szCs w:val="19"/>
        </w:rPr>
        <w:softHyphen/>
        <w:t>nifestants rappelaient qu'on ne meurt pas</w:t>
      </w:r>
      <w:r>
        <w:rPr>
          <w:rFonts w:ascii="Arial" w:hAnsi="Arial" w:cs="Arial"/>
          <w:sz w:val="19"/>
          <w:szCs w:val="19"/>
        </w:rPr>
        <w:t xml:space="preserve"> seulement dans les cités sous les balles d'irascibles à la gâchette sensible ; on peut aussi mourir quand on s'appelle Brahim(1) un beau jour de mai sur les bords de Seine. Manifes</w:t>
      </w:r>
      <w:r>
        <w:rPr>
          <w:rFonts w:ascii="Arial" w:hAnsi="Arial" w:cs="Arial"/>
          <w:sz w:val="19"/>
          <w:szCs w:val="19"/>
        </w:rPr>
        <w:softHyphen/>
        <w:t>tations différentes pourdes chan</w:t>
      </w:r>
      <w:r>
        <w:rPr>
          <w:rFonts w:ascii="Arial" w:hAnsi="Arial" w:cs="Arial"/>
          <w:sz w:val="19"/>
          <w:szCs w:val="19"/>
        </w:rPr>
        <w:softHyphen/>
        <w:t>gements différents ?</w:t>
      </w:r>
    </w:p>
    <w:p w14:paraId="7EC76E53" w14:textId="77777777" w:rsidR="00000000" w:rsidRDefault="00CC1342">
      <w:pPr>
        <w:kinsoku w:val="0"/>
        <w:overflowPunct w:val="0"/>
        <w:autoSpaceDE/>
        <w:autoSpaceDN/>
        <w:adjustRightInd/>
        <w:spacing w:before="38" w:line="240" w:lineRule="exact"/>
        <w:jc w:val="both"/>
        <w:textAlignment w:val="baseline"/>
        <w:rPr>
          <w:rFonts w:ascii="Arial" w:hAnsi="Arial" w:cs="Arial"/>
          <w:spacing w:val="1"/>
          <w:sz w:val="19"/>
          <w:szCs w:val="19"/>
        </w:rPr>
      </w:pPr>
      <w:r>
        <w:rPr>
          <w:rFonts w:ascii="Arial" w:hAnsi="Arial" w:cs="Arial"/>
          <w:spacing w:val="1"/>
          <w:sz w:val="19"/>
          <w:szCs w:val="19"/>
        </w:rPr>
        <w:t>On sait d'ores et dé</w:t>
      </w:r>
      <w:r>
        <w:rPr>
          <w:rFonts w:ascii="Arial" w:hAnsi="Arial" w:cs="Arial"/>
          <w:spacing w:val="1"/>
          <w:sz w:val="19"/>
          <w:szCs w:val="19"/>
        </w:rPr>
        <w:t>jà que le chan</w:t>
      </w:r>
      <w:r>
        <w:rPr>
          <w:rFonts w:ascii="Arial" w:hAnsi="Arial" w:cs="Arial"/>
          <w:spacing w:val="1"/>
          <w:sz w:val="19"/>
          <w:szCs w:val="19"/>
        </w:rPr>
        <w:softHyphen/>
        <w:t>gement tant annoncé prend la forme d'un fractionnement sa</w:t>
      </w:r>
      <w:r>
        <w:rPr>
          <w:rFonts w:ascii="Arial" w:hAnsi="Arial" w:cs="Arial"/>
          <w:spacing w:val="1"/>
          <w:sz w:val="19"/>
          <w:szCs w:val="19"/>
        </w:rPr>
        <w:softHyphen/>
        <w:t>vamment mesuré. Le ministère des affaires sociales se subdi</w:t>
      </w:r>
      <w:r>
        <w:rPr>
          <w:rFonts w:ascii="Arial" w:hAnsi="Arial" w:cs="Arial"/>
          <w:spacing w:val="1"/>
          <w:sz w:val="19"/>
          <w:szCs w:val="19"/>
        </w:rPr>
        <w:softHyphen/>
        <w:t xml:space="preserve">vise en ministre de l'intégration et de la lutte contre l'exclusion, de la solidarité entre les générations, des quartiers </w:t>
      </w:r>
      <w:r>
        <w:rPr>
          <w:rFonts w:ascii="Arial" w:hAnsi="Arial" w:cs="Arial"/>
          <w:spacing w:val="1"/>
          <w:sz w:val="19"/>
          <w:szCs w:val="19"/>
        </w:rPr>
        <w:t>en difficulté, de l'ac</w:t>
      </w:r>
      <w:r>
        <w:rPr>
          <w:rFonts w:ascii="Arial" w:hAnsi="Arial" w:cs="Arial"/>
          <w:spacing w:val="1"/>
          <w:sz w:val="19"/>
          <w:szCs w:val="19"/>
        </w:rPr>
        <w:softHyphen/>
        <w:t>tion humanitaire, de la santé pu</w:t>
      </w:r>
      <w:r>
        <w:rPr>
          <w:rFonts w:ascii="Arial" w:hAnsi="Arial" w:cs="Arial"/>
          <w:spacing w:val="1"/>
          <w:sz w:val="19"/>
          <w:szCs w:val="19"/>
        </w:rPr>
        <w:softHyphen/>
        <w:t>blique et l'Assurance-maladie, etc.</w:t>
      </w:r>
    </w:p>
    <w:p w14:paraId="43E05007" w14:textId="77777777" w:rsidR="00000000" w:rsidRDefault="00CC1342">
      <w:pPr>
        <w:kinsoku w:val="0"/>
        <w:overflowPunct w:val="0"/>
        <w:autoSpaceDE/>
        <w:autoSpaceDN/>
        <w:adjustRightInd/>
        <w:spacing w:before="39" w:line="240" w:lineRule="exact"/>
        <w:jc w:val="both"/>
        <w:textAlignment w:val="baseline"/>
        <w:rPr>
          <w:rFonts w:ascii="Arial" w:hAnsi="Arial" w:cs="Arial"/>
          <w:sz w:val="19"/>
          <w:szCs w:val="19"/>
        </w:rPr>
      </w:pPr>
      <w:r>
        <w:rPr>
          <w:rFonts w:ascii="Arial" w:hAnsi="Arial" w:cs="Arial"/>
          <w:sz w:val="19"/>
          <w:szCs w:val="19"/>
        </w:rPr>
        <w:t>Ainsi les « exclus » ont leur Mon</w:t>
      </w:r>
      <w:r>
        <w:rPr>
          <w:rFonts w:ascii="Arial" w:hAnsi="Arial" w:cs="Arial"/>
          <w:sz w:val="19"/>
          <w:szCs w:val="19"/>
        </w:rPr>
        <w:softHyphen/>
        <w:t xml:space="preserve">sieur « exclusion » (un homme sûrement intégré et intègre), et comme souvent ils habitent aussi des quartiers « difficiles », ils </w:t>
      </w:r>
      <w:r>
        <w:rPr>
          <w:rFonts w:ascii="Arial" w:hAnsi="Arial" w:cs="Arial"/>
          <w:sz w:val="19"/>
          <w:szCs w:val="19"/>
        </w:rPr>
        <w:t>ont la chance de « posséder » deux ministères.</w:t>
      </w:r>
    </w:p>
    <w:p w14:paraId="0F6AE959" w14:textId="77777777" w:rsidR="00000000" w:rsidRDefault="00CC1342">
      <w:pPr>
        <w:kinsoku w:val="0"/>
        <w:overflowPunct w:val="0"/>
        <w:autoSpaceDE/>
        <w:autoSpaceDN/>
        <w:adjustRightInd/>
        <w:spacing w:before="24" w:line="239" w:lineRule="exact"/>
        <w:jc w:val="both"/>
        <w:textAlignment w:val="baseline"/>
        <w:rPr>
          <w:rFonts w:ascii="Arial" w:hAnsi="Arial" w:cs="Arial"/>
          <w:sz w:val="19"/>
          <w:szCs w:val="19"/>
        </w:rPr>
      </w:pPr>
      <w:r>
        <w:rPr>
          <w:rFonts w:ascii="Arial" w:hAnsi="Arial" w:cs="Arial"/>
          <w:sz w:val="19"/>
          <w:szCs w:val="19"/>
        </w:rPr>
        <w:t>Dans cet exercice technocrati</w:t>
      </w:r>
      <w:r>
        <w:rPr>
          <w:rFonts w:ascii="Arial" w:hAnsi="Arial" w:cs="Arial"/>
          <w:sz w:val="19"/>
          <w:szCs w:val="19"/>
        </w:rPr>
        <w:softHyphen/>
        <w:t xml:space="preserve">que de haut vol, nous assistons </w:t>
      </w:r>
    </w:p>
    <w:p w14:paraId="1386B5C7" w14:textId="77777777" w:rsidR="00000000" w:rsidRDefault="00CC1342">
      <w:pPr>
        <w:kinsoku w:val="0"/>
        <w:overflowPunct w:val="0"/>
        <w:autoSpaceDE/>
        <w:autoSpaceDN/>
        <w:adjustRightInd/>
        <w:spacing w:before="5" w:line="240" w:lineRule="exact"/>
        <w:jc w:val="both"/>
        <w:textAlignment w:val="baseline"/>
        <w:rPr>
          <w:rFonts w:ascii="Arial" w:hAnsi="Arial" w:cs="Arial"/>
          <w:spacing w:val="4"/>
          <w:sz w:val="19"/>
          <w:szCs w:val="19"/>
        </w:rPr>
      </w:pPr>
      <w:r>
        <w:rPr>
          <w:rFonts w:ascii="Arial" w:hAnsi="Arial" w:cs="Arial"/>
          <w:sz w:val="16"/>
          <w:szCs w:val="16"/>
        </w:rPr>
        <w:br w:type="column"/>
      </w:r>
      <w:r>
        <w:rPr>
          <w:rFonts w:ascii="Arial" w:hAnsi="Arial" w:cs="Arial"/>
          <w:spacing w:val="4"/>
          <w:sz w:val="19"/>
          <w:szCs w:val="19"/>
        </w:rPr>
        <w:t>donc à une curieuse arithméti</w:t>
      </w:r>
      <w:r>
        <w:rPr>
          <w:rFonts w:ascii="Arial" w:hAnsi="Arial" w:cs="Arial"/>
          <w:spacing w:val="4"/>
          <w:sz w:val="19"/>
          <w:szCs w:val="19"/>
        </w:rPr>
        <w:softHyphen/>
        <w:t>que où le cumul des têtes doit nous faire comprendre à nous, simples citoyens, la force de la « nouvelle » politiqu</w:t>
      </w:r>
      <w:r>
        <w:rPr>
          <w:rFonts w:ascii="Arial" w:hAnsi="Arial" w:cs="Arial"/>
          <w:spacing w:val="4"/>
          <w:sz w:val="19"/>
          <w:szCs w:val="19"/>
        </w:rPr>
        <w:t>e sociale.</w:t>
      </w:r>
    </w:p>
    <w:p w14:paraId="31F860D8" w14:textId="77777777" w:rsidR="00000000" w:rsidRDefault="00CC1342">
      <w:pPr>
        <w:kinsoku w:val="0"/>
        <w:overflowPunct w:val="0"/>
        <w:autoSpaceDE/>
        <w:autoSpaceDN/>
        <w:adjustRightInd/>
        <w:spacing w:before="87" w:line="240" w:lineRule="exact"/>
        <w:jc w:val="both"/>
        <w:textAlignment w:val="baseline"/>
        <w:rPr>
          <w:rFonts w:ascii="Arial" w:hAnsi="Arial" w:cs="Arial"/>
          <w:sz w:val="19"/>
          <w:szCs w:val="19"/>
        </w:rPr>
      </w:pPr>
      <w:r>
        <w:rPr>
          <w:rFonts w:ascii="Arial" w:hAnsi="Arial" w:cs="Arial"/>
          <w:sz w:val="19"/>
          <w:szCs w:val="19"/>
        </w:rPr>
        <w:t>Bien sûr nous pourrions critiquer ici l'éclatement des compéten</w:t>
      </w:r>
      <w:r>
        <w:rPr>
          <w:rFonts w:ascii="Arial" w:hAnsi="Arial" w:cs="Arial"/>
          <w:sz w:val="19"/>
          <w:szCs w:val="19"/>
        </w:rPr>
        <w:softHyphen/>
        <w:t>ces et l'impossibilité de localiser les lieux de pouvoir. Mais ce se</w:t>
      </w:r>
      <w:r>
        <w:rPr>
          <w:rFonts w:ascii="Arial" w:hAnsi="Arial" w:cs="Arial"/>
          <w:sz w:val="19"/>
          <w:szCs w:val="19"/>
        </w:rPr>
        <w:softHyphen/>
        <w:t>rait l'oeuvre d'un esprit bien mal disposé ...</w:t>
      </w:r>
    </w:p>
    <w:p w14:paraId="20A8183C" w14:textId="77777777" w:rsidR="00000000" w:rsidRDefault="00CC1342">
      <w:pPr>
        <w:kinsoku w:val="0"/>
        <w:overflowPunct w:val="0"/>
        <w:autoSpaceDE/>
        <w:autoSpaceDN/>
        <w:adjustRightInd/>
        <w:spacing w:before="97" w:line="240" w:lineRule="exact"/>
        <w:jc w:val="both"/>
        <w:textAlignment w:val="baseline"/>
        <w:rPr>
          <w:rFonts w:ascii="Arial" w:hAnsi="Arial" w:cs="Arial"/>
          <w:sz w:val="19"/>
          <w:szCs w:val="19"/>
        </w:rPr>
      </w:pPr>
      <w:r>
        <w:rPr>
          <w:rFonts w:ascii="Arial" w:hAnsi="Arial" w:cs="Arial"/>
          <w:sz w:val="19"/>
          <w:szCs w:val="19"/>
        </w:rPr>
        <w:t>A ce titre nous apprécions l'arri</w:t>
      </w:r>
      <w:r>
        <w:rPr>
          <w:rFonts w:ascii="Arial" w:hAnsi="Arial" w:cs="Arial"/>
          <w:sz w:val="19"/>
          <w:szCs w:val="19"/>
        </w:rPr>
        <w:softHyphen/>
        <w:t>vée de deux «</w:t>
      </w:r>
      <w:r>
        <w:rPr>
          <w:rFonts w:ascii="Arial" w:hAnsi="Arial" w:cs="Arial"/>
          <w:sz w:val="19"/>
          <w:szCs w:val="19"/>
        </w:rPr>
        <w:t xml:space="preserve"> nouvelles » me</w:t>
      </w:r>
      <w:r>
        <w:rPr>
          <w:rFonts w:ascii="Arial" w:hAnsi="Arial" w:cs="Arial"/>
          <w:sz w:val="19"/>
          <w:szCs w:val="19"/>
        </w:rPr>
        <w:softHyphen/>
        <w:t>sures en faveur de l'embauche (Contrat d'Initiative Emploi et Contrat d'Accès à l'Emploi). Il suffirait donc de verser une aide financière à un employeur pour permettre aux chômeurs de lon</w:t>
      </w:r>
      <w:r>
        <w:rPr>
          <w:rFonts w:ascii="Arial" w:hAnsi="Arial" w:cs="Arial"/>
          <w:sz w:val="19"/>
          <w:szCs w:val="19"/>
        </w:rPr>
        <w:softHyphen/>
        <w:t>gue durée ou aux jeunes de (ré)intégrer le monde du</w:t>
      </w:r>
      <w:r>
        <w:rPr>
          <w:rFonts w:ascii="Arial" w:hAnsi="Arial" w:cs="Arial"/>
          <w:sz w:val="19"/>
          <w:szCs w:val="19"/>
        </w:rPr>
        <w:t xml:space="preserve"> travail. Voici donc une recette plutôt an</w:t>
      </w:r>
      <w:r>
        <w:rPr>
          <w:rFonts w:ascii="Arial" w:hAnsi="Arial" w:cs="Arial"/>
          <w:sz w:val="19"/>
          <w:szCs w:val="19"/>
        </w:rPr>
        <w:softHyphen/>
        <w:t>cienne assaisonnée par les soins de notre premier ministre lors de la déclaration de politique géné</w:t>
      </w:r>
      <w:r>
        <w:rPr>
          <w:rFonts w:ascii="Arial" w:hAnsi="Arial" w:cs="Arial"/>
          <w:sz w:val="19"/>
          <w:szCs w:val="19"/>
        </w:rPr>
        <w:softHyphen/>
        <w:t>rale à l'Assemblée Nationale.</w:t>
      </w:r>
    </w:p>
    <w:p w14:paraId="6BB6807F" w14:textId="77777777" w:rsidR="00000000" w:rsidRDefault="00CC1342">
      <w:pPr>
        <w:kinsoku w:val="0"/>
        <w:overflowPunct w:val="0"/>
        <w:autoSpaceDE/>
        <w:autoSpaceDN/>
        <w:adjustRightInd/>
        <w:spacing w:before="355" w:line="311" w:lineRule="exact"/>
        <w:jc w:val="center"/>
        <w:textAlignment w:val="baseline"/>
        <w:rPr>
          <w:rFonts w:ascii="Arial" w:hAnsi="Arial" w:cs="Arial"/>
          <w:b/>
          <w:bCs/>
          <w:spacing w:val="7"/>
          <w:sz w:val="26"/>
          <w:szCs w:val="26"/>
        </w:rPr>
      </w:pPr>
      <w:r>
        <w:rPr>
          <w:rFonts w:ascii="Arial" w:hAnsi="Arial" w:cs="Arial"/>
          <w:b/>
          <w:bCs/>
          <w:spacing w:val="7"/>
          <w:sz w:val="26"/>
          <w:szCs w:val="26"/>
        </w:rPr>
        <w:t>CONSENSUS</w:t>
      </w:r>
    </w:p>
    <w:p w14:paraId="536C8C02" w14:textId="77777777" w:rsidR="00000000" w:rsidRDefault="00CC1342">
      <w:pPr>
        <w:kinsoku w:val="0"/>
        <w:overflowPunct w:val="0"/>
        <w:autoSpaceDE/>
        <w:autoSpaceDN/>
        <w:adjustRightInd/>
        <w:spacing w:before="213" w:line="240" w:lineRule="exact"/>
        <w:jc w:val="both"/>
        <w:textAlignment w:val="baseline"/>
        <w:rPr>
          <w:rFonts w:ascii="Arial" w:hAnsi="Arial" w:cs="Arial"/>
          <w:spacing w:val="4"/>
          <w:sz w:val="19"/>
          <w:szCs w:val="19"/>
        </w:rPr>
      </w:pPr>
      <w:r>
        <w:rPr>
          <w:rFonts w:ascii="Arial" w:hAnsi="Arial" w:cs="Arial"/>
          <w:spacing w:val="4"/>
          <w:sz w:val="19"/>
          <w:szCs w:val="19"/>
        </w:rPr>
        <w:t>Mais dépassons les aspects d'une politique politicienne pour nous interro</w:t>
      </w:r>
      <w:r>
        <w:rPr>
          <w:rFonts w:ascii="Arial" w:hAnsi="Arial" w:cs="Arial"/>
          <w:spacing w:val="4"/>
          <w:sz w:val="19"/>
          <w:szCs w:val="19"/>
        </w:rPr>
        <w:t>ger sur l'absence de changement politique provenant du « haut ». Car il est fort proba</w:t>
      </w:r>
      <w:r>
        <w:rPr>
          <w:rFonts w:ascii="Arial" w:hAnsi="Arial" w:cs="Arial"/>
          <w:spacing w:val="4"/>
          <w:sz w:val="19"/>
          <w:szCs w:val="19"/>
        </w:rPr>
        <w:softHyphen/>
        <w:t xml:space="preserve">ble qu'un gouvernement </w:t>
      </w:r>
    </w:p>
    <w:p w14:paraId="06441CF2" w14:textId="77777777" w:rsidR="00000000" w:rsidRDefault="00CC1342">
      <w:pPr>
        <w:kinsoku w:val="0"/>
        <w:overflowPunct w:val="0"/>
        <w:autoSpaceDE/>
        <w:autoSpaceDN/>
        <w:adjustRightInd/>
        <w:spacing w:before="15" w:line="235" w:lineRule="exact"/>
        <w:jc w:val="both"/>
        <w:textAlignment w:val="baseline"/>
        <w:rPr>
          <w:rFonts w:ascii="Arial" w:hAnsi="Arial" w:cs="Arial"/>
          <w:sz w:val="19"/>
          <w:szCs w:val="19"/>
        </w:rPr>
      </w:pPr>
      <w:r>
        <w:rPr>
          <w:rFonts w:ascii="Arial" w:hAnsi="Arial" w:cs="Arial"/>
          <w:spacing w:val="4"/>
          <w:sz w:val="16"/>
          <w:szCs w:val="16"/>
        </w:rPr>
        <w:br w:type="column"/>
      </w:r>
      <w:r>
        <w:rPr>
          <w:rFonts w:ascii="Arial" w:hAnsi="Arial" w:cs="Arial"/>
          <w:sz w:val="19"/>
          <w:szCs w:val="19"/>
        </w:rPr>
        <w:t>jospiniste n'eût pas mieux provo</w:t>
      </w:r>
      <w:r>
        <w:rPr>
          <w:rFonts w:ascii="Arial" w:hAnsi="Arial" w:cs="Arial"/>
          <w:sz w:val="19"/>
          <w:szCs w:val="19"/>
        </w:rPr>
        <w:softHyphen/>
        <w:t>qué une rupture remarquable.</w:t>
      </w:r>
    </w:p>
    <w:p w14:paraId="7E1718D2" w14:textId="77777777" w:rsidR="00000000" w:rsidRDefault="00CC1342">
      <w:pPr>
        <w:kinsoku w:val="0"/>
        <w:overflowPunct w:val="0"/>
        <w:autoSpaceDE/>
        <w:autoSpaceDN/>
        <w:adjustRightInd/>
        <w:spacing w:before="120" w:line="240" w:lineRule="exact"/>
        <w:jc w:val="both"/>
        <w:textAlignment w:val="baseline"/>
        <w:rPr>
          <w:rFonts w:ascii="Arial" w:hAnsi="Arial" w:cs="Arial"/>
          <w:sz w:val="19"/>
          <w:szCs w:val="19"/>
        </w:rPr>
      </w:pPr>
      <w:r>
        <w:rPr>
          <w:rFonts w:ascii="Arial" w:hAnsi="Arial" w:cs="Arial"/>
          <w:sz w:val="19"/>
          <w:szCs w:val="19"/>
        </w:rPr>
        <w:t>Il semblerait qu'un consensus sur la question sociale (chômage, ex</w:t>
      </w:r>
      <w:r>
        <w:rPr>
          <w:rFonts w:ascii="Arial" w:hAnsi="Arial" w:cs="Arial"/>
          <w:sz w:val="19"/>
          <w:szCs w:val="19"/>
        </w:rPr>
        <w:softHyphen/>
        <w:t>clusion...) éto</w:t>
      </w:r>
      <w:r>
        <w:rPr>
          <w:rFonts w:ascii="Arial" w:hAnsi="Arial" w:cs="Arial"/>
          <w:sz w:val="19"/>
          <w:szCs w:val="19"/>
        </w:rPr>
        <w:t>uffe toute velléité d'un débat conflictuel. Le débat télévisé des deux candidats en</w:t>
      </w:r>
      <w:r>
        <w:rPr>
          <w:rFonts w:ascii="Arial" w:hAnsi="Arial" w:cs="Arial"/>
          <w:sz w:val="19"/>
          <w:szCs w:val="19"/>
        </w:rPr>
        <w:softHyphen/>
        <w:t>tre les deux tours en représente la meilleure preuve. Les obser</w:t>
      </w:r>
      <w:r>
        <w:rPr>
          <w:rFonts w:ascii="Arial" w:hAnsi="Arial" w:cs="Arial"/>
          <w:sz w:val="19"/>
          <w:szCs w:val="19"/>
        </w:rPr>
        <w:softHyphen/>
        <w:t>vateurs s'accordèrent pour y dé</w:t>
      </w:r>
      <w:r>
        <w:rPr>
          <w:rFonts w:ascii="Arial" w:hAnsi="Arial" w:cs="Arial"/>
          <w:sz w:val="19"/>
          <w:szCs w:val="19"/>
        </w:rPr>
        <w:softHyphen/>
        <w:t>celer le signe d'une « maturité » politique comme si la disparition d'un rad</w:t>
      </w:r>
      <w:r>
        <w:rPr>
          <w:rFonts w:ascii="Arial" w:hAnsi="Arial" w:cs="Arial"/>
          <w:sz w:val="19"/>
          <w:szCs w:val="19"/>
        </w:rPr>
        <w:t>icalisme idéologique de</w:t>
      </w:r>
      <w:r>
        <w:rPr>
          <w:rFonts w:ascii="Arial" w:hAnsi="Arial" w:cs="Arial"/>
          <w:sz w:val="19"/>
          <w:szCs w:val="19"/>
        </w:rPr>
        <w:softHyphen/>
        <w:t>vait s'apparenter à l'absence d'une pensée politique. C'est en effet à un débat de techniciens auquel nous avons assisté. Au même titre que « l'humanitaire » fit office ces dernières années de politique étrangère, « l'ingénierie soc</w:t>
      </w:r>
      <w:r>
        <w:rPr>
          <w:rFonts w:ascii="Arial" w:hAnsi="Arial" w:cs="Arial"/>
          <w:sz w:val="19"/>
          <w:szCs w:val="19"/>
        </w:rPr>
        <w:t>iale » semble remplacer une pensée politique du social.</w:t>
      </w:r>
    </w:p>
    <w:p w14:paraId="5720373C" w14:textId="77777777" w:rsidR="00000000" w:rsidRDefault="00CC1342">
      <w:pPr>
        <w:kinsoku w:val="0"/>
        <w:overflowPunct w:val="0"/>
        <w:autoSpaceDE/>
        <w:autoSpaceDN/>
        <w:adjustRightInd/>
        <w:spacing w:before="115" w:line="240" w:lineRule="exact"/>
        <w:jc w:val="both"/>
        <w:textAlignment w:val="baseline"/>
        <w:rPr>
          <w:rFonts w:ascii="Arial" w:hAnsi="Arial" w:cs="Arial"/>
          <w:sz w:val="19"/>
          <w:szCs w:val="19"/>
        </w:rPr>
      </w:pPr>
      <w:r>
        <w:rPr>
          <w:rFonts w:ascii="Arial" w:hAnsi="Arial" w:cs="Arial"/>
          <w:sz w:val="19"/>
          <w:szCs w:val="19"/>
        </w:rPr>
        <w:t>Cette rupture entre les mouve</w:t>
      </w:r>
      <w:r>
        <w:rPr>
          <w:rFonts w:ascii="Arial" w:hAnsi="Arial" w:cs="Arial"/>
          <w:sz w:val="19"/>
          <w:szCs w:val="19"/>
        </w:rPr>
        <w:softHyphen/>
        <w:t>ments politiques et le corps so</w:t>
      </w:r>
      <w:r>
        <w:rPr>
          <w:rFonts w:ascii="Arial" w:hAnsi="Arial" w:cs="Arial"/>
          <w:sz w:val="19"/>
          <w:szCs w:val="19"/>
        </w:rPr>
        <w:softHyphen/>
        <w:t>cial voudrait-il dire que la société globale est en panne ou au con</w:t>
      </w:r>
      <w:r>
        <w:rPr>
          <w:rFonts w:ascii="Arial" w:hAnsi="Arial" w:cs="Arial"/>
          <w:sz w:val="19"/>
          <w:szCs w:val="19"/>
        </w:rPr>
        <w:softHyphen/>
        <w:t>traire que le politique se révèle incapable de reprendre et don</w:t>
      </w:r>
      <w:r>
        <w:rPr>
          <w:rFonts w:ascii="Arial" w:hAnsi="Arial" w:cs="Arial"/>
          <w:sz w:val="19"/>
          <w:szCs w:val="19"/>
        </w:rPr>
        <w:softHyphen/>
        <w:t>ner un</w:t>
      </w:r>
      <w:r>
        <w:rPr>
          <w:rFonts w:ascii="Arial" w:hAnsi="Arial" w:cs="Arial"/>
          <w:sz w:val="19"/>
          <w:szCs w:val="19"/>
        </w:rPr>
        <w:t xml:space="preserve"> sens aux ruptures qui se sont produites ces 15 dernières années ?</w:t>
      </w:r>
    </w:p>
    <w:p w14:paraId="09F3D7E2" w14:textId="77777777" w:rsidR="00000000" w:rsidRDefault="00CC1342">
      <w:pPr>
        <w:kinsoku w:val="0"/>
        <w:overflowPunct w:val="0"/>
        <w:autoSpaceDE/>
        <w:autoSpaceDN/>
        <w:adjustRightInd/>
        <w:spacing w:before="96" w:line="240" w:lineRule="exact"/>
        <w:jc w:val="both"/>
        <w:textAlignment w:val="baseline"/>
        <w:rPr>
          <w:rFonts w:ascii="Arial" w:hAnsi="Arial" w:cs="Arial"/>
          <w:sz w:val="19"/>
          <w:szCs w:val="19"/>
        </w:rPr>
      </w:pPr>
      <w:r>
        <w:rPr>
          <w:rFonts w:ascii="Arial" w:hAnsi="Arial" w:cs="Arial"/>
          <w:sz w:val="19"/>
          <w:szCs w:val="19"/>
        </w:rPr>
        <w:t>Reprendre la deuxième proposi</w:t>
      </w:r>
      <w:r>
        <w:rPr>
          <w:rFonts w:ascii="Arial" w:hAnsi="Arial" w:cs="Arial"/>
          <w:sz w:val="19"/>
          <w:szCs w:val="19"/>
        </w:rPr>
        <w:softHyphen/>
        <w:t>tion serait appuyer l'idée que la société produit du changement mais qu'aucun sens politique</w:t>
      </w:r>
    </w:p>
    <w:p w14:paraId="6AADBFD5" w14:textId="77777777" w:rsidR="00000000" w:rsidRDefault="00CC1342">
      <w:pPr>
        <w:widowControl/>
        <w:rPr>
          <w:sz w:val="24"/>
          <w:szCs w:val="24"/>
        </w:rPr>
        <w:sectPr w:rsidR="00000000">
          <w:headerReference w:type="even" r:id="rId48"/>
          <w:headerReference w:type="default" r:id="rId49"/>
          <w:footerReference w:type="even" r:id="rId50"/>
          <w:footerReference w:type="default" r:id="rId51"/>
          <w:headerReference w:type="first" r:id="rId52"/>
          <w:footerReference w:type="first" r:id="rId53"/>
          <w:type w:val="continuous"/>
          <w:pgSz w:w="11798" w:h="16843"/>
          <w:pgMar w:top="360" w:right="1376" w:bottom="1321" w:left="1462" w:header="0" w:footer="716" w:gutter="0"/>
          <w:cols w:num="3" w:space="720" w:equalWidth="0">
            <w:col w:w="2880" w:space="160"/>
            <w:col w:w="2880" w:space="160"/>
            <w:col w:w="2880"/>
          </w:cols>
          <w:noEndnote/>
          <w:titlePg/>
        </w:sectPr>
      </w:pPr>
    </w:p>
    <w:p w14:paraId="26A53A34" w14:textId="77777777" w:rsidR="00000000" w:rsidRDefault="00CC1342">
      <w:pPr>
        <w:tabs>
          <w:tab w:val="right" w:pos="8928"/>
        </w:tabs>
        <w:kinsoku w:val="0"/>
        <w:overflowPunct w:val="0"/>
        <w:autoSpaceDE/>
        <w:autoSpaceDN/>
        <w:adjustRightInd/>
        <w:spacing w:before="32" w:after="571" w:line="368" w:lineRule="exact"/>
        <w:ind w:left="72"/>
        <w:textAlignment w:val="baseline"/>
        <w:rPr>
          <w:rFonts w:ascii="Garamond" w:hAnsi="Garamond" w:cs="Garamond"/>
          <w:i/>
          <w:iCs/>
          <w:sz w:val="31"/>
          <w:szCs w:val="31"/>
        </w:rPr>
      </w:pPr>
      <w:r>
        <w:rPr>
          <w:rFonts w:ascii="Verdana" w:hAnsi="Verdana" w:cs="Verdana"/>
          <w:b/>
          <w:bCs/>
          <w:i/>
          <w:iCs/>
          <w:sz w:val="27"/>
          <w:szCs w:val="27"/>
        </w:rPr>
        <w:lastRenderedPageBreak/>
        <w:t>Kegart) sur</w:t>
      </w:r>
      <w:r>
        <w:rPr>
          <w:rFonts w:ascii="Verdana" w:hAnsi="Verdana" w:cs="Verdana"/>
          <w:b/>
          <w:bCs/>
          <w:i/>
          <w:iCs/>
          <w:sz w:val="27"/>
          <w:szCs w:val="27"/>
        </w:rPr>
        <w:tab/>
      </w:r>
      <w:r>
        <w:rPr>
          <w:rFonts w:ascii="Verdana" w:hAnsi="Verdana" w:cs="Verdana"/>
          <w:sz w:val="27"/>
          <w:szCs w:val="27"/>
        </w:rPr>
        <w:t xml:space="preserve">c </w:t>
      </w:r>
      <w:r>
        <w:rPr>
          <w:rFonts w:ascii="Garamond" w:hAnsi="Garamond" w:cs="Garamond"/>
          <w:i/>
          <w:iCs/>
          <w:sz w:val="31"/>
          <w:szCs w:val="31"/>
        </w:rPr>
        <w:t>tua l</w:t>
      </w:r>
      <w:r>
        <w:rPr>
          <w:rFonts w:ascii="Arial" w:hAnsi="Arial" w:cs="Arial"/>
          <w:i/>
          <w:iCs/>
          <w:sz w:val="31"/>
          <w:szCs w:val="31"/>
        </w:rPr>
        <w:t>i</w:t>
      </w:r>
      <w:r>
        <w:rPr>
          <w:rFonts w:ascii="Garamond" w:hAnsi="Garamond" w:cs="Garamond"/>
          <w:i/>
          <w:iCs/>
          <w:sz w:val="31"/>
          <w:szCs w:val="31"/>
        </w:rPr>
        <w:t>té</w:t>
      </w:r>
    </w:p>
    <w:p w14:paraId="2BB69EFB" w14:textId="77777777" w:rsidR="00000000" w:rsidRDefault="00CC1342">
      <w:pPr>
        <w:widowControl/>
        <w:rPr>
          <w:sz w:val="24"/>
          <w:szCs w:val="24"/>
        </w:rPr>
        <w:sectPr w:rsidR="00000000">
          <w:headerReference w:type="even" r:id="rId54"/>
          <w:headerReference w:type="default" r:id="rId55"/>
          <w:footerReference w:type="even" r:id="rId56"/>
          <w:footerReference w:type="default" r:id="rId57"/>
          <w:headerReference w:type="first" r:id="rId58"/>
          <w:footerReference w:type="first" r:id="rId59"/>
          <w:pgSz w:w="11798" w:h="16843"/>
          <w:pgMar w:top="440" w:right="877" w:bottom="1014" w:left="1925" w:header="0" w:footer="716" w:gutter="0"/>
          <w:cols w:space="720"/>
          <w:noEndnote/>
          <w:titlePg/>
        </w:sectPr>
      </w:pPr>
    </w:p>
    <w:p w14:paraId="17FDBE9B" w14:textId="77777777" w:rsidR="00000000" w:rsidRDefault="00CC1342">
      <w:pPr>
        <w:kinsoku w:val="0"/>
        <w:overflowPunct w:val="0"/>
        <w:autoSpaceDE/>
        <w:autoSpaceDN/>
        <w:adjustRightInd/>
        <w:spacing w:line="240" w:lineRule="exact"/>
        <w:jc w:val="both"/>
        <w:textAlignment w:val="baseline"/>
        <w:rPr>
          <w:rFonts w:ascii="Arial" w:hAnsi="Arial" w:cs="Arial"/>
          <w:sz w:val="19"/>
          <w:szCs w:val="19"/>
        </w:rPr>
      </w:pPr>
      <w:r>
        <w:rPr>
          <w:rFonts w:ascii="Arial" w:hAnsi="Arial" w:cs="Arial"/>
          <w:sz w:val="19"/>
          <w:szCs w:val="19"/>
        </w:rPr>
        <w:t>n'est accordé</w:t>
      </w:r>
      <w:r>
        <w:rPr>
          <w:rFonts w:ascii="Arial" w:hAnsi="Arial" w:cs="Arial"/>
          <w:sz w:val="19"/>
          <w:szCs w:val="19"/>
        </w:rPr>
        <w:t xml:space="preserve"> aux acteurs de ce changement.</w:t>
      </w:r>
    </w:p>
    <w:p w14:paraId="7C85F55B" w14:textId="77777777" w:rsidR="00000000" w:rsidRDefault="00CC1342">
      <w:pPr>
        <w:kinsoku w:val="0"/>
        <w:overflowPunct w:val="0"/>
        <w:autoSpaceDE/>
        <w:autoSpaceDN/>
        <w:adjustRightInd/>
        <w:spacing w:before="273" w:line="311" w:lineRule="exact"/>
        <w:jc w:val="center"/>
        <w:textAlignment w:val="baseline"/>
        <w:rPr>
          <w:rFonts w:ascii="Bookman Old Style" w:hAnsi="Bookman Old Style" w:cs="Bookman Old Style"/>
          <w:b/>
          <w:bCs/>
          <w:spacing w:val="-2"/>
          <w:sz w:val="25"/>
          <w:szCs w:val="25"/>
        </w:rPr>
      </w:pPr>
      <w:r>
        <w:rPr>
          <w:rFonts w:ascii="Bookman Old Style" w:hAnsi="Bookman Old Style" w:cs="Bookman Old Style"/>
          <w:b/>
          <w:bCs/>
          <w:spacing w:val="-2"/>
          <w:sz w:val="25"/>
          <w:szCs w:val="25"/>
        </w:rPr>
        <w:t>EVENEMENTS</w:t>
      </w:r>
    </w:p>
    <w:p w14:paraId="3A2294FA" w14:textId="77777777" w:rsidR="00000000" w:rsidRDefault="00CC1342">
      <w:pPr>
        <w:kinsoku w:val="0"/>
        <w:overflowPunct w:val="0"/>
        <w:autoSpaceDE/>
        <w:autoSpaceDN/>
        <w:adjustRightInd/>
        <w:spacing w:before="113" w:line="236" w:lineRule="exact"/>
        <w:jc w:val="both"/>
        <w:textAlignment w:val="baseline"/>
        <w:rPr>
          <w:rFonts w:ascii="Arial" w:hAnsi="Arial" w:cs="Arial"/>
          <w:spacing w:val="-4"/>
          <w:sz w:val="19"/>
          <w:szCs w:val="19"/>
        </w:rPr>
      </w:pPr>
      <w:r>
        <w:rPr>
          <w:rFonts w:ascii="Arial" w:hAnsi="Arial" w:cs="Arial"/>
          <w:spacing w:val="-4"/>
          <w:sz w:val="19"/>
          <w:szCs w:val="19"/>
        </w:rPr>
        <w:t>Prenons par exemple le caractère événementiel des émeutes urbai</w:t>
      </w:r>
      <w:r>
        <w:rPr>
          <w:rFonts w:ascii="Arial" w:hAnsi="Arial" w:cs="Arial"/>
          <w:spacing w:val="-4"/>
          <w:sz w:val="19"/>
          <w:szCs w:val="19"/>
        </w:rPr>
        <w:softHyphen/>
        <w:t>nes. Ces événements peuvent se comprendre comme la tentative de créer une faille, un espace d'ac</w:t>
      </w:r>
      <w:r>
        <w:rPr>
          <w:rFonts w:ascii="Arial" w:hAnsi="Arial" w:cs="Arial"/>
          <w:spacing w:val="-4"/>
          <w:sz w:val="19"/>
          <w:szCs w:val="19"/>
        </w:rPr>
        <w:softHyphen/>
        <w:t>tion et de débat. Si aucune ré</w:t>
      </w:r>
      <w:r>
        <w:rPr>
          <w:rFonts w:ascii="Arial" w:hAnsi="Arial" w:cs="Arial"/>
          <w:spacing w:val="-4"/>
          <w:sz w:val="19"/>
          <w:szCs w:val="19"/>
        </w:rPr>
        <w:softHyphen/>
        <w:t>ponse n'est donnée à l</w:t>
      </w:r>
      <w:r>
        <w:rPr>
          <w:rFonts w:ascii="Arial" w:hAnsi="Arial" w:cs="Arial"/>
          <w:spacing w:val="-4"/>
          <w:sz w:val="19"/>
          <w:szCs w:val="19"/>
        </w:rPr>
        <w:t>'émergence de cette question dans l'espace public alors l'action est renvoyée à un non-sens (émeutes spontanées) ou un simple effet causal (rituel du conflit avec les forces de l'ordre). Ainsi bien souvent ces événements sont niés dans leurcapacité à ouvri</w:t>
      </w:r>
      <w:r>
        <w:rPr>
          <w:rFonts w:ascii="Arial" w:hAnsi="Arial" w:cs="Arial"/>
          <w:spacing w:val="-4"/>
          <w:sz w:val="19"/>
          <w:szCs w:val="19"/>
        </w:rPr>
        <w:t>r un espace et créer du sens. Autre</w:t>
      </w:r>
      <w:r>
        <w:rPr>
          <w:rFonts w:ascii="Arial" w:hAnsi="Arial" w:cs="Arial"/>
          <w:spacing w:val="-4"/>
          <w:sz w:val="19"/>
          <w:szCs w:val="19"/>
        </w:rPr>
        <w:softHyphen/>
        <w:t>ment dit, la non restitution du sens enlève aux protagonistes leur ca</w:t>
      </w:r>
      <w:r>
        <w:rPr>
          <w:rFonts w:ascii="Arial" w:hAnsi="Arial" w:cs="Arial"/>
          <w:spacing w:val="-4"/>
          <w:sz w:val="19"/>
          <w:szCs w:val="19"/>
        </w:rPr>
        <w:softHyphen/>
        <w:t>pacité d'acteur, celle de produire du changement social.</w:t>
      </w:r>
    </w:p>
    <w:p w14:paraId="5BBA0A78" w14:textId="4D9FA4D2" w:rsidR="00000000" w:rsidRDefault="003A738B">
      <w:pPr>
        <w:kinsoku w:val="0"/>
        <w:overflowPunct w:val="0"/>
        <w:autoSpaceDE/>
        <w:autoSpaceDN/>
        <w:adjustRightInd/>
        <w:spacing w:before="60" w:line="236" w:lineRule="exact"/>
        <w:jc w:val="both"/>
        <w:textAlignment w:val="baseline"/>
        <w:rPr>
          <w:rFonts w:ascii="Arial" w:hAnsi="Arial" w:cs="Arial"/>
          <w:spacing w:val="-2"/>
          <w:sz w:val="19"/>
          <w:szCs w:val="19"/>
        </w:rPr>
      </w:pPr>
      <w:r>
        <w:rPr>
          <w:noProof/>
        </w:rPr>
        <mc:AlternateContent>
          <mc:Choice Requires="wps">
            <w:drawing>
              <wp:anchor distT="0" distB="0" distL="0" distR="0" simplePos="0" relativeHeight="251666432" behindDoc="0" locked="0" layoutInCell="0" allowOverlap="1" wp14:anchorId="78247458" wp14:editId="280B1E8C">
                <wp:simplePos x="0" y="0"/>
                <wp:positionH relativeFrom="page">
                  <wp:posOffset>814070</wp:posOffset>
                </wp:positionH>
                <wp:positionV relativeFrom="page">
                  <wp:posOffset>6653530</wp:posOffset>
                </wp:positionV>
                <wp:extent cx="2235835" cy="3146425"/>
                <wp:effectExtent l="0" t="0" r="0" b="0"/>
                <wp:wrapSquare wrapText="bothSides"/>
                <wp:docPr id="3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3146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1A5B0" w14:textId="77777777" w:rsidR="00000000" w:rsidRDefault="00CC1342">
                            <w:pPr>
                              <w:tabs>
                                <w:tab w:val="left" w:pos="1080"/>
                              </w:tabs>
                              <w:kinsoku w:val="0"/>
                              <w:overflowPunct w:val="0"/>
                              <w:autoSpaceDE/>
                              <w:autoSpaceDN/>
                              <w:adjustRightInd/>
                              <w:spacing w:line="309" w:lineRule="exact"/>
                              <w:textAlignment w:val="baseline"/>
                              <w:rPr>
                                <w:rFonts w:ascii="Bookman Old Style" w:hAnsi="Bookman Old Style" w:cs="Bookman Old Style"/>
                                <w:b/>
                                <w:bCs/>
                                <w:spacing w:val="2"/>
                                <w:sz w:val="25"/>
                                <w:szCs w:val="25"/>
                              </w:rPr>
                            </w:pPr>
                            <w:r>
                              <w:rPr>
                                <w:rFonts w:ascii="Arial" w:hAnsi="Arial" w:cs="Arial"/>
                                <w:spacing w:val="2"/>
                                <w:sz w:val="19"/>
                                <w:szCs w:val="19"/>
                              </w:rPr>
                              <w:t>6</w:t>
                            </w:r>
                            <w:r>
                              <w:rPr>
                                <w:rFonts w:ascii="Arial" w:hAnsi="Arial" w:cs="Arial"/>
                                <w:spacing w:val="2"/>
                                <w:sz w:val="19"/>
                                <w:szCs w:val="19"/>
                              </w:rPr>
                              <w:tab/>
                            </w:r>
                            <w:r>
                              <w:rPr>
                                <w:rFonts w:ascii="Bookman Old Style" w:hAnsi="Bookman Old Style" w:cs="Bookman Old Style"/>
                                <w:b/>
                                <w:bCs/>
                                <w:spacing w:val="2"/>
                                <w:sz w:val="25"/>
                                <w:szCs w:val="25"/>
                              </w:rPr>
                              <w:t>MESSIANISME</w:t>
                            </w:r>
                          </w:p>
                          <w:p w14:paraId="665E11C0" w14:textId="77777777" w:rsidR="00000000" w:rsidRDefault="00CC1342">
                            <w:pPr>
                              <w:kinsoku w:val="0"/>
                              <w:overflowPunct w:val="0"/>
                              <w:autoSpaceDE/>
                              <w:autoSpaceDN/>
                              <w:adjustRightInd/>
                              <w:spacing w:before="110" w:line="236" w:lineRule="exact"/>
                              <w:ind w:left="648"/>
                              <w:jc w:val="both"/>
                              <w:textAlignment w:val="baseline"/>
                              <w:rPr>
                                <w:rFonts w:ascii="Arial" w:hAnsi="Arial" w:cs="Arial"/>
                                <w:spacing w:val="-3"/>
                                <w:sz w:val="19"/>
                                <w:szCs w:val="19"/>
                              </w:rPr>
                            </w:pPr>
                            <w:r>
                              <w:rPr>
                                <w:rFonts w:ascii="Arial" w:hAnsi="Arial" w:cs="Arial"/>
                                <w:spacing w:val="-3"/>
                                <w:sz w:val="19"/>
                                <w:szCs w:val="19"/>
                              </w:rPr>
                              <w:t xml:space="preserve">Faisons un bref rappel historique des émeutes des Minguettes en 1981 et celles </w:t>
                            </w:r>
                            <w:r>
                              <w:rPr>
                                <w:rFonts w:ascii="Arial" w:hAnsi="Arial" w:cs="Arial"/>
                                <w:spacing w:val="-3"/>
                                <w:sz w:val="19"/>
                                <w:szCs w:val="19"/>
                              </w:rPr>
                              <w:t>de Vaulx en Velin en 1990. H est habituel dans ce rac</w:t>
                            </w:r>
                            <w:r>
                              <w:rPr>
                                <w:rFonts w:ascii="Arial" w:hAnsi="Arial" w:cs="Arial"/>
                                <w:spacing w:val="-3"/>
                                <w:sz w:val="19"/>
                                <w:szCs w:val="19"/>
                              </w:rPr>
                              <w:softHyphen/>
                              <w:t>courci de n'y voir que l'échec de la politique de la ville en matière d'in</w:t>
                            </w:r>
                            <w:r>
                              <w:rPr>
                                <w:rFonts w:ascii="Arial" w:hAnsi="Arial" w:cs="Arial"/>
                                <w:spacing w:val="-3"/>
                                <w:sz w:val="19"/>
                                <w:szCs w:val="19"/>
                              </w:rPr>
                              <w:softHyphen/>
                              <w:t>tégration. Mais plutôt que de voir l'échec d'une réponse techni</w:t>
                            </w:r>
                            <w:r>
                              <w:rPr>
                                <w:rFonts w:ascii="Arial" w:hAnsi="Arial" w:cs="Arial"/>
                                <w:spacing w:val="-3"/>
                                <w:sz w:val="19"/>
                                <w:szCs w:val="19"/>
                              </w:rPr>
                              <w:softHyphen/>
                              <w:t>cienne, ne devrions nous pas dé</w:t>
                            </w:r>
                            <w:r>
                              <w:rPr>
                                <w:rFonts w:ascii="Arial" w:hAnsi="Arial" w:cs="Arial"/>
                                <w:spacing w:val="-3"/>
                                <w:sz w:val="19"/>
                                <w:szCs w:val="19"/>
                              </w:rPr>
                              <w:softHyphen/>
                              <w:t>celer ici la non prise en compt</w:t>
                            </w:r>
                            <w:r>
                              <w:rPr>
                                <w:rFonts w:ascii="Arial" w:hAnsi="Arial" w:cs="Arial"/>
                                <w:spacing w:val="-3"/>
                                <w:sz w:val="19"/>
                                <w:szCs w:val="19"/>
                              </w:rPr>
                              <w:t>e politique de la dimension messia</w:t>
                            </w:r>
                            <w:r>
                              <w:rPr>
                                <w:rFonts w:ascii="Arial" w:hAnsi="Arial" w:cs="Arial"/>
                                <w:spacing w:val="-3"/>
                                <w:sz w:val="19"/>
                                <w:szCs w:val="19"/>
                              </w:rPr>
                              <w:softHyphen/>
                              <w:t>nique de ces événements ?</w:t>
                            </w:r>
                          </w:p>
                          <w:p w14:paraId="41DBD129" w14:textId="77777777" w:rsidR="00000000" w:rsidRDefault="00CC1342">
                            <w:pPr>
                              <w:kinsoku w:val="0"/>
                              <w:overflowPunct w:val="0"/>
                              <w:autoSpaceDE/>
                              <w:autoSpaceDN/>
                              <w:adjustRightInd/>
                              <w:spacing w:before="52" w:line="234" w:lineRule="exact"/>
                              <w:ind w:left="648"/>
                              <w:jc w:val="both"/>
                              <w:textAlignment w:val="baseline"/>
                              <w:rPr>
                                <w:rFonts w:ascii="Verdana" w:hAnsi="Verdana" w:cs="Verdana"/>
                                <w:sz w:val="24"/>
                                <w:szCs w:val="24"/>
                              </w:rPr>
                            </w:pPr>
                            <w:r>
                              <w:rPr>
                                <w:rFonts w:ascii="Arial" w:hAnsi="Arial" w:cs="Arial"/>
                                <w:spacing w:val="-3"/>
                                <w:sz w:val="19"/>
                                <w:szCs w:val="19"/>
                              </w:rPr>
                              <w:t>Les Minguettes firent découvrir à la France un autre visage des ban</w:t>
                            </w:r>
                            <w:r>
                              <w:rPr>
                                <w:rFonts w:ascii="Arial" w:hAnsi="Arial" w:cs="Arial"/>
                                <w:spacing w:val="-3"/>
                                <w:sz w:val="19"/>
                                <w:szCs w:val="19"/>
                              </w:rPr>
                              <w:softHyphen/>
                              <w:t>lieues, celui d'un creuset où s'est formée une nouvelle géné</w:t>
                            </w:r>
                            <w:r>
                              <w:rPr>
                                <w:rFonts w:ascii="Arial" w:hAnsi="Arial" w:cs="Arial"/>
                                <w:spacing w:val="-3"/>
                                <w:sz w:val="19"/>
                                <w:szCs w:val="19"/>
                              </w:rPr>
                              <w:t>ration. Ceux qu'on appellera parla suite la « seconde génération » affirme d'une manière originale leur ap</w:t>
                            </w:r>
                            <w:r>
                              <w:rPr>
                                <w:rFonts w:ascii="Arial" w:hAnsi="Arial" w:cs="Arial"/>
                                <w:spacing w:val="-3"/>
                                <w:sz w:val="19"/>
                                <w:szCs w:val="19"/>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7458" id="Text Box 14" o:spid="_x0000_s1030" type="#_x0000_t202" style="position:absolute;left:0;text-align:left;margin-left:64.1pt;margin-top:523.9pt;width:176.05pt;height:247.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itDwIAAAcEAAAOAAAAZHJzL2Uyb0RvYy54bWysU8Fu2zAMvQ/YPwi6L06cpCiMOEWXIsOA&#10;bivQ7gNkWbaFyaJGKbGzrx8lJ1m33Yb5IFA0+Ug+Pm3uxt6wo0KvwZZ8MZtzpqyEWtu25F9f9u9u&#10;OfNB2FoYsKrkJ+X53fbtm83gCpVDB6ZWyAjE+mJwJe9CcEWWedmpXvgZOGXpZwPYi0BXbLMaxUDo&#10;vcny+fwmGwBrhyCV9+R9mH7ybcJvGiXDl6bxKjBTcuotpBPTWcUz225E0aJwnZbnNsQ/dNELbano&#10;FepBBMEOqP+C6rVE8NCEmYQ+g6bRUqUZaJrF/I9pnjvhVJqFyPHuSpP/f7Dy8/EJma5LvsxvOLOi&#10;pyW9qDGw9zCyxSoSNDhfUNyzo8gwkp8WnYb17hHkN88s7DphW3WPCEOnRE0NLmJm9ip1wvERpBo+&#10;QU11xCFAAhob7CN7xAcjdFrU6bqc2IskZ54v17fLNWeS/i0Xq5tVvk41RHFJd+jDBwU9i0bJkbaf&#10;4MXx0YfYjiguIbGaB6PrvTYmXbCtdgbZUZBS9umbco3rxORNaiEMP4UmvN8wjI1IFiLmVC56Eglx&#10;7omBMFZjIvzKbQX1iVhBmNRJr4mMDvAHZwMps+T++0Gg4sx8tMRslPHFwItRXQxhJaWWPHA2mbsw&#10;yf3gULcdIU+7s3BP7Dc68RLXNHVxbpfUlsY7v4wo59f3FPXr/W5/AgAA//8DAFBLAwQUAAYACAAA&#10;ACEAG24PJN8AAAANAQAADwAAAGRycy9kb3ducmV2LnhtbEyPQU/DMAyF70j8h8hI3FhKW1gpTScY&#10;giuiIO2aNV5TtXGqJtvKv8ec4OZnPz1/r9osbhQnnEPvScHtKgGB1HrTU6fg6/P1pgARoiajR0+o&#10;4BsDbOrLi0qXxp/pA09N7ASHUCi1AhvjVEoZWotOh5WfkPh28LPTkeXcSTPrM4e7UaZJci+d7ok/&#10;WD3h1mI7NEenIHtP17vw1rxspx0+DEV4Hg5klbq+Wp4eQURc4p8ZfvEZHWpm2vsjmSBG1mmRspWH&#10;JF9zCbbkRZKB2PPqLs8ykHUl/7eofwAAAP//AwBQSwECLQAUAAYACAAAACEAtoM4kv4AAADhAQAA&#10;EwAAAAAAAAAAAAAAAAAAAAAAW0NvbnRlbnRfVHlwZXNdLnhtbFBLAQItABQABgAIAAAAIQA4/SH/&#10;1gAAAJQBAAALAAAAAAAAAAAAAAAAAC8BAABfcmVscy8ucmVsc1BLAQItABQABgAIAAAAIQDd5Cit&#10;DwIAAAcEAAAOAAAAAAAAAAAAAAAAAC4CAABkcnMvZTJvRG9jLnhtbFBLAQItABQABgAIAAAAIQAb&#10;bg8k3wAAAA0BAAAPAAAAAAAAAAAAAAAAAGkEAABkcnMvZG93bnJldi54bWxQSwUGAAAAAAQABADz&#10;AAAAdQUAAAAA&#10;" o:allowincell="f" stroked="f">
                <v:fill opacity="0"/>
                <v:textbox inset="0,0,0,0">
                  <w:txbxContent>
                    <w:p w14:paraId="3AA1A5B0" w14:textId="77777777" w:rsidR="00000000" w:rsidRDefault="00CC1342">
                      <w:pPr>
                        <w:tabs>
                          <w:tab w:val="left" w:pos="1080"/>
                        </w:tabs>
                        <w:kinsoku w:val="0"/>
                        <w:overflowPunct w:val="0"/>
                        <w:autoSpaceDE/>
                        <w:autoSpaceDN/>
                        <w:adjustRightInd/>
                        <w:spacing w:line="309" w:lineRule="exact"/>
                        <w:textAlignment w:val="baseline"/>
                        <w:rPr>
                          <w:rFonts w:ascii="Bookman Old Style" w:hAnsi="Bookman Old Style" w:cs="Bookman Old Style"/>
                          <w:b/>
                          <w:bCs/>
                          <w:spacing w:val="2"/>
                          <w:sz w:val="25"/>
                          <w:szCs w:val="25"/>
                        </w:rPr>
                      </w:pPr>
                      <w:r>
                        <w:rPr>
                          <w:rFonts w:ascii="Arial" w:hAnsi="Arial" w:cs="Arial"/>
                          <w:spacing w:val="2"/>
                          <w:sz w:val="19"/>
                          <w:szCs w:val="19"/>
                        </w:rPr>
                        <w:t>6</w:t>
                      </w:r>
                      <w:r>
                        <w:rPr>
                          <w:rFonts w:ascii="Arial" w:hAnsi="Arial" w:cs="Arial"/>
                          <w:spacing w:val="2"/>
                          <w:sz w:val="19"/>
                          <w:szCs w:val="19"/>
                        </w:rPr>
                        <w:tab/>
                      </w:r>
                      <w:r>
                        <w:rPr>
                          <w:rFonts w:ascii="Bookman Old Style" w:hAnsi="Bookman Old Style" w:cs="Bookman Old Style"/>
                          <w:b/>
                          <w:bCs/>
                          <w:spacing w:val="2"/>
                          <w:sz w:val="25"/>
                          <w:szCs w:val="25"/>
                        </w:rPr>
                        <w:t>MESSIANISME</w:t>
                      </w:r>
                    </w:p>
                    <w:p w14:paraId="665E11C0" w14:textId="77777777" w:rsidR="00000000" w:rsidRDefault="00CC1342">
                      <w:pPr>
                        <w:kinsoku w:val="0"/>
                        <w:overflowPunct w:val="0"/>
                        <w:autoSpaceDE/>
                        <w:autoSpaceDN/>
                        <w:adjustRightInd/>
                        <w:spacing w:before="110" w:line="236" w:lineRule="exact"/>
                        <w:ind w:left="648"/>
                        <w:jc w:val="both"/>
                        <w:textAlignment w:val="baseline"/>
                        <w:rPr>
                          <w:rFonts w:ascii="Arial" w:hAnsi="Arial" w:cs="Arial"/>
                          <w:spacing w:val="-3"/>
                          <w:sz w:val="19"/>
                          <w:szCs w:val="19"/>
                        </w:rPr>
                      </w:pPr>
                      <w:r>
                        <w:rPr>
                          <w:rFonts w:ascii="Arial" w:hAnsi="Arial" w:cs="Arial"/>
                          <w:spacing w:val="-3"/>
                          <w:sz w:val="19"/>
                          <w:szCs w:val="19"/>
                        </w:rPr>
                        <w:t xml:space="preserve">Faisons un bref rappel historique des émeutes des Minguettes en 1981 et celles </w:t>
                      </w:r>
                      <w:r>
                        <w:rPr>
                          <w:rFonts w:ascii="Arial" w:hAnsi="Arial" w:cs="Arial"/>
                          <w:spacing w:val="-3"/>
                          <w:sz w:val="19"/>
                          <w:szCs w:val="19"/>
                        </w:rPr>
                        <w:t>de Vaulx en Velin en 1990. H est habituel dans ce rac</w:t>
                      </w:r>
                      <w:r>
                        <w:rPr>
                          <w:rFonts w:ascii="Arial" w:hAnsi="Arial" w:cs="Arial"/>
                          <w:spacing w:val="-3"/>
                          <w:sz w:val="19"/>
                          <w:szCs w:val="19"/>
                        </w:rPr>
                        <w:softHyphen/>
                        <w:t>courci de n'y voir que l'échec de la politique de la ville en matière d'in</w:t>
                      </w:r>
                      <w:r>
                        <w:rPr>
                          <w:rFonts w:ascii="Arial" w:hAnsi="Arial" w:cs="Arial"/>
                          <w:spacing w:val="-3"/>
                          <w:sz w:val="19"/>
                          <w:szCs w:val="19"/>
                        </w:rPr>
                        <w:softHyphen/>
                        <w:t>tégration. Mais plutôt que de voir l'échec d'une réponse techni</w:t>
                      </w:r>
                      <w:r>
                        <w:rPr>
                          <w:rFonts w:ascii="Arial" w:hAnsi="Arial" w:cs="Arial"/>
                          <w:spacing w:val="-3"/>
                          <w:sz w:val="19"/>
                          <w:szCs w:val="19"/>
                        </w:rPr>
                        <w:softHyphen/>
                        <w:t>cienne, ne devrions nous pas dé</w:t>
                      </w:r>
                      <w:r>
                        <w:rPr>
                          <w:rFonts w:ascii="Arial" w:hAnsi="Arial" w:cs="Arial"/>
                          <w:spacing w:val="-3"/>
                          <w:sz w:val="19"/>
                          <w:szCs w:val="19"/>
                        </w:rPr>
                        <w:softHyphen/>
                        <w:t>celer ici la non prise en compt</w:t>
                      </w:r>
                      <w:r>
                        <w:rPr>
                          <w:rFonts w:ascii="Arial" w:hAnsi="Arial" w:cs="Arial"/>
                          <w:spacing w:val="-3"/>
                          <w:sz w:val="19"/>
                          <w:szCs w:val="19"/>
                        </w:rPr>
                        <w:t>e politique de la dimension messia</w:t>
                      </w:r>
                      <w:r>
                        <w:rPr>
                          <w:rFonts w:ascii="Arial" w:hAnsi="Arial" w:cs="Arial"/>
                          <w:spacing w:val="-3"/>
                          <w:sz w:val="19"/>
                          <w:szCs w:val="19"/>
                        </w:rPr>
                        <w:softHyphen/>
                        <w:t>nique de ces événements ?</w:t>
                      </w:r>
                    </w:p>
                    <w:p w14:paraId="41DBD129" w14:textId="77777777" w:rsidR="00000000" w:rsidRDefault="00CC1342">
                      <w:pPr>
                        <w:kinsoku w:val="0"/>
                        <w:overflowPunct w:val="0"/>
                        <w:autoSpaceDE/>
                        <w:autoSpaceDN/>
                        <w:adjustRightInd/>
                        <w:spacing w:before="52" w:line="234" w:lineRule="exact"/>
                        <w:ind w:left="648"/>
                        <w:jc w:val="both"/>
                        <w:textAlignment w:val="baseline"/>
                        <w:rPr>
                          <w:rFonts w:ascii="Verdana" w:hAnsi="Verdana" w:cs="Verdana"/>
                          <w:sz w:val="24"/>
                          <w:szCs w:val="24"/>
                        </w:rPr>
                      </w:pPr>
                      <w:r>
                        <w:rPr>
                          <w:rFonts w:ascii="Arial" w:hAnsi="Arial" w:cs="Arial"/>
                          <w:spacing w:val="-3"/>
                          <w:sz w:val="19"/>
                          <w:szCs w:val="19"/>
                        </w:rPr>
                        <w:t>Les Minguettes firent découvrir à la France un autre visage des ban</w:t>
                      </w:r>
                      <w:r>
                        <w:rPr>
                          <w:rFonts w:ascii="Arial" w:hAnsi="Arial" w:cs="Arial"/>
                          <w:spacing w:val="-3"/>
                          <w:sz w:val="19"/>
                          <w:szCs w:val="19"/>
                        </w:rPr>
                        <w:softHyphen/>
                        <w:t>lieues, celui d'un creuset où s'est formée une nouvelle géné</w:t>
                      </w:r>
                      <w:r>
                        <w:rPr>
                          <w:rFonts w:ascii="Arial" w:hAnsi="Arial" w:cs="Arial"/>
                          <w:spacing w:val="-3"/>
                          <w:sz w:val="19"/>
                          <w:szCs w:val="19"/>
                        </w:rPr>
                        <w:t>ration. Ceux qu'on appellera parla suite la « seconde génération » affirme d'une manière originale leur ap</w:t>
                      </w:r>
                      <w:r>
                        <w:rPr>
                          <w:rFonts w:ascii="Arial" w:hAnsi="Arial" w:cs="Arial"/>
                          <w:spacing w:val="-3"/>
                          <w:sz w:val="19"/>
                          <w:szCs w:val="19"/>
                        </w:rPr>
                        <w:noBreakHyphen/>
                      </w:r>
                    </w:p>
                  </w:txbxContent>
                </v:textbox>
                <w10:wrap type="square" anchorx="page" anchory="page"/>
              </v:shape>
            </w:pict>
          </mc:Fallback>
        </mc:AlternateContent>
      </w:r>
      <w:r w:rsidR="00CC1342">
        <w:rPr>
          <w:rFonts w:ascii="Arial" w:hAnsi="Arial" w:cs="Arial"/>
          <w:spacing w:val="-2"/>
          <w:sz w:val="19"/>
          <w:szCs w:val="19"/>
        </w:rPr>
        <w:t>Les dernières déclarations du mi</w:t>
      </w:r>
      <w:r w:rsidR="00CC1342">
        <w:rPr>
          <w:rFonts w:ascii="Arial" w:hAnsi="Arial" w:cs="Arial"/>
          <w:spacing w:val="-2"/>
          <w:sz w:val="19"/>
          <w:szCs w:val="19"/>
        </w:rPr>
        <w:softHyphen/>
        <w:t>nistre de l'intégration s'inscrivent dans cet ordre de catégorisation de l'action parles pouvoirs publics. Il a e</w:t>
      </w:r>
      <w:r w:rsidR="00CC1342">
        <w:rPr>
          <w:rFonts w:ascii="Arial" w:hAnsi="Arial" w:cs="Arial"/>
          <w:spacing w:val="-2"/>
          <w:sz w:val="19"/>
          <w:szCs w:val="19"/>
        </w:rPr>
        <w:t>n effet qualifié les récents événements survenus à Noisy Le Grand, de « problème d'ordre pu</w:t>
      </w:r>
      <w:r w:rsidR="00CC1342">
        <w:rPr>
          <w:rFonts w:ascii="Arial" w:hAnsi="Arial" w:cs="Arial"/>
          <w:spacing w:val="-2"/>
          <w:sz w:val="19"/>
          <w:szCs w:val="19"/>
        </w:rPr>
        <w:softHyphen/>
        <w:t>blic, pas d'intégration » (2). Les émeutes urbaines posent au con</w:t>
      </w:r>
      <w:r w:rsidR="00CC1342">
        <w:rPr>
          <w:rFonts w:ascii="Arial" w:hAnsi="Arial" w:cs="Arial"/>
          <w:spacing w:val="-2"/>
          <w:sz w:val="19"/>
          <w:szCs w:val="19"/>
        </w:rPr>
        <w:softHyphen/>
        <w:t>traire une question publique qui n'appartient pas à la problémati</w:t>
      </w:r>
      <w:r w:rsidR="00CC1342">
        <w:rPr>
          <w:rFonts w:ascii="Arial" w:hAnsi="Arial" w:cs="Arial"/>
          <w:spacing w:val="-2"/>
          <w:sz w:val="19"/>
          <w:szCs w:val="19"/>
        </w:rPr>
        <w:softHyphen/>
        <w:t>que de « l'intégration des jeune</w:t>
      </w:r>
      <w:r w:rsidR="00CC1342">
        <w:rPr>
          <w:rFonts w:ascii="Arial" w:hAnsi="Arial" w:cs="Arial"/>
          <w:spacing w:val="-2"/>
          <w:sz w:val="19"/>
          <w:szCs w:val="19"/>
        </w:rPr>
        <w:t xml:space="preserve">s issus de l'immigration ». </w:t>
      </w:r>
    </w:p>
    <w:p w14:paraId="0B307AA9" w14:textId="77777777" w:rsidR="00000000" w:rsidRDefault="00CC1342">
      <w:pPr>
        <w:kinsoku w:val="0"/>
        <w:overflowPunct w:val="0"/>
        <w:autoSpaceDE/>
        <w:autoSpaceDN/>
        <w:adjustRightInd/>
        <w:spacing w:before="3" w:line="236" w:lineRule="exact"/>
        <w:jc w:val="both"/>
        <w:textAlignment w:val="baseline"/>
        <w:rPr>
          <w:rFonts w:ascii="Arial" w:hAnsi="Arial" w:cs="Arial"/>
          <w:spacing w:val="-6"/>
          <w:sz w:val="19"/>
          <w:szCs w:val="19"/>
        </w:rPr>
      </w:pPr>
      <w:r>
        <w:rPr>
          <w:rFonts w:ascii="Arial" w:hAnsi="Arial" w:cs="Arial"/>
          <w:spacing w:val="-2"/>
          <w:sz w:val="16"/>
          <w:szCs w:val="16"/>
        </w:rPr>
        <w:br w:type="column"/>
      </w:r>
      <w:r>
        <w:rPr>
          <w:rFonts w:ascii="Arial" w:hAnsi="Arial" w:cs="Arial"/>
          <w:spacing w:val="-6"/>
          <w:sz w:val="19"/>
          <w:szCs w:val="19"/>
        </w:rPr>
        <w:t>partenance citoyenne en s'élevant contre la surveillance policière et la domination des pouvoirs institution</w:t>
      </w:r>
      <w:r>
        <w:rPr>
          <w:rFonts w:ascii="Arial" w:hAnsi="Arial" w:cs="Arial"/>
          <w:spacing w:val="-6"/>
          <w:sz w:val="19"/>
          <w:szCs w:val="19"/>
        </w:rPr>
        <w:softHyphen/>
        <w:t>nels.</w:t>
      </w:r>
    </w:p>
    <w:p w14:paraId="5DDE496F" w14:textId="77777777" w:rsidR="00000000" w:rsidRDefault="00CC1342">
      <w:pPr>
        <w:kinsoku w:val="0"/>
        <w:overflowPunct w:val="0"/>
        <w:autoSpaceDE/>
        <w:autoSpaceDN/>
        <w:adjustRightInd/>
        <w:spacing w:before="54" w:line="236" w:lineRule="exact"/>
        <w:jc w:val="both"/>
        <w:textAlignment w:val="baseline"/>
        <w:rPr>
          <w:rFonts w:ascii="Arial" w:hAnsi="Arial" w:cs="Arial"/>
          <w:spacing w:val="-3"/>
          <w:sz w:val="19"/>
          <w:szCs w:val="19"/>
        </w:rPr>
      </w:pPr>
      <w:r>
        <w:rPr>
          <w:rFonts w:ascii="Arial" w:hAnsi="Arial" w:cs="Arial"/>
          <w:spacing w:val="-3"/>
          <w:sz w:val="19"/>
          <w:szCs w:val="19"/>
        </w:rPr>
        <w:t>Ces événements, comme un message annonciateur, indiquè</w:t>
      </w:r>
      <w:r>
        <w:rPr>
          <w:rFonts w:ascii="Arial" w:hAnsi="Arial" w:cs="Arial"/>
          <w:spacing w:val="-3"/>
          <w:sz w:val="19"/>
          <w:szCs w:val="19"/>
        </w:rPr>
        <w:softHyphen/>
      </w:r>
      <w:r>
        <w:rPr>
          <w:rFonts w:ascii="Arial" w:hAnsi="Arial" w:cs="Arial"/>
          <w:spacing w:val="-3"/>
          <w:sz w:val="19"/>
          <w:szCs w:val="19"/>
        </w:rPr>
        <w:t>rent la venue d'une mutation pro</w:t>
      </w:r>
      <w:r>
        <w:rPr>
          <w:rFonts w:ascii="Arial" w:hAnsi="Arial" w:cs="Arial"/>
          <w:spacing w:val="-3"/>
          <w:sz w:val="19"/>
          <w:szCs w:val="19"/>
        </w:rPr>
        <w:softHyphen/>
        <w:t>fonde. Avant même le développe</w:t>
      </w:r>
      <w:r>
        <w:rPr>
          <w:rFonts w:ascii="Arial" w:hAnsi="Arial" w:cs="Arial"/>
          <w:spacing w:val="-3"/>
          <w:sz w:val="19"/>
          <w:szCs w:val="19"/>
        </w:rPr>
        <w:softHyphen/>
        <w:t>ment massif du chômage, l'arrivée des « nouveaux pauvres » et de la rhétorique de la société à « double vitesse » ce message se basait sur une nouvelle forme d'affirmation de l'identité social</w:t>
      </w:r>
      <w:r>
        <w:rPr>
          <w:rFonts w:ascii="Arial" w:hAnsi="Arial" w:cs="Arial"/>
          <w:spacing w:val="-3"/>
          <w:sz w:val="19"/>
          <w:szCs w:val="19"/>
        </w:rPr>
        <w:t>e sur un terrain culturel tout en prônant des aspira</w:t>
      </w:r>
      <w:r>
        <w:rPr>
          <w:rFonts w:ascii="Arial" w:hAnsi="Arial" w:cs="Arial"/>
          <w:spacing w:val="-3"/>
          <w:sz w:val="19"/>
          <w:szCs w:val="19"/>
        </w:rPr>
        <w:softHyphen/>
        <w:t>tions égalitaires.</w:t>
      </w:r>
    </w:p>
    <w:p w14:paraId="33B40F53" w14:textId="77777777" w:rsidR="00000000" w:rsidRDefault="00CC1342">
      <w:pPr>
        <w:kinsoku w:val="0"/>
        <w:overflowPunct w:val="0"/>
        <w:autoSpaceDE/>
        <w:autoSpaceDN/>
        <w:adjustRightInd/>
        <w:spacing w:before="91" w:line="236" w:lineRule="exact"/>
        <w:jc w:val="both"/>
        <w:textAlignment w:val="baseline"/>
        <w:rPr>
          <w:rFonts w:ascii="Arial" w:hAnsi="Arial" w:cs="Arial"/>
          <w:spacing w:val="-2"/>
          <w:sz w:val="19"/>
          <w:szCs w:val="19"/>
        </w:rPr>
      </w:pPr>
      <w:r>
        <w:rPr>
          <w:rFonts w:ascii="Arial" w:hAnsi="Arial" w:cs="Arial"/>
          <w:spacing w:val="-2"/>
          <w:sz w:val="19"/>
          <w:szCs w:val="19"/>
        </w:rPr>
        <w:t>Cette tension entre égalité et iden</w:t>
      </w:r>
      <w:r>
        <w:rPr>
          <w:rFonts w:ascii="Arial" w:hAnsi="Arial" w:cs="Arial"/>
          <w:spacing w:val="-2"/>
          <w:sz w:val="19"/>
          <w:szCs w:val="19"/>
        </w:rPr>
        <w:softHyphen/>
        <w:t>tité imposait une réponse politique prenant en compte les dimensions culturelles.</w:t>
      </w:r>
    </w:p>
    <w:p w14:paraId="1DBCC17D" w14:textId="77777777" w:rsidR="00000000" w:rsidRDefault="00CC1342">
      <w:pPr>
        <w:kinsoku w:val="0"/>
        <w:overflowPunct w:val="0"/>
        <w:autoSpaceDE/>
        <w:autoSpaceDN/>
        <w:adjustRightInd/>
        <w:spacing w:before="62" w:line="236" w:lineRule="exact"/>
        <w:jc w:val="both"/>
        <w:textAlignment w:val="baseline"/>
        <w:rPr>
          <w:rFonts w:ascii="Arial" w:hAnsi="Arial" w:cs="Arial"/>
          <w:spacing w:val="-4"/>
          <w:sz w:val="19"/>
          <w:szCs w:val="19"/>
        </w:rPr>
      </w:pPr>
      <w:r>
        <w:rPr>
          <w:rFonts w:ascii="Arial" w:hAnsi="Arial" w:cs="Arial"/>
          <w:spacing w:val="-4"/>
          <w:sz w:val="19"/>
          <w:szCs w:val="19"/>
        </w:rPr>
        <w:t>Vaulx en Velin annonça une autre rupture plus radicale avant que l</w:t>
      </w:r>
      <w:r>
        <w:rPr>
          <w:rFonts w:ascii="Arial" w:hAnsi="Arial" w:cs="Arial"/>
          <w:spacing w:val="-4"/>
          <w:sz w:val="19"/>
          <w:szCs w:val="19"/>
        </w:rPr>
        <w:t>e terme « exclusion » devienne à la mode dans les discours politiques. Face à l'impossible capitalisation du sens de l'action de leurs aînés, cette nouvelle génération indique la place centrale de l'individu mis en demeure de construire sa pro</w:t>
      </w:r>
      <w:r>
        <w:rPr>
          <w:rFonts w:ascii="Arial" w:hAnsi="Arial" w:cs="Arial"/>
          <w:spacing w:val="-4"/>
          <w:sz w:val="19"/>
          <w:szCs w:val="19"/>
        </w:rPr>
        <w:softHyphen/>
        <w:t>pre vie en d</w:t>
      </w:r>
      <w:r>
        <w:rPr>
          <w:rFonts w:ascii="Arial" w:hAnsi="Arial" w:cs="Arial"/>
          <w:spacing w:val="-4"/>
          <w:sz w:val="19"/>
          <w:szCs w:val="19"/>
        </w:rPr>
        <w:t>ehors du circuit classi</w:t>
      </w:r>
      <w:r>
        <w:rPr>
          <w:rFonts w:ascii="Arial" w:hAnsi="Arial" w:cs="Arial"/>
          <w:spacing w:val="-4"/>
          <w:sz w:val="19"/>
          <w:szCs w:val="19"/>
        </w:rPr>
        <w:softHyphen/>
        <w:t>que de socialisation proposé par les institutions éducatives ou même les institutions et les processus de « resocialisation » (équipements sociaux, stages d'insertion,...). Ici sont en jeu les notions d'expé</w:t>
      </w:r>
      <w:r>
        <w:rPr>
          <w:rFonts w:ascii="Arial" w:hAnsi="Arial" w:cs="Arial"/>
          <w:spacing w:val="-4"/>
          <w:sz w:val="19"/>
          <w:szCs w:val="19"/>
        </w:rPr>
        <w:softHyphen/>
        <w:t>rience, de mémoire, de c</w:t>
      </w:r>
      <w:r>
        <w:rPr>
          <w:rFonts w:ascii="Arial" w:hAnsi="Arial" w:cs="Arial"/>
          <w:spacing w:val="-4"/>
          <w:sz w:val="19"/>
          <w:szCs w:val="19"/>
        </w:rPr>
        <w:t>onnais</w:t>
      </w:r>
      <w:r>
        <w:rPr>
          <w:rFonts w:ascii="Arial" w:hAnsi="Arial" w:cs="Arial"/>
          <w:spacing w:val="-4"/>
          <w:sz w:val="19"/>
          <w:szCs w:val="19"/>
        </w:rPr>
        <w:softHyphen/>
        <w:t>sance, de rythme. C'est l'individu qui porte en lui les tensions lui permettant de créer son espace de conception et d'action.</w:t>
      </w:r>
    </w:p>
    <w:p w14:paraId="6D57A62F" w14:textId="77777777" w:rsidR="00000000" w:rsidRDefault="00CC1342">
      <w:pPr>
        <w:kinsoku w:val="0"/>
        <w:overflowPunct w:val="0"/>
        <w:autoSpaceDE/>
        <w:autoSpaceDN/>
        <w:adjustRightInd/>
        <w:spacing w:before="92" w:line="236" w:lineRule="exact"/>
        <w:jc w:val="both"/>
        <w:textAlignment w:val="baseline"/>
        <w:rPr>
          <w:rFonts w:ascii="Arial" w:hAnsi="Arial" w:cs="Arial"/>
          <w:spacing w:val="-3"/>
          <w:sz w:val="19"/>
          <w:szCs w:val="19"/>
        </w:rPr>
      </w:pPr>
      <w:r>
        <w:rPr>
          <w:rFonts w:ascii="Arial" w:hAnsi="Arial" w:cs="Arial"/>
          <w:spacing w:val="-3"/>
          <w:sz w:val="19"/>
          <w:szCs w:val="19"/>
        </w:rPr>
        <w:t>Ce nouveau message appelle une autre réponse politique, celle du passage du sujet individuel au su</w:t>
      </w:r>
      <w:r>
        <w:rPr>
          <w:rFonts w:ascii="Arial" w:hAnsi="Arial" w:cs="Arial"/>
          <w:spacing w:val="-3"/>
          <w:sz w:val="19"/>
          <w:szCs w:val="19"/>
        </w:rPr>
        <w:softHyphen/>
        <w:t>jet collectif. L'absenc</w:t>
      </w:r>
      <w:r>
        <w:rPr>
          <w:rFonts w:ascii="Arial" w:hAnsi="Arial" w:cs="Arial"/>
          <w:spacing w:val="-3"/>
          <w:sz w:val="19"/>
          <w:szCs w:val="19"/>
        </w:rPr>
        <w:t>e de réponse destituant l'individu du sens de son action ne peut que le renvoyer à la « rage », la « haine », la tentation de la violence ou de l'enfermement dans le particularisme.</w:t>
      </w:r>
    </w:p>
    <w:p w14:paraId="568F47BE" w14:textId="77777777" w:rsidR="00000000" w:rsidRDefault="00CC1342">
      <w:pPr>
        <w:kinsoku w:val="0"/>
        <w:overflowPunct w:val="0"/>
        <w:autoSpaceDE/>
        <w:autoSpaceDN/>
        <w:adjustRightInd/>
        <w:spacing w:before="297" w:line="311" w:lineRule="exact"/>
        <w:jc w:val="center"/>
        <w:textAlignment w:val="baseline"/>
        <w:rPr>
          <w:rFonts w:ascii="Bookman Old Style" w:hAnsi="Bookman Old Style" w:cs="Bookman Old Style"/>
          <w:b/>
          <w:bCs/>
          <w:spacing w:val="11"/>
          <w:sz w:val="25"/>
          <w:szCs w:val="25"/>
        </w:rPr>
      </w:pPr>
      <w:r>
        <w:rPr>
          <w:rFonts w:ascii="Bookman Old Style" w:hAnsi="Bookman Old Style" w:cs="Bookman Old Style"/>
          <w:b/>
          <w:bCs/>
          <w:spacing w:val="11"/>
          <w:sz w:val="25"/>
          <w:szCs w:val="25"/>
        </w:rPr>
        <w:t>CHANGEMENTS</w:t>
      </w:r>
    </w:p>
    <w:p w14:paraId="51C028CD" w14:textId="77777777" w:rsidR="00000000" w:rsidRDefault="00CC1342">
      <w:pPr>
        <w:kinsoku w:val="0"/>
        <w:overflowPunct w:val="0"/>
        <w:autoSpaceDE/>
        <w:autoSpaceDN/>
        <w:adjustRightInd/>
        <w:spacing w:before="125" w:line="234" w:lineRule="exact"/>
        <w:jc w:val="both"/>
        <w:textAlignment w:val="baseline"/>
        <w:rPr>
          <w:rFonts w:ascii="Arial" w:hAnsi="Arial" w:cs="Arial"/>
          <w:spacing w:val="-1"/>
          <w:sz w:val="19"/>
          <w:szCs w:val="19"/>
        </w:rPr>
      </w:pPr>
      <w:r>
        <w:rPr>
          <w:rFonts w:ascii="Arial" w:hAnsi="Arial" w:cs="Arial"/>
          <w:spacing w:val="-1"/>
          <w:sz w:val="19"/>
          <w:szCs w:val="19"/>
        </w:rPr>
        <w:t>Ces notions mériteraient des dé</w:t>
      </w:r>
      <w:r>
        <w:rPr>
          <w:rFonts w:ascii="Arial" w:hAnsi="Arial" w:cs="Arial"/>
          <w:spacing w:val="-1"/>
          <w:sz w:val="19"/>
          <w:szCs w:val="19"/>
        </w:rPr>
        <w:softHyphen/>
      </w:r>
      <w:r>
        <w:rPr>
          <w:rFonts w:ascii="Arial" w:hAnsi="Arial" w:cs="Arial"/>
          <w:spacing w:val="-1"/>
          <w:sz w:val="19"/>
          <w:szCs w:val="19"/>
        </w:rPr>
        <w:t>veloppements bien plus approfon</w:t>
      </w:r>
      <w:r>
        <w:rPr>
          <w:rFonts w:ascii="Arial" w:hAnsi="Arial" w:cs="Arial"/>
          <w:spacing w:val="-1"/>
          <w:sz w:val="19"/>
          <w:szCs w:val="19"/>
        </w:rPr>
        <w:softHyphen/>
        <w:t xml:space="preserve">dis qui dépassent le cadre de cet article. Posons-nous simplement en conclusion la question de la </w:t>
      </w:r>
    </w:p>
    <w:p w14:paraId="53EA2613" w14:textId="77777777" w:rsidR="00000000" w:rsidRDefault="00CC1342">
      <w:pPr>
        <w:kinsoku w:val="0"/>
        <w:overflowPunct w:val="0"/>
        <w:autoSpaceDE/>
        <w:autoSpaceDN/>
        <w:adjustRightInd/>
        <w:spacing w:before="2" w:line="236" w:lineRule="exact"/>
        <w:ind w:right="72"/>
        <w:jc w:val="both"/>
        <w:textAlignment w:val="baseline"/>
        <w:rPr>
          <w:rFonts w:ascii="Arial" w:hAnsi="Arial" w:cs="Arial"/>
          <w:spacing w:val="-5"/>
          <w:sz w:val="19"/>
          <w:szCs w:val="19"/>
        </w:rPr>
      </w:pPr>
      <w:r>
        <w:rPr>
          <w:rFonts w:ascii="Arial" w:hAnsi="Arial" w:cs="Arial"/>
          <w:spacing w:val="-1"/>
          <w:sz w:val="16"/>
          <w:szCs w:val="16"/>
        </w:rPr>
        <w:br w:type="column"/>
      </w:r>
      <w:r>
        <w:rPr>
          <w:rFonts w:ascii="Arial" w:hAnsi="Arial" w:cs="Arial"/>
          <w:spacing w:val="-5"/>
          <w:sz w:val="19"/>
          <w:szCs w:val="19"/>
        </w:rPr>
        <w:t>nécessaire prise en compte de ces changements bien éloignés, nous l'avons remarqué, du consensus politique sur le « changeme</w:t>
      </w:r>
      <w:r>
        <w:rPr>
          <w:rFonts w:ascii="Arial" w:hAnsi="Arial" w:cs="Arial"/>
          <w:spacing w:val="-5"/>
          <w:sz w:val="19"/>
          <w:szCs w:val="19"/>
        </w:rPr>
        <w:t>nt ».</w:t>
      </w:r>
    </w:p>
    <w:p w14:paraId="58C38C6E" w14:textId="77777777" w:rsidR="00000000" w:rsidRDefault="00CC1342">
      <w:pPr>
        <w:kinsoku w:val="0"/>
        <w:overflowPunct w:val="0"/>
        <w:autoSpaceDE/>
        <w:autoSpaceDN/>
        <w:adjustRightInd/>
        <w:spacing w:before="57" w:line="236" w:lineRule="exact"/>
        <w:ind w:right="72"/>
        <w:jc w:val="both"/>
        <w:textAlignment w:val="baseline"/>
        <w:rPr>
          <w:rFonts w:ascii="Arial" w:hAnsi="Arial" w:cs="Arial"/>
          <w:spacing w:val="-4"/>
          <w:sz w:val="19"/>
          <w:szCs w:val="19"/>
        </w:rPr>
      </w:pPr>
      <w:r>
        <w:rPr>
          <w:rFonts w:ascii="Arial" w:hAnsi="Arial" w:cs="Arial"/>
          <w:spacing w:val="-4"/>
          <w:sz w:val="19"/>
          <w:szCs w:val="19"/>
        </w:rPr>
        <w:t>La première condition est la resti</w:t>
      </w:r>
      <w:r>
        <w:rPr>
          <w:rFonts w:ascii="Arial" w:hAnsi="Arial" w:cs="Arial"/>
          <w:spacing w:val="-4"/>
          <w:sz w:val="19"/>
          <w:szCs w:val="19"/>
        </w:rPr>
        <w:softHyphen/>
        <w:t>tution d'une connaissance et d'un sens aux auteurs des événements, la reconnaissance de leur dimen</w:t>
      </w:r>
      <w:r>
        <w:rPr>
          <w:rFonts w:ascii="Arial" w:hAnsi="Arial" w:cs="Arial"/>
          <w:spacing w:val="-4"/>
          <w:sz w:val="19"/>
          <w:szCs w:val="19"/>
        </w:rPr>
        <w:softHyphen/>
        <w:t>sion messianique.</w:t>
      </w:r>
    </w:p>
    <w:p w14:paraId="60EF3685" w14:textId="77777777" w:rsidR="00000000" w:rsidRDefault="00CC1342">
      <w:pPr>
        <w:kinsoku w:val="0"/>
        <w:overflowPunct w:val="0"/>
        <w:autoSpaceDE/>
        <w:autoSpaceDN/>
        <w:adjustRightInd/>
        <w:spacing w:before="59" w:line="236" w:lineRule="exact"/>
        <w:ind w:right="72"/>
        <w:jc w:val="both"/>
        <w:textAlignment w:val="baseline"/>
        <w:rPr>
          <w:rFonts w:ascii="Arial" w:hAnsi="Arial" w:cs="Arial"/>
          <w:spacing w:val="-4"/>
          <w:sz w:val="19"/>
          <w:szCs w:val="19"/>
        </w:rPr>
      </w:pPr>
      <w:r>
        <w:rPr>
          <w:rFonts w:ascii="Arial" w:hAnsi="Arial" w:cs="Arial"/>
          <w:spacing w:val="-4"/>
          <w:sz w:val="19"/>
          <w:szCs w:val="19"/>
        </w:rPr>
        <w:t xml:space="preserve">La seconde est, dans la faille créée par les événements, la restitution de la dimension politique </w:t>
      </w:r>
      <w:r>
        <w:rPr>
          <w:rFonts w:ascii="Arial" w:hAnsi="Arial" w:cs="Arial"/>
          <w:spacing w:val="-4"/>
          <w:sz w:val="19"/>
          <w:szCs w:val="19"/>
        </w:rPr>
        <w:t>grâce à l'ouverture d'un forum public, un lieu de débat où pourront se for</w:t>
      </w:r>
      <w:r>
        <w:rPr>
          <w:rFonts w:ascii="Arial" w:hAnsi="Arial" w:cs="Arial"/>
          <w:spacing w:val="-4"/>
          <w:sz w:val="19"/>
          <w:szCs w:val="19"/>
        </w:rPr>
        <w:softHyphen/>
        <w:t>maliser des actions.</w:t>
      </w:r>
    </w:p>
    <w:p w14:paraId="540B6EFF" w14:textId="77777777" w:rsidR="00000000" w:rsidRDefault="00CC1342">
      <w:pPr>
        <w:kinsoku w:val="0"/>
        <w:overflowPunct w:val="0"/>
        <w:autoSpaceDE/>
        <w:autoSpaceDN/>
        <w:adjustRightInd/>
        <w:spacing w:before="63" w:line="236" w:lineRule="exact"/>
        <w:ind w:right="72"/>
        <w:jc w:val="both"/>
        <w:textAlignment w:val="baseline"/>
        <w:rPr>
          <w:rFonts w:ascii="Arial" w:hAnsi="Arial" w:cs="Arial"/>
          <w:spacing w:val="-4"/>
          <w:sz w:val="19"/>
          <w:szCs w:val="19"/>
        </w:rPr>
      </w:pPr>
      <w:r>
        <w:rPr>
          <w:rFonts w:ascii="Arial" w:hAnsi="Arial" w:cs="Arial"/>
          <w:spacing w:val="-4"/>
          <w:sz w:val="19"/>
          <w:szCs w:val="19"/>
        </w:rPr>
        <w:t>La troisième est de créer les con</w:t>
      </w:r>
      <w:r>
        <w:rPr>
          <w:rFonts w:ascii="Arial" w:hAnsi="Arial" w:cs="Arial"/>
          <w:spacing w:val="-4"/>
          <w:sz w:val="19"/>
          <w:szCs w:val="19"/>
        </w:rPr>
        <w:softHyphen/>
        <w:t>ditions d'un rapport social, c'est à dire la transformation de l'action collective en mouvements sociaux qui définissent des e</w:t>
      </w:r>
      <w:r>
        <w:rPr>
          <w:rFonts w:ascii="Arial" w:hAnsi="Arial" w:cs="Arial"/>
          <w:spacing w:val="-4"/>
          <w:sz w:val="19"/>
          <w:szCs w:val="19"/>
        </w:rPr>
        <w:t>njeux en op</w:t>
      </w:r>
      <w:r>
        <w:rPr>
          <w:rFonts w:ascii="Arial" w:hAnsi="Arial" w:cs="Arial"/>
          <w:spacing w:val="-4"/>
          <w:sz w:val="19"/>
          <w:szCs w:val="19"/>
        </w:rPr>
        <w:softHyphen/>
        <w:t>position à une domination.</w:t>
      </w:r>
    </w:p>
    <w:p w14:paraId="55AE0EF1" w14:textId="77777777" w:rsidR="00000000" w:rsidRDefault="00CC1342">
      <w:pPr>
        <w:kinsoku w:val="0"/>
        <w:overflowPunct w:val="0"/>
        <w:autoSpaceDE/>
        <w:autoSpaceDN/>
        <w:adjustRightInd/>
        <w:spacing w:before="58" w:line="236" w:lineRule="exact"/>
        <w:ind w:right="72"/>
        <w:jc w:val="both"/>
        <w:textAlignment w:val="baseline"/>
        <w:rPr>
          <w:rFonts w:ascii="Arial" w:hAnsi="Arial" w:cs="Arial"/>
          <w:spacing w:val="-4"/>
          <w:sz w:val="19"/>
          <w:szCs w:val="19"/>
        </w:rPr>
      </w:pPr>
      <w:r>
        <w:rPr>
          <w:rFonts w:ascii="Arial" w:hAnsi="Arial" w:cs="Arial"/>
          <w:spacing w:val="-4"/>
          <w:sz w:val="19"/>
          <w:szCs w:val="19"/>
        </w:rPr>
        <w:t>Chercheurs, travailleurs sociaux, simples observateurs devraient donc réussira définir une nouvelle forme d'implication et d'interven</w:t>
      </w:r>
      <w:r>
        <w:rPr>
          <w:rFonts w:ascii="Arial" w:hAnsi="Arial" w:cs="Arial"/>
          <w:spacing w:val="-4"/>
          <w:sz w:val="19"/>
          <w:szCs w:val="19"/>
        </w:rPr>
        <w:softHyphen/>
        <w:t xml:space="preserve">tion assistant à l'émergence de ces conditions. PEPS reflète déjà la mise en place </w:t>
      </w:r>
      <w:r>
        <w:rPr>
          <w:rFonts w:ascii="Arial" w:hAnsi="Arial" w:cs="Arial"/>
          <w:spacing w:val="-4"/>
          <w:sz w:val="19"/>
          <w:szCs w:val="19"/>
        </w:rPr>
        <w:t>de ces espaces collectifs de définition à travers des dossiers comme celui de ce numéro sur le logement qui repré</w:t>
      </w:r>
      <w:r>
        <w:rPr>
          <w:rFonts w:ascii="Arial" w:hAnsi="Arial" w:cs="Arial"/>
          <w:spacing w:val="-4"/>
          <w:sz w:val="19"/>
          <w:szCs w:val="19"/>
        </w:rPr>
        <w:softHyphen/>
        <w:t>sente un lieu de redéploiement de la question sociale. Peut-être s'agit-il encore d'aller plus loin car nous parlons bien d'une véritable révo</w:t>
      </w:r>
      <w:r>
        <w:rPr>
          <w:rFonts w:ascii="Arial" w:hAnsi="Arial" w:cs="Arial"/>
          <w:spacing w:val="-4"/>
          <w:sz w:val="19"/>
          <w:szCs w:val="19"/>
        </w:rPr>
        <w:softHyphen/>
        <w:t>lution dans les prises de connais</w:t>
      </w:r>
      <w:r>
        <w:rPr>
          <w:rFonts w:ascii="Arial" w:hAnsi="Arial" w:cs="Arial"/>
          <w:spacing w:val="-4"/>
          <w:sz w:val="19"/>
          <w:szCs w:val="19"/>
        </w:rPr>
        <w:softHyphen/>
        <w:t>sance et les méthodologies d'in</w:t>
      </w:r>
      <w:r>
        <w:rPr>
          <w:rFonts w:ascii="Arial" w:hAnsi="Arial" w:cs="Arial"/>
          <w:spacing w:val="-4"/>
          <w:sz w:val="19"/>
          <w:szCs w:val="19"/>
        </w:rPr>
        <w:softHyphen/>
        <w:t>tervention.</w:t>
      </w:r>
    </w:p>
    <w:p w14:paraId="11801962" w14:textId="77777777" w:rsidR="00000000" w:rsidRDefault="00CC1342">
      <w:pPr>
        <w:kinsoku w:val="0"/>
        <w:overflowPunct w:val="0"/>
        <w:autoSpaceDE/>
        <w:autoSpaceDN/>
        <w:adjustRightInd/>
        <w:spacing w:before="445" w:after="484" w:line="271" w:lineRule="exact"/>
        <w:ind w:right="72"/>
        <w:jc w:val="right"/>
        <w:textAlignment w:val="baseline"/>
        <w:rPr>
          <w:rFonts w:ascii="Bookman Old Style" w:hAnsi="Bookman Old Style" w:cs="Bookman Old Style"/>
          <w:b/>
          <w:bCs/>
          <w:spacing w:val="-7"/>
          <w:sz w:val="22"/>
          <w:szCs w:val="22"/>
        </w:rPr>
      </w:pPr>
      <w:r>
        <w:rPr>
          <w:rFonts w:ascii="Bookman Old Style" w:hAnsi="Bookman Old Style" w:cs="Bookman Old Style"/>
          <w:b/>
          <w:bCs/>
          <w:spacing w:val="-7"/>
          <w:sz w:val="22"/>
          <w:szCs w:val="22"/>
        </w:rPr>
        <w:t>Hugues BAZIN</w:t>
      </w:r>
    </w:p>
    <w:p w14:paraId="7A5A724E" w14:textId="40964011" w:rsidR="00000000" w:rsidRDefault="003A738B">
      <w:pPr>
        <w:numPr>
          <w:ilvl w:val="0"/>
          <w:numId w:val="3"/>
        </w:numPr>
        <w:kinsoku w:val="0"/>
        <w:overflowPunct w:val="0"/>
        <w:autoSpaceDE/>
        <w:autoSpaceDN/>
        <w:adjustRightInd/>
        <w:spacing w:before="75" w:line="207" w:lineRule="exact"/>
        <w:ind w:right="72"/>
        <w:jc w:val="both"/>
        <w:textAlignment w:val="baseline"/>
        <w:rPr>
          <w:rFonts w:ascii="Arial Narrow" w:hAnsi="Arial Narrow" w:cs="Arial Narrow"/>
          <w:spacing w:val="-4"/>
          <w:sz w:val="17"/>
          <w:szCs w:val="17"/>
        </w:rPr>
      </w:pPr>
      <w:r>
        <w:rPr>
          <w:noProof/>
        </w:rPr>
        <mc:AlternateContent>
          <mc:Choice Requires="wps">
            <w:drawing>
              <wp:anchor distT="0" distB="0" distL="0" distR="0" simplePos="0" relativeHeight="251667456" behindDoc="0" locked="0" layoutInCell="0" allowOverlap="1" wp14:anchorId="29903BBF" wp14:editId="758313A9">
                <wp:simplePos x="0" y="0"/>
                <wp:positionH relativeFrom="page">
                  <wp:posOffset>5081905</wp:posOffset>
                </wp:positionH>
                <wp:positionV relativeFrom="page">
                  <wp:posOffset>7516495</wp:posOffset>
                </wp:positionV>
                <wp:extent cx="1075690" cy="0"/>
                <wp:effectExtent l="0" t="0" r="0" b="0"/>
                <wp:wrapSquare wrapText="bothSides"/>
                <wp:docPr id="3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690" cy="0"/>
                        </a:xfrm>
                        <a:prstGeom prst="line">
                          <a:avLst/>
                        </a:prstGeom>
                        <a:noFill/>
                        <a:ln w="8890">
                          <a:solidFill>
                            <a:srgbClr val="1D1D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A066" id="Line 15"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0.15pt,591.85pt" to="484.85pt,5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phwgEAAGwDAAAOAAAAZHJzL2Uyb0RvYy54bWysU02P0zAQvSPxHyzfaZKiLiVquoeW5VKg&#10;0i4/YGo7iYXjsWy3Sf89Y/cDWG4IRRp5PDNv5r1xVo/TYNhJ+aDRNryalZwpK1Bq2zX8+8vTuyVn&#10;IYKVYNCqhp9V4I/rt29Wo6vVHHs0UnlGIDbUo2t4H6OriyKIXg0QZuiUpWCLfoBIru8K6WEk9MEU&#10;87J8KEb00nkUKgS63V6CfJ3x21aJ+K1tg4rMNJxmi9n6bA/JFusV1J0H12txHQP+YYoBtKWmd6gt&#10;RGBHr/+CGrTwGLCNM4FDgW2rhcociE1VvmLz3INTmQuJE9xdpvD/YMXX094zLRv+fr7gzMJAS9pp&#10;q1i1SOKMLtSUs7F7n+iJyT67HYofgVnc9GA7lYd8OTuqq1JF8UdJcoKjFofxC0rKgWPErNTU+iFB&#10;kgZsygs53xeipsgEXVblh8XDR9qbuMUKqG+Fzof4WeHA0qHhhobOwHDahZgGgfqWkvpYfNLG5H0b&#10;y8aGL5eEnCIBjZYpmB3fHTbGsxPQi6m26cusXqV5PFqZwXoF8tP1HEGby5maG3sVI/G/KHlAed77&#10;m0i00jzl9fmlN/O7n6t//STrnwAAAP//AwBQSwMEFAAGAAgAAAAhANxthCjgAAAADQEAAA8AAABk&#10;cnMvZG93bnJldi54bWxMj0FLxDAQhe+C/yGM4M1N14XarU0XERT1ILiugrdsM7Zlk0lt0m377x0P&#10;oreZeY833ys2k7PiiH1oPSlYLhIQSJU3LdUKdq93FxmIEDUZbT2hghkDbMrTk0Lnxo/0gsdtrAWH&#10;UMi1gibGLpcyVA06HRa+Q2Lt0/dOR177WppejxzurLxMklQ63RJ/aHSHtw1Wh+3gFAz0hePuLY0P&#10;9/Pzx7t9TOeng1bq/Gy6uQYRcYp/ZvjBZ3QomWnvBzJBWAVZkqzYysIyW12BYMs6XfOw/z3JspD/&#10;W5TfAAAA//8DAFBLAQItABQABgAIAAAAIQC2gziS/gAAAOEBAAATAAAAAAAAAAAAAAAAAAAAAABb&#10;Q29udGVudF9UeXBlc10ueG1sUEsBAi0AFAAGAAgAAAAhADj9If/WAAAAlAEAAAsAAAAAAAAAAAAA&#10;AAAALwEAAF9yZWxzLy5yZWxzUEsBAi0AFAAGAAgAAAAhAHPqamHCAQAAbAMAAA4AAAAAAAAAAAAA&#10;AAAALgIAAGRycy9lMm9Eb2MueG1sUEsBAi0AFAAGAAgAAAAhANxthCjgAAAADQEAAA8AAAAAAAAA&#10;AAAAAAAAHAQAAGRycy9kb3ducmV2LnhtbFBLBQYAAAAABAAEAPMAAAApBQAAAAA=&#10;" o:allowincell="f" strokecolor="#1d1d1d" strokeweight=".7pt">
                <w10:wrap type="square" anchorx="page" anchory="page"/>
              </v:line>
            </w:pict>
          </mc:Fallback>
        </mc:AlternateContent>
      </w:r>
      <w:r w:rsidR="00CC1342">
        <w:rPr>
          <w:rFonts w:ascii="Arial Narrow" w:hAnsi="Arial Narrow" w:cs="Arial Narrow"/>
          <w:spacing w:val="-4"/>
          <w:sz w:val="17"/>
          <w:szCs w:val="17"/>
        </w:rPr>
        <w:t>Brahim Bouarram est mort noyé après avoir été précipité dans la Seine par un skinhead qui participait à la manifestation du Front National du 1er mai.</w:t>
      </w:r>
    </w:p>
    <w:p w14:paraId="7AE012E4" w14:textId="77777777" w:rsidR="00000000" w:rsidRDefault="00CC1342">
      <w:pPr>
        <w:numPr>
          <w:ilvl w:val="0"/>
          <w:numId w:val="3"/>
        </w:numPr>
        <w:kinsoku w:val="0"/>
        <w:overflowPunct w:val="0"/>
        <w:autoSpaceDE/>
        <w:autoSpaceDN/>
        <w:adjustRightInd/>
        <w:spacing w:line="206" w:lineRule="exact"/>
        <w:ind w:right="72"/>
        <w:jc w:val="both"/>
        <w:textAlignment w:val="baseline"/>
        <w:rPr>
          <w:rFonts w:ascii="Arial Narrow" w:hAnsi="Arial Narrow" w:cs="Arial Narrow"/>
          <w:spacing w:val="-4"/>
          <w:sz w:val="17"/>
          <w:szCs w:val="17"/>
        </w:rPr>
      </w:pPr>
      <w:r>
        <w:rPr>
          <w:rFonts w:ascii="Arial Narrow" w:hAnsi="Arial Narrow" w:cs="Arial Narrow"/>
          <w:spacing w:val="-4"/>
          <w:sz w:val="17"/>
          <w:szCs w:val="17"/>
        </w:rPr>
        <w:t>Suite à une course poursuite avec une voiture de CRS, Belkassem Belhabib meurt au guidon d'une moto le 7 juin. Dans la soirée des vitrines sont brisées dans le centre ville par des jeunes de son quartier. Dans la nuit du 9 juin plusieurs établissements pub</w:t>
      </w:r>
      <w:r>
        <w:rPr>
          <w:rFonts w:ascii="Arial Narrow" w:hAnsi="Arial Narrow" w:cs="Arial Narrow"/>
          <w:spacing w:val="-4"/>
          <w:sz w:val="17"/>
          <w:szCs w:val="17"/>
        </w:rPr>
        <w:t>lics sont incen</w:t>
      </w:r>
      <w:r>
        <w:rPr>
          <w:rFonts w:ascii="Arial Narrow" w:hAnsi="Arial Narrow" w:cs="Arial Narrow"/>
          <w:spacing w:val="-4"/>
          <w:sz w:val="17"/>
          <w:szCs w:val="17"/>
        </w:rPr>
        <w:softHyphen/>
        <w:t>diés. Les pouvoirs publics relayés par les médias parlent d'opération commando pour le second événement qui serait l'oeuvre d'autres prota</w:t>
      </w:r>
      <w:r>
        <w:rPr>
          <w:rFonts w:ascii="Arial Narrow" w:hAnsi="Arial Narrow" w:cs="Arial Narrow"/>
          <w:spacing w:val="-4"/>
          <w:sz w:val="17"/>
          <w:szCs w:val="17"/>
        </w:rPr>
        <w:softHyphen/>
        <w:t>gonistes que les jeunes proches de la victime. Les propos du ministre s'appliquent au second événemen</w:t>
      </w:r>
      <w:r>
        <w:rPr>
          <w:rFonts w:ascii="Arial Narrow" w:hAnsi="Arial Narrow" w:cs="Arial Narrow"/>
          <w:spacing w:val="-4"/>
          <w:sz w:val="17"/>
          <w:szCs w:val="17"/>
        </w:rPr>
        <w:t>t. Cependant ce qui importe ici dans notre analyse est la structuration du discours.</w:t>
      </w:r>
    </w:p>
    <w:p w14:paraId="0141BF13" w14:textId="77777777" w:rsidR="00000000" w:rsidRDefault="00CC1342">
      <w:pPr>
        <w:widowControl/>
        <w:rPr>
          <w:sz w:val="24"/>
          <w:szCs w:val="24"/>
        </w:rPr>
        <w:sectPr w:rsidR="00000000">
          <w:headerReference w:type="even" r:id="rId60"/>
          <w:headerReference w:type="default" r:id="rId61"/>
          <w:footerReference w:type="even" r:id="rId62"/>
          <w:footerReference w:type="default" r:id="rId63"/>
          <w:headerReference w:type="first" r:id="rId64"/>
          <w:footerReference w:type="first" r:id="rId65"/>
          <w:type w:val="continuous"/>
          <w:pgSz w:w="11798" w:h="16843"/>
          <w:pgMar w:top="440" w:right="915" w:bottom="1014" w:left="1923" w:header="0" w:footer="716" w:gutter="0"/>
          <w:cols w:num="3" w:space="720" w:equalWidth="0">
            <w:col w:w="2880" w:space="160"/>
            <w:col w:w="2880" w:space="160"/>
            <w:col w:w="2880"/>
          </w:cols>
          <w:noEndnote/>
          <w:titlePg/>
        </w:sectPr>
      </w:pPr>
    </w:p>
    <w:p w14:paraId="524BF453" w14:textId="77777777" w:rsidR="00000000" w:rsidRDefault="00CC1342">
      <w:pPr>
        <w:tabs>
          <w:tab w:val="left" w:pos="6768"/>
        </w:tabs>
        <w:kinsoku w:val="0"/>
        <w:overflowPunct w:val="0"/>
        <w:autoSpaceDE/>
        <w:autoSpaceDN/>
        <w:adjustRightInd/>
        <w:spacing w:before="62" w:line="408" w:lineRule="exact"/>
        <w:ind w:left="72"/>
        <w:textAlignment w:val="baseline"/>
        <w:rPr>
          <w:rFonts w:ascii="Arial" w:hAnsi="Arial" w:cs="Arial"/>
          <w:b/>
          <w:bCs/>
          <w:i/>
          <w:iCs/>
          <w:spacing w:val="12"/>
          <w:sz w:val="18"/>
          <w:szCs w:val="18"/>
        </w:rPr>
      </w:pPr>
      <w:r>
        <w:rPr>
          <w:rFonts w:ascii="Garamond" w:hAnsi="Garamond" w:cs="Garamond"/>
          <w:spacing w:val="12"/>
          <w:w w:val="85"/>
          <w:sz w:val="41"/>
          <w:szCs w:val="41"/>
        </w:rPr>
        <w:lastRenderedPageBreak/>
        <w:t xml:space="preserve">le </w:t>
      </w:r>
      <w:r>
        <w:rPr>
          <w:rFonts w:ascii="Bookman Old Style" w:hAnsi="Bookman Old Style" w:cs="Bookman Old Style"/>
          <w:b/>
          <w:bCs/>
          <w:i/>
          <w:iCs/>
          <w:spacing w:val="12"/>
          <w:sz w:val="28"/>
          <w:szCs w:val="28"/>
        </w:rPr>
        <w:t>e n c o n t</w:t>
      </w:r>
      <w:r>
        <w:rPr>
          <w:rFonts w:ascii="Bookman Old Style" w:hAnsi="Bookman Old Style" w:cs="Bookman Old Style"/>
          <w:b/>
          <w:bCs/>
          <w:i/>
          <w:iCs/>
          <w:spacing w:val="12"/>
          <w:sz w:val="28"/>
          <w:szCs w:val="28"/>
        </w:rPr>
        <w:tab/>
        <w:t xml:space="preserve">e </w:t>
      </w:r>
      <w:r>
        <w:rPr>
          <w:rFonts w:ascii="Arial" w:hAnsi="Arial" w:cs="Arial"/>
          <w:b/>
          <w:bCs/>
          <w:i/>
          <w:iCs/>
          <w:spacing w:val="12"/>
          <w:sz w:val="18"/>
          <w:szCs w:val="18"/>
        </w:rPr>
        <w:t>C</w:t>
      </w:r>
    </w:p>
    <w:p w14:paraId="46E8E560" w14:textId="77777777" w:rsidR="00000000" w:rsidRDefault="00CC1342">
      <w:pPr>
        <w:kinsoku w:val="0"/>
        <w:overflowPunct w:val="0"/>
        <w:autoSpaceDE/>
        <w:autoSpaceDN/>
        <w:adjustRightInd/>
        <w:spacing w:before="639" w:after="142" w:line="369" w:lineRule="exact"/>
        <w:ind w:left="72"/>
        <w:textAlignment w:val="baseline"/>
        <w:rPr>
          <w:rFonts w:ascii="Arial" w:hAnsi="Arial" w:cs="Arial"/>
          <w:b/>
          <w:bCs/>
          <w:spacing w:val="-4"/>
          <w:sz w:val="26"/>
          <w:szCs w:val="26"/>
        </w:rPr>
      </w:pPr>
      <w:r>
        <w:rPr>
          <w:rFonts w:ascii="Arial" w:hAnsi="Arial" w:cs="Arial"/>
          <w:b/>
          <w:bCs/>
          <w:spacing w:val="-4"/>
          <w:sz w:val="26"/>
          <w:szCs w:val="26"/>
        </w:rPr>
        <w:t>RENCONTRE AVEC</w:t>
      </w:r>
    </w:p>
    <w:p w14:paraId="6FB47547" w14:textId="77777777" w:rsidR="00000000" w:rsidRDefault="00CC1342">
      <w:pPr>
        <w:kinsoku w:val="0"/>
        <w:overflowPunct w:val="0"/>
        <w:autoSpaceDE/>
        <w:autoSpaceDN/>
        <w:adjustRightInd/>
        <w:spacing w:after="564" w:line="690" w:lineRule="exact"/>
        <w:ind w:left="72"/>
        <w:textAlignment w:val="baseline"/>
        <w:rPr>
          <w:rFonts w:ascii="Arial" w:hAnsi="Arial" w:cs="Arial"/>
          <w:b/>
          <w:bCs/>
          <w:spacing w:val="33"/>
          <w:w w:val="95"/>
          <w:sz w:val="58"/>
          <w:szCs w:val="58"/>
        </w:rPr>
      </w:pPr>
      <w:r>
        <w:rPr>
          <w:rFonts w:ascii="Arial" w:hAnsi="Arial" w:cs="Arial"/>
          <w:b/>
          <w:bCs/>
          <w:spacing w:val="33"/>
          <w:w w:val="95"/>
          <w:sz w:val="58"/>
          <w:szCs w:val="58"/>
        </w:rPr>
        <w:t>BERNARd CHARLOT</w:t>
      </w:r>
    </w:p>
    <w:tbl>
      <w:tblPr>
        <w:tblW w:w="0" w:type="auto"/>
        <w:tblLayout w:type="fixed"/>
        <w:tblCellMar>
          <w:left w:w="0" w:type="dxa"/>
          <w:right w:w="0" w:type="dxa"/>
        </w:tblCellMar>
        <w:tblLook w:val="0000" w:firstRow="0" w:lastRow="0" w:firstColumn="0" w:lastColumn="0" w:noHBand="0" w:noVBand="0"/>
      </w:tblPr>
      <w:tblGrid>
        <w:gridCol w:w="5079"/>
        <w:gridCol w:w="3917"/>
      </w:tblGrid>
      <w:tr w:rsidR="00000000" w14:paraId="484EF9ED" w14:textId="77777777">
        <w:tblPrEx>
          <w:tblCellMar>
            <w:top w:w="0" w:type="dxa"/>
            <w:left w:w="0" w:type="dxa"/>
            <w:bottom w:w="0" w:type="dxa"/>
            <w:right w:w="0" w:type="dxa"/>
          </w:tblCellMar>
        </w:tblPrEx>
        <w:trPr>
          <w:trHeight w:hRule="exact" w:val="3099"/>
        </w:trPr>
        <w:tc>
          <w:tcPr>
            <w:tcW w:w="5079" w:type="dxa"/>
            <w:tcBorders>
              <w:top w:val="nil"/>
              <w:left w:val="nil"/>
              <w:bottom w:val="nil"/>
              <w:right w:val="nil"/>
            </w:tcBorders>
          </w:tcPr>
          <w:p w14:paraId="79042A16" w14:textId="77777777" w:rsidR="00000000" w:rsidRDefault="00CC1342">
            <w:pPr>
              <w:kinsoku w:val="0"/>
              <w:overflowPunct w:val="0"/>
              <w:autoSpaceDE/>
              <w:autoSpaceDN/>
              <w:adjustRightInd/>
              <w:spacing w:before="208" w:line="389" w:lineRule="exact"/>
              <w:ind w:left="72"/>
              <w:textAlignment w:val="baseline"/>
              <w:rPr>
                <w:rFonts w:ascii="Bookman Old Style" w:hAnsi="Bookman Old Style" w:cs="Bookman Old Style"/>
                <w:i/>
                <w:iCs/>
                <w:sz w:val="28"/>
                <w:szCs w:val="28"/>
              </w:rPr>
            </w:pPr>
            <w:r>
              <w:rPr>
                <w:rFonts w:ascii="Arial" w:hAnsi="Arial" w:cs="Arial"/>
                <w:w w:val="85"/>
                <w:sz w:val="31"/>
                <w:szCs w:val="31"/>
              </w:rPr>
              <w:t xml:space="preserve">Bernard CHARLOT étudie </w:t>
            </w:r>
            <w:r>
              <w:rPr>
                <w:rFonts w:ascii="Bookman Old Style" w:hAnsi="Bookman Old Style" w:cs="Bookman Old Style"/>
                <w:i/>
                <w:iCs/>
                <w:sz w:val="28"/>
                <w:szCs w:val="28"/>
              </w:rPr>
              <w:t>la</w:t>
            </w:r>
          </w:p>
          <w:p w14:paraId="2FCF9397" w14:textId="77777777" w:rsidR="00000000" w:rsidRDefault="00CC1342">
            <w:pPr>
              <w:kinsoku w:val="0"/>
              <w:overflowPunct w:val="0"/>
              <w:autoSpaceDE/>
              <w:autoSpaceDN/>
              <w:adjustRightInd/>
              <w:spacing w:line="392" w:lineRule="exact"/>
              <w:ind w:left="72"/>
              <w:textAlignment w:val="baseline"/>
              <w:rPr>
                <w:rFonts w:ascii="Garamond" w:hAnsi="Garamond" w:cs="Garamond"/>
                <w:i/>
                <w:iCs/>
                <w:w w:val="85"/>
                <w:sz w:val="41"/>
                <w:szCs w:val="41"/>
              </w:rPr>
            </w:pPr>
            <w:r>
              <w:rPr>
                <w:rFonts w:ascii="Garamond" w:hAnsi="Garamond" w:cs="Garamond"/>
                <w:i/>
                <w:iCs/>
                <w:w w:val="85"/>
                <w:sz w:val="41"/>
                <w:szCs w:val="41"/>
              </w:rPr>
              <w:t xml:space="preserve">question </w:t>
            </w:r>
            <w:r>
              <w:rPr>
                <w:rFonts w:ascii="Garamond" w:hAnsi="Garamond" w:cs="Garamond"/>
                <w:w w:val="85"/>
                <w:sz w:val="41"/>
                <w:szCs w:val="41"/>
              </w:rPr>
              <w:t xml:space="preserve">du rapport </w:t>
            </w:r>
            <w:r>
              <w:rPr>
                <w:rFonts w:ascii="Garamond" w:hAnsi="Garamond" w:cs="Garamond"/>
                <w:i/>
                <w:iCs/>
                <w:w w:val="85"/>
                <w:sz w:val="41"/>
                <w:szCs w:val="41"/>
              </w:rPr>
              <w:t>des</w:t>
            </w:r>
          </w:p>
          <w:p w14:paraId="495DDC99" w14:textId="77777777" w:rsidR="00000000" w:rsidRDefault="00CC1342">
            <w:pPr>
              <w:kinsoku w:val="0"/>
              <w:overflowPunct w:val="0"/>
              <w:autoSpaceDE/>
              <w:autoSpaceDN/>
              <w:adjustRightInd/>
              <w:spacing w:before="21" w:line="396" w:lineRule="exact"/>
              <w:ind w:left="72"/>
              <w:textAlignment w:val="baseline"/>
              <w:rPr>
                <w:rFonts w:ascii="Garamond" w:hAnsi="Garamond" w:cs="Garamond"/>
                <w:i/>
                <w:iCs/>
                <w:w w:val="85"/>
                <w:sz w:val="41"/>
                <w:szCs w:val="41"/>
              </w:rPr>
            </w:pPr>
            <w:r>
              <w:rPr>
                <w:rFonts w:ascii="Garamond" w:hAnsi="Garamond" w:cs="Garamond"/>
                <w:i/>
                <w:iCs/>
                <w:w w:val="85"/>
                <w:sz w:val="41"/>
                <w:szCs w:val="41"/>
              </w:rPr>
              <w:t>jeunes à l'École et au savoir</w:t>
            </w:r>
          </w:p>
          <w:p w14:paraId="30E4C422" w14:textId="77777777" w:rsidR="00000000" w:rsidRDefault="00CC1342">
            <w:pPr>
              <w:kinsoku w:val="0"/>
              <w:overflowPunct w:val="0"/>
              <w:autoSpaceDE/>
              <w:autoSpaceDN/>
              <w:adjustRightInd/>
              <w:spacing w:before="19" w:line="397" w:lineRule="exact"/>
              <w:ind w:left="72"/>
              <w:textAlignment w:val="baseline"/>
              <w:rPr>
                <w:rFonts w:ascii="Garamond" w:hAnsi="Garamond" w:cs="Garamond"/>
                <w:i/>
                <w:iCs/>
                <w:w w:val="85"/>
                <w:sz w:val="41"/>
                <w:szCs w:val="41"/>
              </w:rPr>
            </w:pPr>
            <w:r>
              <w:rPr>
                <w:rFonts w:ascii="Garamond" w:hAnsi="Garamond" w:cs="Garamond"/>
                <w:w w:val="85"/>
                <w:sz w:val="41"/>
                <w:szCs w:val="41"/>
              </w:rPr>
              <w:t xml:space="preserve">et </w:t>
            </w:r>
            <w:r>
              <w:rPr>
                <w:rFonts w:ascii="Garamond" w:hAnsi="Garamond" w:cs="Garamond"/>
                <w:i/>
                <w:iCs/>
                <w:w w:val="85"/>
                <w:sz w:val="41"/>
                <w:szCs w:val="41"/>
              </w:rPr>
              <w:t>celle des politiques</w:t>
            </w:r>
          </w:p>
          <w:p w14:paraId="53450B11" w14:textId="77777777" w:rsidR="00000000" w:rsidRDefault="00CC1342">
            <w:pPr>
              <w:kinsoku w:val="0"/>
              <w:overflowPunct w:val="0"/>
              <w:autoSpaceDE/>
              <w:autoSpaceDN/>
              <w:adjustRightInd/>
              <w:spacing w:before="45" w:after="776" w:line="448" w:lineRule="exact"/>
              <w:ind w:left="72"/>
              <w:textAlignment w:val="baseline"/>
              <w:rPr>
                <w:rFonts w:ascii="Garamond" w:hAnsi="Garamond" w:cs="Garamond"/>
                <w:w w:val="85"/>
                <w:sz w:val="41"/>
                <w:szCs w:val="41"/>
              </w:rPr>
            </w:pPr>
            <w:r>
              <w:rPr>
                <w:rFonts w:ascii="Garamond" w:hAnsi="Garamond" w:cs="Garamond"/>
                <w:w w:val="85"/>
                <w:sz w:val="41"/>
                <w:szCs w:val="41"/>
              </w:rPr>
              <w:t xml:space="preserve">territorialisees </w:t>
            </w:r>
            <w:r>
              <w:rPr>
                <w:rFonts w:ascii="Garamond" w:hAnsi="Garamond" w:cs="Garamond"/>
                <w:i/>
                <w:iCs/>
                <w:w w:val="85"/>
                <w:sz w:val="41"/>
                <w:szCs w:val="41"/>
              </w:rPr>
              <w:t xml:space="preserve">d'éducation </w:t>
            </w:r>
            <w:r>
              <w:rPr>
                <w:rFonts w:ascii="Arial" w:hAnsi="Arial" w:cs="Arial"/>
                <w:sz w:val="41"/>
                <w:szCs w:val="41"/>
                <w:vertAlign w:val="superscript"/>
              </w:rPr>
              <w:t>0)</w:t>
            </w:r>
            <w:r>
              <w:rPr>
                <w:rFonts w:ascii="Garamond" w:hAnsi="Garamond" w:cs="Garamond"/>
                <w:w w:val="85"/>
                <w:sz w:val="41"/>
                <w:szCs w:val="41"/>
              </w:rPr>
              <w:t>.</w:t>
            </w:r>
          </w:p>
        </w:tc>
        <w:tc>
          <w:tcPr>
            <w:tcW w:w="3917" w:type="dxa"/>
            <w:tcBorders>
              <w:top w:val="nil"/>
              <w:left w:val="nil"/>
              <w:bottom w:val="nil"/>
              <w:right w:val="nil"/>
            </w:tcBorders>
          </w:tcPr>
          <w:p w14:paraId="1AC6664B" w14:textId="1092FDE3" w:rsidR="00000000" w:rsidRDefault="003A738B">
            <w:pPr>
              <w:kinsoku w:val="0"/>
              <w:overflowPunct w:val="0"/>
              <w:autoSpaceDE/>
              <w:autoSpaceDN/>
              <w:adjustRightInd/>
              <w:spacing w:after="27"/>
              <w:ind w:right="39"/>
              <w:jc w:val="center"/>
              <w:textAlignment w:val="baseline"/>
              <w:rPr>
                <w:sz w:val="24"/>
                <w:szCs w:val="24"/>
              </w:rPr>
            </w:pPr>
            <w:r>
              <w:rPr>
                <w:noProof/>
                <w:sz w:val="24"/>
                <w:szCs w:val="24"/>
              </w:rPr>
              <w:drawing>
                <wp:inline distT="0" distB="0" distL="0" distR="0" wp14:anchorId="1D50D7E5" wp14:editId="780C728A">
                  <wp:extent cx="2465070" cy="1948180"/>
                  <wp:effectExtent l="0" t="0" r="0" b="0"/>
                  <wp:docPr id="2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5070" cy="1948180"/>
                          </a:xfrm>
                          <a:prstGeom prst="rect">
                            <a:avLst/>
                          </a:prstGeom>
                          <a:noFill/>
                          <a:ln>
                            <a:noFill/>
                          </a:ln>
                        </pic:spPr>
                      </pic:pic>
                    </a:graphicData>
                  </a:graphic>
                </wp:inline>
              </w:drawing>
            </w:r>
          </w:p>
        </w:tc>
      </w:tr>
    </w:tbl>
    <w:p w14:paraId="18D6D929" w14:textId="77777777" w:rsidR="00000000" w:rsidRDefault="00CC1342">
      <w:pPr>
        <w:kinsoku w:val="0"/>
        <w:overflowPunct w:val="0"/>
        <w:autoSpaceDE/>
        <w:autoSpaceDN/>
        <w:adjustRightInd/>
        <w:spacing w:after="88" w:line="20" w:lineRule="exact"/>
        <w:textAlignment w:val="baseline"/>
        <w:rPr>
          <w:sz w:val="24"/>
          <w:szCs w:val="24"/>
        </w:rPr>
      </w:pPr>
    </w:p>
    <w:p w14:paraId="0555A821" w14:textId="77777777" w:rsidR="00000000" w:rsidRDefault="00CC1342">
      <w:pPr>
        <w:widowControl/>
        <w:rPr>
          <w:sz w:val="24"/>
          <w:szCs w:val="24"/>
        </w:rPr>
        <w:sectPr w:rsidR="00000000">
          <w:headerReference w:type="even" r:id="rId67"/>
          <w:headerReference w:type="default" r:id="rId68"/>
          <w:footerReference w:type="even" r:id="rId69"/>
          <w:footerReference w:type="default" r:id="rId70"/>
          <w:pgSz w:w="11798" w:h="16843"/>
          <w:pgMar w:top="180" w:right="1391" w:bottom="1278" w:left="1411" w:header="0" w:footer="807" w:gutter="0"/>
          <w:cols w:space="720"/>
          <w:noEndnote/>
        </w:sectPr>
      </w:pPr>
    </w:p>
    <w:p w14:paraId="421FB03D" w14:textId="77777777" w:rsidR="00000000" w:rsidRDefault="00CC1342">
      <w:pPr>
        <w:kinsoku w:val="0"/>
        <w:overflowPunct w:val="0"/>
        <w:autoSpaceDE/>
        <w:autoSpaceDN/>
        <w:adjustRightInd/>
        <w:spacing w:before="3" w:line="236" w:lineRule="exact"/>
        <w:jc w:val="both"/>
        <w:textAlignment w:val="baseline"/>
        <w:rPr>
          <w:rFonts w:ascii="Arial" w:hAnsi="Arial" w:cs="Arial"/>
          <w:i/>
          <w:iCs/>
          <w:spacing w:val="-3"/>
          <w:sz w:val="18"/>
          <w:szCs w:val="18"/>
        </w:rPr>
      </w:pPr>
      <w:r>
        <w:rPr>
          <w:rFonts w:ascii="Arial" w:hAnsi="Arial" w:cs="Arial"/>
          <w:i/>
          <w:iCs/>
          <w:spacing w:val="-3"/>
          <w:sz w:val="18"/>
          <w:szCs w:val="18"/>
        </w:rPr>
        <w:t>PEPS : Comme tu le sais bien, les années 80/90 se caracté</w:t>
      </w:r>
      <w:r>
        <w:rPr>
          <w:rFonts w:ascii="Arial" w:hAnsi="Arial" w:cs="Arial"/>
          <w:i/>
          <w:iCs/>
          <w:spacing w:val="-3"/>
          <w:sz w:val="18"/>
          <w:szCs w:val="18"/>
        </w:rPr>
        <w:t>risent d'une part, partoute une série de mesures telles que la mise en place des ZEP, des DSQ, des CES, le RMI, la créa</w:t>
      </w:r>
      <w:r>
        <w:rPr>
          <w:rFonts w:ascii="Arial" w:hAnsi="Arial" w:cs="Arial"/>
          <w:i/>
          <w:iCs/>
          <w:spacing w:val="-3"/>
          <w:sz w:val="18"/>
          <w:szCs w:val="18"/>
        </w:rPr>
        <w:softHyphen/>
        <w:t>tion du ministère de la Ville, etc., et d'autre part, par la relance des dé</w:t>
      </w:r>
      <w:r>
        <w:rPr>
          <w:rFonts w:ascii="Arial" w:hAnsi="Arial" w:cs="Arial"/>
          <w:i/>
          <w:iCs/>
          <w:spacing w:val="-3"/>
          <w:sz w:val="18"/>
          <w:szCs w:val="18"/>
        </w:rPr>
        <w:softHyphen/>
        <w:t>bats autourdes thèmes tels que, la citoyenneté, l'insertion,</w:t>
      </w:r>
      <w:r>
        <w:rPr>
          <w:rFonts w:ascii="Arial" w:hAnsi="Arial" w:cs="Arial"/>
          <w:i/>
          <w:iCs/>
          <w:spacing w:val="-3"/>
          <w:sz w:val="18"/>
          <w:szCs w:val="18"/>
        </w:rPr>
        <w:t xml:space="preserve"> l'intégration, le phénomènedeBanlieue,etc.Alors, la première question queje voulais te poser est la suivante: Quel bilan fais-tu des politiques sociales de ces années et en particulier des po</w:t>
      </w:r>
      <w:r>
        <w:rPr>
          <w:rFonts w:ascii="Arial" w:hAnsi="Arial" w:cs="Arial"/>
          <w:i/>
          <w:iCs/>
          <w:spacing w:val="-3"/>
          <w:sz w:val="18"/>
          <w:szCs w:val="18"/>
        </w:rPr>
        <w:softHyphen/>
        <w:t xml:space="preserve">litiques </w:t>
      </w:r>
      <w:r>
        <w:rPr>
          <w:rFonts w:ascii="Arial" w:hAnsi="Arial" w:cs="Arial"/>
          <w:b/>
          <w:bCs/>
          <w:spacing w:val="-3"/>
          <w:sz w:val="18"/>
          <w:szCs w:val="18"/>
        </w:rPr>
        <w:t xml:space="preserve">de </w:t>
      </w:r>
      <w:r>
        <w:rPr>
          <w:rFonts w:ascii="Arial" w:hAnsi="Arial" w:cs="Arial"/>
          <w:i/>
          <w:iCs/>
          <w:spacing w:val="-3"/>
          <w:sz w:val="18"/>
          <w:szCs w:val="18"/>
        </w:rPr>
        <w:t>la Ville?</w:t>
      </w:r>
    </w:p>
    <w:p w14:paraId="54B8DB1E" w14:textId="77777777" w:rsidR="00000000" w:rsidRDefault="00CC1342">
      <w:pPr>
        <w:kinsoku w:val="0"/>
        <w:overflowPunct w:val="0"/>
        <w:autoSpaceDE/>
        <w:autoSpaceDN/>
        <w:adjustRightInd/>
        <w:spacing w:before="199" w:line="231" w:lineRule="exact"/>
        <w:jc w:val="both"/>
        <w:textAlignment w:val="baseline"/>
        <w:rPr>
          <w:rFonts w:ascii="Arial" w:hAnsi="Arial" w:cs="Arial"/>
          <w:sz w:val="18"/>
          <w:szCs w:val="18"/>
        </w:rPr>
      </w:pPr>
      <w:r>
        <w:rPr>
          <w:rFonts w:ascii="Arial" w:hAnsi="Arial" w:cs="Arial"/>
          <w:b/>
          <w:bCs/>
          <w:sz w:val="18"/>
          <w:szCs w:val="18"/>
        </w:rPr>
        <w:t xml:space="preserve">Bernard CHARLOT: Il </w:t>
      </w:r>
      <w:r>
        <w:rPr>
          <w:rFonts w:ascii="Arial" w:hAnsi="Arial" w:cs="Arial"/>
          <w:sz w:val="18"/>
          <w:szCs w:val="18"/>
        </w:rPr>
        <w:t>est difficile de fair</w:t>
      </w:r>
      <w:r>
        <w:rPr>
          <w:rFonts w:ascii="Arial" w:hAnsi="Arial" w:cs="Arial"/>
          <w:sz w:val="18"/>
          <w:szCs w:val="18"/>
        </w:rPr>
        <w:t>e un bilan global sur les effets de ces politiques puisqu'une de leurs caractéristiques est qu'el</w:t>
      </w:r>
      <w:r>
        <w:rPr>
          <w:rFonts w:ascii="Arial" w:hAnsi="Arial" w:cs="Arial"/>
          <w:sz w:val="18"/>
          <w:szCs w:val="18"/>
        </w:rPr>
        <w:softHyphen/>
        <w:t>les sont territorialisées. Il faut plu</w:t>
      </w:r>
      <w:r>
        <w:rPr>
          <w:rFonts w:ascii="Arial" w:hAnsi="Arial" w:cs="Arial"/>
          <w:sz w:val="18"/>
          <w:szCs w:val="18"/>
        </w:rPr>
        <w:softHyphen/>
        <w:t>tôt analyser les logiques nouvelles qui se sont ainsi mises à fonction</w:t>
      </w:r>
      <w:r>
        <w:rPr>
          <w:rFonts w:ascii="Arial" w:hAnsi="Arial" w:cs="Arial"/>
          <w:sz w:val="18"/>
          <w:szCs w:val="18"/>
        </w:rPr>
        <w:softHyphen/>
        <w:t>ner ; peut-être est-ce là l'élément principal du</w:t>
      </w:r>
      <w:r>
        <w:rPr>
          <w:rFonts w:ascii="Arial" w:hAnsi="Arial" w:cs="Arial"/>
          <w:sz w:val="18"/>
          <w:szCs w:val="18"/>
        </w:rPr>
        <w:t xml:space="preserve"> bilan. Ces logiques ont été légitimées et ont même parfois acquis un statut d'évidence, alors qu'il y a quelques années elles étaient contestées. Cela ouvre un espace de réflexion.</w:t>
      </w:r>
    </w:p>
    <w:p w14:paraId="52BAE843" w14:textId="77777777" w:rsidR="00000000" w:rsidRDefault="00CC1342">
      <w:pPr>
        <w:kinsoku w:val="0"/>
        <w:overflowPunct w:val="0"/>
        <w:autoSpaceDE/>
        <w:autoSpaceDN/>
        <w:adjustRightInd/>
        <w:spacing w:before="60" w:line="231" w:lineRule="exact"/>
        <w:jc w:val="both"/>
        <w:textAlignment w:val="baseline"/>
        <w:rPr>
          <w:rFonts w:ascii="Arial" w:hAnsi="Arial" w:cs="Arial"/>
          <w:sz w:val="18"/>
          <w:szCs w:val="18"/>
        </w:rPr>
      </w:pPr>
      <w:r>
        <w:rPr>
          <w:rFonts w:ascii="Arial" w:hAnsi="Arial" w:cs="Arial"/>
          <w:sz w:val="18"/>
          <w:szCs w:val="18"/>
        </w:rPr>
        <w:t>La société française, jusqu'à la fin des années 70, reposait sur un consen</w:t>
      </w:r>
      <w:r>
        <w:rPr>
          <w:rFonts w:ascii="Arial" w:hAnsi="Arial" w:cs="Arial"/>
          <w:sz w:val="18"/>
          <w:szCs w:val="18"/>
        </w:rPr>
        <w:t>sus que décrit l'expression Etat-providence . Les groupes sociaux sont alors dans une situa</w:t>
      </w:r>
      <w:r>
        <w:rPr>
          <w:rFonts w:ascii="Arial" w:hAnsi="Arial" w:cs="Arial"/>
          <w:sz w:val="18"/>
          <w:szCs w:val="18"/>
        </w:rPr>
        <w:softHyphen/>
        <w:t>tion de conflits régulés à travers à la fois des politiques sociales au sens large du terme (des politi</w:t>
      </w:r>
      <w:r>
        <w:rPr>
          <w:rFonts w:ascii="Arial" w:hAnsi="Arial" w:cs="Arial"/>
          <w:sz w:val="18"/>
          <w:szCs w:val="18"/>
        </w:rPr>
        <w:softHyphen/>
        <w:t xml:space="preserve"> </w:t>
      </w:r>
    </w:p>
    <w:p w14:paraId="676D2E6D" w14:textId="77777777" w:rsidR="00000000" w:rsidRDefault="00CC1342">
      <w:pPr>
        <w:kinsoku w:val="0"/>
        <w:overflowPunct w:val="0"/>
        <w:autoSpaceDE/>
        <w:autoSpaceDN/>
        <w:adjustRightInd/>
        <w:spacing w:before="8" w:line="231" w:lineRule="exact"/>
        <w:jc w:val="both"/>
        <w:textAlignment w:val="baseline"/>
        <w:rPr>
          <w:rFonts w:ascii="Arial" w:hAnsi="Arial" w:cs="Arial"/>
          <w:spacing w:val="-1"/>
          <w:sz w:val="18"/>
          <w:szCs w:val="18"/>
        </w:rPr>
      </w:pPr>
      <w:r>
        <w:rPr>
          <w:rFonts w:ascii="Arial" w:hAnsi="Arial" w:cs="Arial"/>
          <w:sz w:val="16"/>
          <w:szCs w:val="16"/>
        </w:rPr>
        <w:br w:type="column"/>
      </w:r>
      <w:r>
        <w:rPr>
          <w:rFonts w:ascii="Arial" w:hAnsi="Arial" w:cs="Arial"/>
          <w:spacing w:val="-1"/>
          <w:sz w:val="18"/>
          <w:szCs w:val="18"/>
        </w:rPr>
        <w:t>ques sociales, familiales, de santé...) et l'action des o</w:t>
      </w:r>
      <w:r>
        <w:rPr>
          <w:rFonts w:ascii="Arial" w:hAnsi="Arial" w:cs="Arial"/>
          <w:spacing w:val="-1"/>
          <w:sz w:val="18"/>
          <w:szCs w:val="18"/>
        </w:rPr>
        <w:t>rganisa</w:t>
      </w:r>
      <w:r>
        <w:rPr>
          <w:rFonts w:ascii="Arial" w:hAnsi="Arial" w:cs="Arial"/>
          <w:spacing w:val="-1"/>
          <w:sz w:val="18"/>
          <w:szCs w:val="18"/>
        </w:rPr>
        <w:softHyphen/>
        <w:t>tions syndicales, des partis politi</w:t>
      </w:r>
      <w:r>
        <w:rPr>
          <w:rFonts w:ascii="Arial" w:hAnsi="Arial" w:cs="Arial"/>
          <w:spacing w:val="-1"/>
          <w:sz w:val="18"/>
          <w:szCs w:val="18"/>
        </w:rPr>
        <w:softHyphen/>
        <w:t>ques... qui ont des programmes, des adhérents et suscitent au moins une certaine adhésion. C'est la fin de cette logique qui est signifiée par les dispositifs que tu évoques dans ta question.</w:t>
      </w:r>
    </w:p>
    <w:p w14:paraId="629AEE80" w14:textId="77777777" w:rsidR="00000000" w:rsidRDefault="00CC1342">
      <w:pPr>
        <w:kinsoku w:val="0"/>
        <w:overflowPunct w:val="0"/>
        <w:autoSpaceDE/>
        <w:autoSpaceDN/>
        <w:adjustRightInd/>
        <w:spacing w:before="162" w:line="236" w:lineRule="exact"/>
        <w:jc w:val="both"/>
        <w:textAlignment w:val="baseline"/>
        <w:rPr>
          <w:rFonts w:ascii="Arial" w:hAnsi="Arial" w:cs="Arial"/>
          <w:i/>
          <w:iCs/>
          <w:spacing w:val="-3"/>
          <w:sz w:val="18"/>
          <w:szCs w:val="18"/>
        </w:rPr>
      </w:pPr>
      <w:r>
        <w:rPr>
          <w:rFonts w:ascii="Arial" w:hAnsi="Arial" w:cs="Arial"/>
          <w:i/>
          <w:iCs/>
          <w:spacing w:val="-3"/>
          <w:sz w:val="18"/>
          <w:szCs w:val="18"/>
        </w:rPr>
        <w:t>PEPS : Quels sont le</w:t>
      </w:r>
      <w:r>
        <w:rPr>
          <w:rFonts w:ascii="Arial" w:hAnsi="Arial" w:cs="Arial"/>
          <w:i/>
          <w:iCs/>
          <w:spacing w:val="-3"/>
          <w:sz w:val="18"/>
          <w:szCs w:val="18"/>
        </w:rPr>
        <w:t>s grands chan</w:t>
      </w:r>
      <w:r>
        <w:rPr>
          <w:rFonts w:ascii="Arial" w:hAnsi="Arial" w:cs="Arial"/>
          <w:i/>
          <w:iCs/>
          <w:spacing w:val="-3"/>
          <w:sz w:val="18"/>
          <w:szCs w:val="18"/>
        </w:rPr>
        <w:softHyphen/>
        <w:t>gements de ces années 1960/70 ?</w:t>
      </w:r>
    </w:p>
    <w:p w14:paraId="6CBC9BB5" w14:textId="77777777" w:rsidR="00000000" w:rsidRDefault="00CC1342">
      <w:pPr>
        <w:kinsoku w:val="0"/>
        <w:overflowPunct w:val="0"/>
        <w:autoSpaceDE/>
        <w:autoSpaceDN/>
        <w:adjustRightInd/>
        <w:spacing w:before="128" w:line="231" w:lineRule="exact"/>
        <w:jc w:val="both"/>
        <w:textAlignment w:val="baseline"/>
        <w:rPr>
          <w:rFonts w:ascii="Arial" w:hAnsi="Arial" w:cs="Arial"/>
          <w:spacing w:val="1"/>
          <w:sz w:val="18"/>
          <w:szCs w:val="18"/>
        </w:rPr>
      </w:pPr>
      <w:r>
        <w:rPr>
          <w:rFonts w:ascii="Arial" w:hAnsi="Arial" w:cs="Arial"/>
          <w:b/>
          <w:bCs/>
          <w:spacing w:val="1"/>
          <w:sz w:val="18"/>
          <w:szCs w:val="18"/>
        </w:rPr>
        <w:t xml:space="preserve">B. C : </w:t>
      </w:r>
      <w:r>
        <w:rPr>
          <w:rFonts w:ascii="Arial" w:hAnsi="Arial" w:cs="Arial"/>
          <w:spacing w:val="1"/>
          <w:sz w:val="18"/>
          <w:szCs w:val="18"/>
        </w:rPr>
        <w:t>C'est d'abord, dès les an</w:t>
      </w:r>
      <w:r>
        <w:rPr>
          <w:rFonts w:ascii="Arial" w:hAnsi="Arial" w:cs="Arial"/>
          <w:spacing w:val="1"/>
          <w:sz w:val="18"/>
          <w:szCs w:val="18"/>
        </w:rPr>
        <w:softHyphen/>
        <w:t>nées 60/70, un changement im</w:t>
      </w:r>
      <w:r>
        <w:rPr>
          <w:rFonts w:ascii="Arial" w:hAnsi="Arial" w:cs="Arial"/>
          <w:spacing w:val="1"/>
          <w:sz w:val="18"/>
          <w:szCs w:val="18"/>
        </w:rPr>
        <w:softHyphen/>
        <w:t>portant que j'appellerai l'individua</w:t>
      </w:r>
      <w:r>
        <w:rPr>
          <w:rFonts w:ascii="Arial" w:hAnsi="Arial" w:cs="Arial"/>
          <w:spacing w:val="1"/>
          <w:sz w:val="18"/>
          <w:szCs w:val="18"/>
        </w:rPr>
        <w:softHyphen/>
        <w:t xml:space="preserve">tion des existences. Je ne suis pas en train de dire que notre société est devenue individualiste. Je ne crois </w:t>
      </w:r>
      <w:r>
        <w:rPr>
          <w:rFonts w:ascii="Arial" w:hAnsi="Arial" w:cs="Arial"/>
          <w:spacing w:val="1"/>
          <w:sz w:val="18"/>
          <w:szCs w:val="18"/>
        </w:rPr>
        <w:t>pas que ce soit vrai, l'exemple que je prends toujours dans ce cas là, c'est la différence entre Touche pas à mon pote et A bas le racisme. On ne peut pas dire que Touche pas à mon pote soit une expression individualiste, c'est bien une affirmation ayant u</w:t>
      </w:r>
      <w:r>
        <w:rPr>
          <w:rFonts w:ascii="Arial" w:hAnsi="Arial" w:cs="Arial"/>
          <w:spacing w:val="1"/>
          <w:sz w:val="18"/>
          <w:szCs w:val="18"/>
        </w:rPr>
        <w:t>ne signification socio-politique, mais elle s'exprime par référence à l'individu et non à une idée géné-raleen isme. Elle individualise mais elle manifeste une forme de soli</w:t>
      </w:r>
      <w:r>
        <w:rPr>
          <w:rFonts w:ascii="Arial" w:hAnsi="Arial" w:cs="Arial"/>
          <w:spacing w:val="1"/>
          <w:sz w:val="18"/>
          <w:szCs w:val="18"/>
        </w:rPr>
        <w:softHyphen/>
        <w:t xml:space="preserve">darité. Alors que A bas le racisme, c'est l'expression d'une valeur, cela n'a pas </w:t>
      </w:r>
      <w:r>
        <w:rPr>
          <w:rFonts w:ascii="Arial" w:hAnsi="Arial" w:cs="Arial"/>
          <w:spacing w:val="1"/>
          <w:sz w:val="18"/>
          <w:szCs w:val="18"/>
        </w:rPr>
        <w:t>besoin de faire référence à un individu.</w:t>
      </w:r>
    </w:p>
    <w:p w14:paraId="1AAE6E96" w14:textId="77777777" w:rsidR="00000000" w:rsidRDefault="00CC1342">
      <w:pPr>
        <w:kinsoku w:val="0"/>
        <w:overflowPunct w:val="0"/>
        <w:autoSpaceDE/>
        <w:autoSpaceDN/>
        <w:adjustRightInd/>
        <w:spacing w:before="24" w:line="231" w:lineRule="exact"/>
        <w:jc w:val="both"/>
        <w:textAlignment w:val="baseline"/>
        <w:rPr>
          <w:rFonts w:ascii="Arial" w:hAnsi="Arial" w:cs="Arial"/>
          <w:sz w:val="18"/>
          <w:szCs w:val="18"/>
        </w:rPr>
      </w:pPr>
      <w:r>
        <w:rPr>
          <w:rFonts w:ascii="Arial" w:hAnsi="Arial" w:cs="Arial"/>
          <w:sz w:val="18"/>
          <w:szCs w:val="18"/>
        </w:rPr>
        <w:t xml:space="preserve">li se produit dans les années 60/70 toute une série de transformations, celles de la famille, du couple, de </w:t>
      </w:r>
    </w:p>
    <w:p w14:paraId="30D51F79" w14:textId="77777777" w:rsidR="00000000" w:rsidRDefault="00CC1342">
      <w:pPr>
        <w:kinsoku w:val="0"/>
        <w:overflowPunct w:val="0"/>
        <w:autoSpaceDE/>
        <w:autoSpaceDN/>
        <w:adjustRightInd/>
        <w:spacing w:before="7" w:line="231"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l'é</w:t>
      </w:r>
      <w:r>
        <w:rPr>
          <w:rFonts w:ascii="Arial" w:hAnsi="Arial" w:cs="Arial"/>
          <w:sz w:val="18"/>
          <w:szCs w:val="18"/>
        </w:rPr>
        <w:t>cole, du travail social, etc. ; on peut noter aussi que les enfants, y compris dans la bourgeoisie, ne font plus le même métier que leurs parents. Ces transformations aboutissent à la production de l'in</w:t>
      </w:r>
      <w:r>
        <w:rPr>
          <w:rFonts w:ascii="Arial" w:hAnsi="Arial" w:cs="Arial"/>
          <w:sz w:val="18"/>
          <w:szCs w:val="18"/>
        </w:rPr>
        <w:softHyphen/>
        <w:t>dividu comme valeur- et la suppo</w:t>
      </w:r>
      <w:r>
        <w:rPr>
          <w:rFonts w:ascii="Arial" w:hAnsi="Arial" w:cs="Arial"/>
          <w:sz w:val="18"/>
          <w:szCs w:val="18"/>
        </w:rPr>
        <w:softHyphen/>
        <w:t>sent.</w:t>
      </w:r>
    </w:p>
    <w:p w14:paraId="7B253A86" w14:textId="77777777" w:rsidR="00000000" w:rsidRDefault="00CC1342">
      <w:pPr>
        <w:kinsoku w:val="0"/>
        <w:overflowPunct w:val="0"/>
        <w:autoSpaceDE/>
        <w:autoSpaceDN/>
        <w:adjustRightInd/>
        <w:spacing w:before="185" w:line="236" w:lineRule="exact"/>
        <w:jc w:val="both"/>
        <w:textAlignment w:val="baseline"/>
        <w:rPr>
          <w:rFonts w:ascii="Arial" w:hAnsi="Arial" w:cs="Arial"/>
          <w:i/>
          <w:iCs/>
          <w:sz w:val="18"/>
          <w:szCs w:val="18"/>
        </w:rPr>
      </w:pPr>
      <w:r>
        <w:rPr>
          <w:rFonts w:ascii="Arial" w:hAnsi="Arial" w:cs="Arial"/>
          <w:i/>
          <w:iCs/>
          <w:sz w:val="18"/>
          <w:szCs w:val="18"/>
        </w:rPr>
        <w:t xml:space="preserve">PEPS : Quelle </w:t>
      </w:r>
      <w:r>
        <w:rPr>
          <w:rFonts w:ascii="Arial" w:hAnsi="Arial" w:cs="Arial"/>
          <w:i/>
          <w:iCs/>
          <w:sz w:val="18"/>
          <w:szCs w:val="18"/>
        </w:rPr>
        <w:t>conséquence pourle travail social ?</w:t>
      </w:r>
    </w:p>
    <w:p w14:paraId="5E431127" w14:textId="77777777" w:rsidR="00000000" w:rsidRDefault="00CC1342">
      <w:pPr>
        <w:kinsoku w:val="0"/>
        <w:overflowPunct w:val="0"/>
        <w:autoSpaceDE/>
        <w:autoSpaceDN/>
        <w:adjustRightInd/>
        <w:spacing w:before="133" w:line="231" w:lineRule="exact"/>
        <w:jc w:val="both"/>
        <w:textAlignment w:val="baseline"/>
        <w:rPr>
          <w:rFonts w:ascii="Arial" w:hAnsi="Arial" w:cs="Arial"/>
          <w:sz w:val="18"/>
          <w:szCs w:val="18"/>
        </w:rPr>
      </w:pPr>
      <w:r>
        <w:rPr>
          <w:rFonts w:ascii="Arial" w:hAnsi="Arial" w:cs="Arial"/>
          <w:b/>
          <w:bCs/>
          <w:sz w:val="18"/>
          <w:szCs w:val="18"/>
        </w:rPr>
        <w:t xml:space="preserve">B. C: </w:t>
      </w:r>
      <w:r>
        <w:rPr>
          <w:rFonts w:ascii="Arial" w:hAnsi="Arial" w:cs="Arial"/>
          <w:sz w:val="18"/>
          <w:szCs w:val="18"/>
        </w:rPr>
        <w:t>La possibilité d'appréhender la question sociale en termes d'ap</w:t>
      </w:r>
      <w:r>
        <w:rPr>
          <w:rFonts w:ascii="Arial" w:hAnsi="Arial" w:cs="Arial"/>
          <w:sz w:val="18"/>
          <w:szCs w:val="18"/>
        </w:rPr>
        <w:softHyphen/>
        <w:t>partenance collective, de groupe, etc., est de plus en plus mince. Les individus concernés se posent comme individus et pas simple</w:t>
      </w:r>
      <w:r>
        <w:rPr>
          <w:rFonts w:ascii="Arial" w:hAnsi="Arial" w:cs="Arial"/>
          <w:sz w:val="18"/>
          <w:szCs w:val="18"/>
        </w:rPr>
        <w:softHyphen/>
        <w:t xml:space="preserve">ment comme membres </w:t>
      </w:r>
      <w:r>
        <w:rPr>
          <w:rFonts w:ascii="Arial" w:hAnsi="Arial" w:cs="Arial"/>
          <w:sz w:val="18"/>
          <w:szCs w:val="18"/>
        </w:rPr>
        <w:t>d'une ca</w:t>
      </w:r>
      <w:r>
        <w:rPr>
          <w:rFonts w:ascii="Arial" w:hAnsi="Arial" w:cs="Arial"/>
          <w:sz w:val="18"/>
          <w:szCs w:val="18"/>
        </w:rPr>
        <w:softHyphen/>
        <w:t>tégorie. L'institution, parsa logique de gestion, de rationalisation, de bureaucratisation, catégorise, traite des catégories dans une logique du produit : pour telle catégorie il existe tel produit social. Mais une telle logique fonctionne de moi</w:t>
      </w:r>
      <w:r>
        <w:rPr>
          <w:rFonts w:ascii="Arial" w:hAnsi="Arial" w:cs="Arial"/>
          <w:sz w:val="18"/>
          <w:szCs w:val="18"/>
        </w:rPr>
        <w:t>ns en moins bien car on se trouve de moins en moins face à des catégo</w:t>
      </w:r>
      <w:r>
        <w:rPr>
          <w:rFonts w:ascii="Arial" w:hAnsi="Arial" w:cs="Arial"/>
          <w:sz w:val="18"/>
          <w:szCs w:val="18"/>
        </w:rPr>
        <w:softHyphen/>
        <w:t>ries clairement repérables et de plus en plus face à des trajectoires où il y a de l'hétérogène, des mo</w:t>
      </w:r>
      <w:r>
        <w:rPr>
          <w:rFonts w:ascii="Arial" w:hAnsi="Arial" w:cs="Arial"/>
          <w:sz w:val="18"/>
          <w:szCs w:val="18"/>
        </w:rPr>
        <w:softHyphen/>
        <w:t>ments de rupture, du précaire, bref des moments où les gens cher</w:t>
      </w:r>
      <w:r>
        <w:rPr>
          <w:rFonts w:ascii="Arial" w:hAnsi="Arial" w:cs="Arial"/>
          <w:sz w:val="18"/>
          <w:szCs w:val="18"/>
        </w:rPr>
        <w:softHyphen/>
        <w:t>chent, vont et vi</w:t>
      </w:r>
      <w:r>
        <w:rPr>
          <w:rFonts w:ascii="Arial" w:hAnsi="Arial" w:cs="Arial"/>
          <w:sz w:val="18"/>
          <w:szCs w:val="18"/>
        </w:rPr>
        <w:t>ennent entre les petits boulots, le travail et le chô</w:t>
      </w:r>
      <w:r>
        <w:rPr>
          <w:rFonts w:ascii="Arial" w:hAnsi="Arial" w:cs="Arial"/>
          <w:sz w:val="18"/>
          <w:szCs w:val="18"/>
        </w:rPr>
        <w:softHyphen/>
        <w:t>mage. Dans ces conditions, les travailleurs sociaux perdent un cer</w:t>
      </w:r>
      <w:r>
        <w:rPr>
          <w:rFonts w:ascii="Arial" w:hAnsi="Arial" w:cs="Arial"/>
          <w:sz w:val="18"/>
          <w:szCs w:val="18"/>
        </w:rPr>
        <w:softHyphen/>
        <w:t>tain nombre de repères et on ob</w:t>
      </w:r>
      <w:r>
        <w:rPr>
          <w:rFonts w:ascii="Arial" w:hAnsi="Arial" w:cs="Arial"/>
          <w:sz w:val="18"/>
          <w:szCs w:val="18"/>
        </w:rPr>
        <w:softHyphen/>
        <w:t>serve des évolutions.</w:t>
      </w:r>
    </w:p>
    <w:p w14:paraId="4DF5E35A" w14:textId="77777777" w:rsidR="00000000" w:rsidRDefault="00CC1342">
      <w:pPr>
        <w:widowControl/>
        <w:rPr>
          <w:sz w:val="24"/>
          <w:szCs w:val="24"/>
        </w:rPr>
        <w:sectPr w:rsidR="00000000">
          <w:headerReference w:type="even" r:id="rId71"/>
          <w:headerReference w:type="default" r:id="rId72"/>
          <w:footerReference w:type="even" r:id="rId73"/>
          <w:footerReference w:type="default" r:id="rId74"/>
          <w:headerReference w:type="first" r:id="rId75"/>
          <w:footerReference w:type="first" r:id="rId76"/>
          <w:type w:val="continuous"/>
          <w:pgSz w:w="11798" w:h="16843"/>
          <w:pgMar w:top="180" w:right="1387" w:bottom="1278" w:left="1451" w:header="0" w:footer="807" w:gutter="0"/>
          <w:cols w:num="3" w:space="720" w:equalWidth="0">
            <w:col w:w="2880" w:space="160"/>
            <w:col w:w="2880" w:space="160"/>
            <w:col w:w="2880"/>
          </w:cols>
          <w:noEndnote/>
          <w:titlePg/>
        </w:sectPr>
      </w:pPr>
    </w:p>
    <w:p w14:paraId="6D1FD9E5" w14:textId="77777777" w:rsidR="00000000" w:rsidRDefault="00CC1342">
      <w:pPr>
        <w:tabs>
          <w:tab w:val="right" w:pos="7344"/>
        </w:tabs>
        <w:kinsoku w:val="0"/>
        <w:overflowPunct w:val="0"/>
        <w:autoSpaceDE/>
        <w:autoSpaceDN/>
        <w:adjustRightInd/>
        <w:spacing w:before="61" w:after="611" w:line="315" w:lineRule="exact"/>
        <w:jc w:val="center"/>
        <w:textAlignment w:val="baseline"/>
        <w:rPr>
          <w:rFonts w:ascii="Verdana" w:hAnsi="Verdana" w:cs="Verdana"/>
          <w:b/>
          <w:bCs/>
          <w:i/>
          <w:iCs/>
          <w:sz w:val="23"/>
          <w:szCs w:val="23"/>
        </w:rPr>
      </w:pPr>
      <w:r>
        <w:rPr>
          <w:rFonts w:ascii="Verdana" w:hAnsi="Verdana" w:cs="Verdana"/>
          <w:b/>
          <w:bCs/>
          <w:i/>
          <w:iCs/>
          <w:sz w:val="23"/>
          <w:szCs w:val="23"/>
        </w:rPr>
        <w:lastRenderedPageBreak/>
        <w:t>Keetccoettre</w:t>
      </w:r>
      <w:r>
        <w:rPr>
          <w:rFonts w:ascii="Verdana" w:hAnsi="Verdana" w:cs="Verdana"/>
          <w:b/>
          <w:bCs/>
          <w:i/>
          <w:iCs/>
          <w:sz w:val="23"/>
          <w:szCs w:val="23"/>
        </w:rPr>
        <w:tab/>
        <w:t>ziec</w:t>
      </w:r>
    </w:p>
    <w:p w14:paraId="79F71D19" w14:textId="77777777" w:rsidR="00000000" w:rsidRDefault="00CC1342">
      <w:pPr>
        <w:widowControl/>
        <w:rPr>
          <w:sz w:val="24"/>
          <w:szCs w:val="24"/>
        </w:rPr>
        <w:sectPr w:rsidR="00000000">
          <w:headerReference w:type="even" r:id="rId77"/>
          <w:headerReference w:type="default" r:id="rId78"/>
          <w:footerReference w:type="even" r:id="rId79"/>
          <w:footerReference w:type="default" r:id="rId80"/>
          <w:pgSz w:w="11798" w:h="16843"/>
          <w:pgMar w:top="280" w:right="2278" w:bottom="1041" w:left="2160" w:header="0" w:footer="720" w:gutter="0"/>
          <w:cols w:space="720"/>
          <w:noEndnote/>
        </w:sectPr>
      </w:pPr>
    </w:p>
    <w:p w14:paraId="1824527A" w14:textId="77777777" w:rsidR="00000000" w:rsidRDefault="00CC1342">
      <w:pPr>
        <w:kinsoku w:val="0"/>
        <w:overflowPunct w:val="0"/>
        <w:autoSpaceDE/>
        <w:autoSpaceDN/>
        <w:adjustRightInd/>
        <w:spacing w:before="7" w:line="236" w:lineRule="exact"/>
        <w:jc w:val="both"/>
        <w:textAlignment w:val="baseline"/>
        <w:rPr>
          <w:rFonts w:ascii="Arial" w:hAnsi="Arial" w:cs="Arial"/>
          <w:i/>
          <w:iCs/>
          <w:spacing w:val="-4"/>
          <w:sz w:val="19"/>
          <w:szCs w:val="19"/>
        </w:rPr>
      </w:pPr>
      <w:r>
        <w:rPr>
          <w:rFonts w:ascii="Arial" w:hAnsi="Arial" w:cs="Arial"/>
          <w:i/>
          <w:iCs/>
          <w:spacing w:val="-4"/>
          <w:sz w:val="19"/>
          <w:szCs w:val="19"/>
        </w:rPr>
        <w:t>PEPS Quels sont les effets de ces é</w:t>
      </w:r>
      <w:r>
        <w:rPr>
          <w:rFonts w:ascii="Arial" w:hAnsi="Arial" w:cs="Arial"/>
          <w:i/>
          <w:iCs/>
          <w:spacing w:val="-4"/>
          <w:sz w:val="19"/>
          <w:szCs w:val="19"/>
        </w:rPr>
        <w:t>volutions sur le terrain de l'école et de la pédagogie?</w:t>
      </w:r>
    </w:p>
    <w:p w14:paraId="447CD8AE" w14:textId="77777777" w:rsidR="00000000" w:rsidRDefault="00CC1342">
      <w:pPr>
        <w:kinsoku w:val="0"/>
        <w:overflowPunct w:val="0"/>
        <w:autoSpaceDE/>
        <w:autoSpaceDN/>
        <w:adjustRightInd/>
        <w:spacing w:before="136" w:line="231" w:lineRule="exact"/>
        <w:jc w:val="both"/>
        <w:textAlignment w:val="baseline"/>
        <w:rPr>
          <w:rFonts w:ascii="Arial" w:hAnsi="Arial" w:cs="Arial"/>
          <w:spacing w:val="-4"/>
          <w:sz w:val="19"/>
          <w:szCs w:val="19"/>
        </w:rPr>
      </w:pPr>
      <w:r>
        <w:rPr>
          <w:rFonts w:ascii="Arial" w:hAnsi="Arial" w:cs="Arial"/>
          <w:spacing w:val="-4"/>
          <w:sz w:val="19"/>
          <w:szCs w:val="19"/>
        </w:rPr>
        <w:t>B. C : Ce n'est pas un hasard si à la fin des années 70/80, Louis Le</w:t>
      </w:r>
      <w:r>
        <w:rPr>
          <w:rFonts w:ascii="Arial" w:hAnsi="Arial" w:cs="Arial"/>
          <w:spacing w:val="-4"/>
          <w:sz w:val="19"/>
          <w:szCs w:val="19"/>
        </w:rPr>
        <w:softHyphen/>
        <w:t>grand parle de pédagogie indivi</w:t>
      </w:r>
      <w:r>
        <w:rPr>
          <w:rFonts w:ascii="Arial" w:hAnsi="Arial" w:cs="Arial"/>
          <w:spacing w:val="-4"/>
          <w:sz w:val="19"/>
          <w:szCs w:val="19"/>
        </w:rPr>
        <w:softHyphen/>
        <w:t>dualisée, ce n'est pas un hasard non plus si l'on pose désormais avec insistance la question de l'o</w:t>
      </w:r>
      <w:r>
        <w:rPr>
          <w:rFonts w:ascii="Arial" w:hAnsi="Arial" w:cs="Arial"/>
          <w:spacing w:val="-4"/>
          <w:sz w:val="19"/>
          <w:szCs w:val="19"/>
        </w:rPr>
        <w:t>rientation et de la participation des individus à leur orientation : les itinéraires, les trajectoires, les parcours deviennent plus comple</w:t>
      </w:r>
      <w:r>
        <w:rPr>
          <w:rFonts w:ascii="Arial" w:hAnsi="Arial" w:cs="Arial"/>
          <w:spacing w:val="-4"/>
          <w:sz w:val="19"/>
          <w:szCs w:val="19"/>
        </w:rPr>
        <w:softHyphen/>
        <w:t>xes et sont de plus en plus difficile</w:t>
      </w:r>
      <w:r>
        <w:rPr>
          <w:rFonts w:ascii="Arial" w:hAnsi="Arial" w:cs="Arial"/>
          <w:spacing w:val="-4"/>
          <w:sz w:val="19"/>
          <w:szCs w:val="19"/>
        </w:rPr>
        <w:softHyphen/>
        <w:t>ment gèrables. Mais attention : les filières explosent mais la question des in</w:t>
      </w:r>
      <w:r>
        <w:rPr>
          <w:rFonts w:ascii="Arial" w:hAnsi="Arial" w:cs="Arial"/>
          <w:spacing w:val="-4"/>
          <w:sz w:val="19"/>
          <w:szCs w:val="19"/>
        </w:rPr>
        <w:t>égalités sociales à l'école continue à se poser même si c'est désormais à travers des trajectoi</w:t>
      </w:r>
      <w:r>
        <w:rPr>
          <w:rFonts w:ascii="Arial" w:hAnsi="Arial" w:cs="Arial"/>
          <w:spacing w:val="-4"/>
          <w:sz w:val="19"/>
          <w:szCs w:val="19"/>
        </w:rPr>
        <w:softHyphen/>
        <w:t>res davantage individualisées, des options qu'on choisit, des établis</w:t>
      </w:r>
      <w:r>
        <w:rPr>
          <w:rFonts w:ascii="Arial" w:hAnsi="Arial" w:cs="Arial"/>
          <w:spacing w:val="-4"/>
          <w:sz w:val="19"/>
          <w:szCs w:val="19"/>
        </w:rPr>
        <w:softHyphen/>
        <w:t>sements plus autonomes, etc. Il y a là un premier effet qui est anté</w:t>
      </w:r>
      <w:r>
        <w:rPr>
          <w:rFonts w:ascii="Arial" w:hAnsi="Arial" w:cs="Arial"/>
          <w:spacing w:val="-4"/>
          <w:sz w:val="19"/>
          <w:szCs w:val="19"/>
        </w:rPr>
        <w:softHyphen/>
        <w:t>rieur à la crise, qui</w:t>
      </w:r>
      <w:r>
        <w:rPr>
          <w:rFonts w:ascii="Arial" w:hAnsi="Arial" w:cs="Arial"/>
          <w:spacing w:val="-4"/>
          <w:sz w:val="19"/>
          <w:szCs w:val="19"/>
        </w:rPr>
        <w:t xml:space="preserve"> date des années de croissance, une dynamique qui continue à se manifester.</w:t>
      </w:r>
    </w:p>
    <w:p w14:paraId="04915432" w14:textId="77777777" w:rsidR="00000000" w:rsidRDefault="00CC1342">
      <w:pPr>
        <w:kinsoku w:val="0"/>
        <w:overflowPunct w:val="0"/>
        <w:autoSpaceDE/>
        <w:autoSpaceDN/>
        <w:adjustRightInd/>
        <w:spacing w:before="50" w:line="231" w:lineRule="exact"/>
        <w:jc w:val="both"/>
        <w:textAlignment w:val="baseline"/>
        <w:rPr>
          <w:rFonts w:ascii="Arial" w:hAnsi="Arial" w:cs="Arial"/>
          <w:spacing w:val="-2"/>
          <w:sz w:val="19"/>
          <w:szCs w:val="19"/>
        </w:rPr>
      </w:pPr>
      <w:r>
        <w:rPr>
          <w:rFonts w:ascii="Arial" w:hAnsi="Arial" w:cs="Arial"/>
          <w:spacing w:val="-2"/>
          <w:sz w:val="19"/>
          <w:szCs w:val="19"/>
        </w:rPr>
        <w:t>Un autre effet qui n'est pas lié à la crise mais plutôt aux années 60/ 70, c'est que dès ces années-là, le système scolaire apparaî</w:t>
      </w:r>
      <w:r>
        <w:rPr>
          <w:rFonts w:ascii="Arial" w:hAnsi="Arial" w:cs="Arial"/>
          <w:spacing w:val="-2"/>
          <w:sz w:val="19"/>
          <w:szCs w:val="19"/>
        </w:rPr>
        <w:t>t de plus en plus comme un ascenseur so</w:t>
      </w:r>
      <w:r>
        <w:rPr>
          <w:rFonts w:ascii="Arial" w:hAnsi="Arial" w:cs="Arial"/>
          <w:spacing w:val="-2"/>
          <w:sz w:val="19"/>
          <w:szCs w:val="19"/>
        </w:rPr>
        <w:softHyphen/>
        <w:t>cial. On voit se mettre en place des processus sociaux qui, quel</w:t>
      </w:r>
      <w:r>
        <w:rPr>
          <w:rFonts w:ascii="Arial" w:hAnsi="Arial" w:cs="Arial"/>
          <w:spacing w:val="-2"/>
          <w:sz w:val="19"/>
          <w:szCs w:val="19"/>
        </w:rPr>
        <w:softHyphen/>
        <w:t>ques années plus tard, vont se traduire dans le rapport des jeu</w:t>
      </w:r>
      <w:r>
        <w:rPr>
          <w:rFonts w:ascii="Arial" w:hAnsi="Arial" w:cs="Arial"/>
          <w:spacing w:val="-2"/>
          <w:sz w:val="19"/>
          <w:szCs w:val="19"/>
        </w:rPr>
        <w:softHyphen/>
        <w:t>nes à l'école et au savoir : "Ce qui est important à l'école, c'est de passer, c'est d'</w:t>
      </w:r>
      <w:r>
        <w:rPr>
          <w:rFonts w:ascii="Arial" w:hAnsi="Arial" w:cs="Arial"/>
          <w:spacing w:val="-2"/>
          <w:sz w:val="19"/>
          <w:szCs w:val="19"/>
        </w:rPr>
        <w:t>aller le plus loin possible pour avoir un bon métier, un bon avenir et une belle vie", disent-ils, sans attribuer d'intérêt au savoir lui-même. Tout ce qui pouvait être une fonction forte de l'école, liée au savoir, à l'accès au sens de la vie, de la socié</w:t>
      </w:r>
      <w:r>
        <w:rPr>
          <w:rFonts w:ascii="Arial" w:hAnsi="Arial" w:cs="Arial"/>
          <w:spacing w:val="-2"/>
          <w:sz w:val="19"/>
          <w:szCs w:val="19"/>
        </w:rPr>
        <w:t>té et du monde, tend à être occulté.</w:t>
      </w:r>
    </w:p>
    <w:p w14:paraId="5657B27E" w14:textId="77777777" w:rsidR="00000000" w:rsidRDefault="00CC1342">
      <w:pPr>
        <w:kinsoku w:val="0"/>
        <w:overflowPunct w:val="0"/>
        <w:autoSpaceDE/>
        <w:autoSpaceDN/>
        <w:adjustRightInd/>
        <w:spacing w:before="36" w:line="231" w:lineRule="exact"/>
        <w:jc w:val="both"/>
        <w:textAlignment w:val="baseline"/>
        <w:rPr>
          <w:rFonts w:ascii="Arial" w:hAnsi="Arial" w:cs="Arial"/>
          <w:spacing w:val="-5"/>
          <w:sz w:val="19"/>
          <w:szCs w:val="19"/>
        </w:rPr>
      </w:pPr>
      <w:r>
        <w:rPr>
          <w:rFonts w:ascii="Arial" w:hAnsi="Arial" w:cs="Arial"/>
          <w:spacing w:val="-5"/>
          <w:sz w:val="19"/>
          <w:szCs w:val="19"/>
        </w:rPr>
        <w:t>La question de la place qu'on oc</w:t>
      </w:r>
      <w:r>
        <w:rPr>
          <w:rFonts w:ascii="Arial" w:hAnsi="Arial" w:cs="Arial"/>
          <w:spacing w:val="-5"/>
          <w:sz w:val="19"/>
          <w:szCs w:val="19"/>
        </w:rPr>
        <w:softHyphen/>
        <w:t>cupe et du rapport entre cette place et d'autres places, en terme de niveaux, est devenue la question centrale, qui tend à étouffer les autres questions. Cela apparaît clairement dans le</w:t>
      </w:r>
      <w:r>
        <w:rPr>
          <w:rFonts w:ascii="Arial" w:hAnsi="Arial" w:cs="Arial"/>
          <w:spacing w:val="-5"/>
          <w:sz w:val="19"/>
          <w:szCs w:val="19"/>
        </w:rPr>
        <w:t>s recherches que je mène actuellement sur le rapport au savoir dans les lycées professionnels. Les jeunes raison</w:t>
      </w:r>
      <w:r>
        <w:rPr>
          <w:rFonts w:ascii="Arial" w:hAnsi="Arial" w:cs="Arial"/>
          <w:spacing w:val="-5"/>
          <w:sz w:val="19"/>
          <w:szCs w:val="19"/>
        </w:rPr>
        <w:softHyphen/>
        <w:t>nent non pas en termes de métier défini, mais de niveau.</w:t>
      </w:r>
    </w:p>
    <w:p w14:paraId="7D676BAE" w14:textId="77777777" w:rsidR="00000000" w:rsidRDefault="00CC1342">
      <w:pPr>
        <w:kinsoku w:val="0"/>
        <w:overflowPunct w:val="0"/>
        <w:autoSpaceDE/>
        <w:autoSpaceDN/>
        <w:adjustRightInd/>
        <w:spacing w:before="28" w:line="224" w:lineRule="exact"/>
        <w:jc w:val="both"/>
        <w:textAlignment w:val="baseline"/>
        <w:rPr>
          <w:rFonts w:ascii="Arial" w:hAnsi="Arial" w:cs="Arial"/>
          <w:sz w:val="19"/>
          <w:szCs w:val="19"/>
        </w:rPr>
      </w:pPr>
      <w:r>
        <w:rPr>
          <w:rFonts w:ascii="Arial" w:hAnsi="Arial" w:cs="Arial"/>
          <w:sz w:val="19"/>
          <w:szCs w:val="19"/>
        </w:rPr>
        <w:t>Il y a là des phénomènes nou</w:t>
      </w:r>
      <w:r>
        <w:rPr>
          <w:rFonts w:ascii="Arial" w:hAnsi="Arial" w:cs="Arial"/>
          <w:sz w:val="19"/>
          <w:szCs w:val="19"/>
        </w:rPr>
        <w:softHyphen/>
        <w:t xml:space="preserve">veaux, auxquels le travail social </w:t>
      </w:r>
    </w:p>
    <w:p w14:paraId="039ADF3C" w14:textId="77777777" w:rsidR="00000000" w:rsidRDefault="00CC1342">
      <w:pPr>
        <w:kinsoku w:val="0"/>
        <w:overflowPunct w:val="0"/>
        <w:autoSpaceDE/>
        <w:autoSpaceDN/>
        <w:adjustRightInd/>
        <w:spacing w:before="14" w:line="231" w:lineRule="exact"/>
        <w:jc w:val="both"/>
        <w:textAlignment w:val="baseline"/>
        <w:rPr>
          <w:rFonts w:ascii="Arial" w:hAnsi="Arial" w:cs="Arial"/>
          <w:spacing w:val="-3"/>
          <w:sz w:val="19"/>
          <w:szCs w:val="19"/>
        </w:rPr>
      </w:pPr>
      <w:r>
        <w:rPr>
          <w:rFonts w:ascii="Arial" w:hAnsi="Arial" w:cs="Arial"/>
          <w:sz w:val="16"/>
          <w:szCs w:val="16"/>
        </w:rPr>
        <w:br w:type="column"/>
      </w:r>
      <w:r>
        <w:rPr>
          <w:rFonts w:ascii="Arial" w:hAnsi="Arial" w:cs="Arial"/>
          <w:spacing w:val="-3"/>
          <w:sz w:val="19"/>
          <w:szCs w:val="19"/>
        </w:rPr>
        <w:t>est lui aussi confron</w:t>
      </w:r>
      <w:r>
        <w:rPr>
          <w:rFonts w:ascii="Arial" w:hAnsi="Arial" w:cs="Arial"/>
          <w:spacing w:val="-3"/>
          <w:sz w:val="19"/>
          <w:szCs w:val="19"/>
        </w:rPr>
        <w:t>té, ne serait-ce qu'à travers le rapport au travail d'un certain nombre de jeunes de quartiers en difficultés. Ils ne veu</w:t>
      </w:r>
      <w:r>
        <w:rPr>
          <w:rFonts w:ascii="Arial" w:hAnsi="Arial" w:cs="Arial"/>
          <w:spacing w:val="-3"/>
          <w:sz w:val="19"/>
          <w:szCs w:val="19"/>
        </w:rPr>
        <w:softHyphen/>
        <w:t>lent pas faire n'importe quel bou</w:t>
      </w:r>
      <w:r>
        <w:rPr>
          <w:rFonts w:ascii="Arial" w:hAnsi="Arial" w:cs="Arial"/>
          <w:spacing w:val="-3"/>
          <w:sz w:val="19"/>
          <w:szCs w:val="19"/>
        </w:rPr>
        <w:softHyphen/>
        <w:t>lot, ils ne veulent pas travailler pour moins de 7000 F. Quand on vient de la 2ème génération, on ne</w:t>
      </w:r>
      <w:r>
        <w:rPr>
          <w:rFonts w:ascii="Arial" w:hAnsi="Arial" w:cs="Arial"/>
          <w:spacing w:val="-3"/>
          <w:sz w:val="19"/>
          <w:szCs w:val="19"/>
        </w:rPr>
        <w:t xml:space="preserve"> veut surtout pas faire les travaux où les pères ont laissé leur santé et parfois en partie leur dignité. Tout le monde veut un travail ayant un certain niveau, une certaine forme de qualification, de dignité, de reconnaissance et de respect. Du même coup,</w:t>
      </w:r>
      <w:r>
        <w:rPr>
          <w:rFonts w:ascii="Arial" w:hAnsi="Arial" w:cs="Arial"/>
          <w:spacing w:val="-3"/>
          <w:sz w:val="19"/>
          <w:szCs w:val="19"/>
        </w:rPr>
        <w:t xml:space="preserve"> cela pose des problèmes colossaux à la société.</w:t>
      </w:r>
    </w:p>
    <w:p w14:paraId="6772BF5C" w14:textId="77777777" w:rsidR="00000000" w:rsidRDefault="00CC1342">
      <w:pPr>
        <w:kinsoku w:val="0"/>
        <w:overflowPunct w:val="0"/>
        <w:autoSpaceDE/>
        <w:autoSpaceDN/>
        <w:adjustRightInd/>
        <w:spacing w:before="210" w:line="236" w:lineRule="exact"/>
        <w:jc w:val="both"/>
        <w:textAlignment w:val="baseline"/>
        <w:rPr>
          <w:rFonts w:ascii="Arial" w:hAnsi="Arial" w:cs="Arial"/>
          <w:i/>
          <w:iCs/>
          <w:spacing w:val="-5"/>
          <w:sz w:val="19"/>
          <w:szCs w:val="19"/>
        </w:rPr>
      </w:pPr>
      <w:r>
        <w:rPr>
          <w:rFonts w:ascii="Arial" w:hAnsi="Arial" w:cs="Arial"/>
          <w:i/>
          <w:iCs/>
          <w:spacing w:val="-5"/>
          <w:sz w:val="19"/>
          <w:szCs w:val="19"/>
        </w:rPr>
        <w:t>PEPS : Quels sont les effets des années 70/80 par rapport aux diplô</w:t>
      </w:r>
      <w:r>
        <w:rPr>
          <w:rFonts w:ascii="Arial" w:hAnsi="Arial" w:cs="Arial"/>
          <w:i/>
          <w:iCs/>
          <w:spacing w:val="-5"/>
          <w:sz w:val="19"/>
          <w:szCs w:val="19"/>
        </w:rPr>
        <w:softHyphen/>
        <w:t>mes et en même temps, comment les jeunes vont-ils se positionner par rapport à l'école et à son rôle ?</w:t>
      </w:r>
    </w:p>
    <w:p w14:paraId="38241FF6" w14:textId="77777777" w:rsidR="00000000" w:rsidRDefault="00CC1342">
      <w:pPr>
        <w:kinsoku w:val="0"/>
        <w:overflowPunct w:val="0"/>
        <w:autoSpaceDE/>
        <w:autoSpaceDN/>
        <w:adjustRightInd/>
        <w:spacing w:before="141" w:line="231" w:lineRule="exact"/>
        <w:jc w:val="both"/>
        <w:textAlignment w:val="baseline"/>
        <w:rPr>
          <w:rFonts w:ascii="Arial" w:hAnsi="Arial" w:cs="Arial"/>
          <w:spacing w:val="-2"/>
          <w:sz w:val="19"/>
          <w:szCs w:val="19"/>
        </w:rPr>
      </w:pPr>
      <w:r>
        <w:rPr>
          <w:rFonts w:ascii="Arial" w:hAnsi="Arial" w:cs="Arial"/>
          <w:spacing w:val="-2"/>
          <w:sz w:val="19"/>
          <w:szCs w:val="19"/>
        </w:rPr>
        <w:t>B. C : Se pose évidemment la questio</w:t>
      </w:r>
      <w:r>
        <w:rPr>
          <w:rFonts w:ascii="Arial" w:hAnsi="Arial" w:cs="Arial"/>
          <w:spacing w:val="-2"/>
          <w:sz w:val="19"/>
          <w:szCs w:val="19"/>
        </w:rPr>
        <w:t>n du chômage, que tout le monde connaît. Dans le domaine scolaire on peut signaler que les effets du chômage sont ambigus. En effet, les jeunes disent à la fois A quoi bon travailler puisque même si on a des diplômes on ne trou</w:t>
      </w:r>
      <w:r>
        <w:rPr>
          <w:rFonts w:ascii="Arial" w:hAnsi="Arial" w:cs="Arial"/>
          <w:spacing w:val="-2"/>
          <w:sz w:val="19"/>
          <w:szCs w:val="19"/>
        </w:rPr>
        <w:softHyphen/>
        <w:t>vera pas de travail et Il fa</w:t>
      </w:r>
      <w:r>
        <w:rPr>
          <w:rFonts w:ascii="Arial" w:hAnsi="Arial" w:cs="Arial"/>
          <w:spacing w:val="-2"/>
          <w:sz w:val="19"/>
          <w:szCs w:val="19"/>
        </w:rPr>
        <w:t>ut abso</w:t>
      </w:r>
      <w:r>
        <w:rPr>
          <w:rFonts w:ascii="Arial" w:hAnsi="Arial" w:cs="Arial"/>
          <w:spacing w:val="-2"/>
          <w:sz w:val="19"/>
          <w:szCs w:val="19"/>
        </w:rPr>
        <w:softHyphen/>
        <w:t>lument réussir parce que même avec un diplôme moyen on ne trouve pas de travail, donc il faut aller le plus loin possible. Le chô</w:t>
      </w:r>
      <w:r>
        <w:rPr>
          <w:rFonts w:ascii="Arial" w:hAnsi="Arial" w:cs="Arial"/>
          <w:spacing w:val="-2"/>
          <w:sz w:val="19"/>
          <w:szCs w:val="19"/>
        </w:rPr>
        <w:softHyphen/>
        <w:t>mage produit deux types d'effets en même temps. Des effets de démobilisation : le diplôme est moins désirable puisqu'i</w:t>
      </w:r>
      <w:r>
        <w:rPr>
          <w:rFonts w:ascii="Arial" w:hAnsi="Arial" w:cs="Arial"/>
          <w:spacing w:val="-2"/>
          <w:sz w:val="19"/>
          <w:szCs w:val="19"/>
        </w:rPr>
        <w:t>l n'assure plus un emploi. Des effets de mo</w:t>
      </w:r>
      <w:r>
        <w:rPr>
          <w:rFonts w:ascii="Arial" w:hAnsi="Arial" w:cs="Arial"/>
          <w:spacing w:val="-2"/>
          <w:sz w:val="19"/>
          <w:szCs w:val="19"/>
        </w:rPr>
        <w:softHyphen/>
        <w:t>bilisation : le titulaire de BEP se dit que ce diplôme n'est pas suffi</w:t>
      </w:r>
      <w:r>
        <w:rPr>
          <w:rFonts w:ascii="Arial" w:hAnsi="Arial" w:cs="Arial"/>
          <w:spacing w:val="-2"/>
          <w:sz w:val="19"/>
          <w:szCs w:val="19"/>
        </w:rPr>
        <w:softHyphen/>
        <w:t>sant, qu'il faut un bac profession</w:t>
      </w:r>
      <w:r>
        <w:rPr>
          <w:rFonts w:ascii="Arial" w:hAnsi="Arial" w:cs="Arial"/>
          <w:spacing w:val="-2"/>
          <w:sz w:val="19"/>
          <w:szCs w:val="19"/>
        </w:rPr>
        <w:softHyphen/>
        <w:t>nel, voire un BTS, qu'il faut donc aller plus loin. Les seconds effets me semblent plus forts que les prem</w:t>
      </w:r>
      <w:r>
        <w:rPr>
          <w:rFonts w:ascii="Arial" w:hAnsi="Arial" w:cs="Arial"/>
          <w:spacing w:val="-2"/>
          <w:sz w:val="19"/>
          <w:szCs w:val="19"/>
        </w:rPr>
        <w:t>iers.</w:t>
      </w:r>
    </w:p>
    <w:p w14:paraId="5CEAFDA7" w14:textId="77777777" w:rsidR="00000000" w:rsidRDefault="00CC1342">
      <w:pPr>
        <w:kinsoku w:val="0"/>
        <w:overflowPunct w:val="0"/>
        <w:autoSpaceDE/>
        <w:autoSpaceDN/>
        <w:adjustRightInd/>
        <w:spacing w:before="212" w:line="236" w:lineRule="exact"/>
        <w:jc w:val="both"/>
        <w:textAlignment w:val="baseline"/>
        <w:rPr>
          <w:rFonts w:ascii="Arial" w:hAnsi="Arial" w:cs="Arial"/>
          <w:i/>
          <w:iCs/>
          <w:sz w:val="19"/>
          <w:szCs w:val="19"/>
        </w:rPr>
      </w:pPr>
      <w:r>
        <w:rPr>
          <w:rFonts w:ascii="Arial" w:hAnsi="Arial" w:cs="Arial"/>
          <w:i/>
          <w:iCs/>
          <w:sz w:val="19"/>
          <w:szCs w:val="19"/>
        </w:rPr>
        <w:t>PEPS : Et au niveau du travail so</w:t>
      </w:r>
      <w:r>
        <w:rPr>
          <w:rFonts w:ascii="Arial" w:hAnsi="Arial" w:cs="Arial"/>
          <w:i/>
          <w:iCs/>
          <w:sz w:val="19"/>
          <w:szCs w:val="19"/>
        </w:rPr>
        <w:softHyphen/>
        <w:t>cial ?</w:t>
      </w:r>
    </w:p>
    <w:p w14:paraId="3E11CEFA" w14:textId="77777777" w:rsidR="00000000" w:rsidRDefault="00CC1342">
      <w:pPr>
        <w:kinsoku w:val="0"/>
        <w:overflowPunct w:val="0"/>
        <w:autoSpaceDE/>
        <w:autoSpaceDN/>
        <w:adjustRightInd/>
        <w:spacing w:before="114" w:line="230" w:lineRule="exact"/>
        <w:jc w:val="both"/>
        <w:textAlignment w:val="baseline"/>
        <w:rPr>
          <w:rFonts w:ascii="Arial" w:hAnsi="Arial" w:cs="Arial"/>
          <w:spacing w:val="-3"/>
          <w:sz w:val="19"/>
          <w:szCs w:val="19"/>
        </w:rPr>
      </w:pPr>
      <w:r>
        <w:rPr>
          <w:rFonts w:ascii="Arial" w:hAnsi="Arial" w:cs="Arial"/>
          <w:spacing w:val="-3"/>
          <w:sz w:val="19"/>
          <w:szCs w:val="19"/>
        </w:rPr>
        <w:t>B. C : On assiste surtout à l'appa</w:t>
      </w:r>
      <w:r>
        <w:rPr>
          <w:rFonts w:ascii="Arial" w:hAnsi="Arial" w:cs="Arial"/>
          <w:spacing w:val="-3"/>
          <w:sz w:val="19"/>
          <w:szCs w:val="19"/>
        </w:rPr>
        <w:softHyphen/>
        <w:t>rition de nouveaux pauvres, non conformes aux modèles tradition</w:t>
      </w:r>
      <w:r>
        <w:rPr>
          <w:rFonts w:ascii="Arial" w:hAnsi="Arial" w:cs="Arial"/>
          <w:spacing w:val="-3"/>
          <w:sz w:val="19"/>
          <w:szCs w:val="19"/>
        </w:rPr>
        <w:softHyphen/>
        <w:t xml:space="preserve">nels ; il devient de plus en plus difficile pour eux de trouver une place dans la société à cause du chômage. </w:t>
      </w:r>
      <w:r>
        <w:rPr>
          <w:rFonts w:ascii="Arial" w:hAnsi="Arial" w:cs="Arial"/>
          <w:spacing w:val="-3"/>
          <w:sz w:val="19"/>
          <w:szCs w:val="19"/>
        </w:rPr>
        <w:t>Ce n'est pas à cause de problèmes personnels ou psycho</w:t>
      </w:r>
      <w:r>
        <w:rPr>
          <w:rFonts w:ascii="Arial" w:hAnsi="Arial" w:cs="Arial"/>
          <w:spacing w:val="-3"/>
          <w:sz w:val="19"/>
          <w:szCs w:val="19"/>
        </w:rPr>
        <w:softHyphen/>
        <w:t>logique que ces gens se retrou</w:t>
      </w:r>
      <w:r>
        <w:rPr>
          <w:rFonts w:ascii="Arial" w:hAnsi="Arial" w:cs="Arial"/>
          <w:spacing w:val="-3"/>
          <w:sz w:val="19"/>
          <w:szCs w:val="19"/>
        </w:rPr>
        <w:softHyphen/>
        <w:t xml:space="preserve"> </w:t>
      </w:r>
    </w:p>
    <w:p w14:paraId="4C3E2875" w14:textId="77777777" w:rsidR="00000000" w:rsidRDefault="00CC1342">
      <w:pPr>
        <w:kinsoku w:val="0"/>
        <w:overflowPunct w:val="0"/>
        <w:autoSpaceDE/>
        <w:autoSpaceDN/>
        <w:adjustRightInd/>
        <w:spacing w:before="75" w:line="231" w:lineRule="exact"/>
        <w:ind w:right="72"/>
        <w:jc w:val="both"/>
        <w:textAlignment w:val="baseline"/>
        <w:rPr>
          <w:rFonts w:ascii="Arial" w:hAnsi="Arial" w:cs="Arial"/>
          <w:spacing w:val="-3"/>
          <w:sz w:val="19"/>
          <w:szCs w:val="19"/>
        </w:rPr>
      </w:pPr>
      <w:r>
        <w:rPr>
          <w:rFonts w:ascii="Arial" w:hAnsi="Arial" w:cs="Arial"/>
          <w:spacing w:val="-3"/>
          <w:sz w:val="16"/>
          <w:szCs w:val="16"/>
        </w:rPr>
        <w:br w:type="column"/>
      </w:r>
      <w:r>
        <w:rPr>
          <w:rFonts w:ascii="Arial" w:hAnsi="Arial" w:cs="Arial"/>
          <w:spacing w:val="-3"/>
          <w:sz w:val="19"/>
          <w:szCs w:val="19"/>
        </w:rPr>
        <w:t xml:space="preserve">vent dans une situation difficile, mais en raison des évolutions de l'entreprise et de l'économie </w:t>
      </w:r>
      <w:r>
        <w:rPr>
          <w:rFonts w:ascii="Arial" w:hAnsi="Arial" w:cs="Arial"/>
          <w:spacing w:val="-3"/>
          <w:sz w:val="19"/>
          <w:szCs w:val="19"/>
        </w:rPr>
        <w:softHyphen/>
        <w:t>même si ce chômage peut provo</w:t>
      </w:r>
      <w:r>
        <w:rPr>
          <w:rFonts w:ascii="Arial" w:hAnsi="Arial" w:cs="Arial"/>
          <w:spacing w:val="-3"/>
          <w:sz w:val="19"/>
          <w:szCs w:val="19"/>
        </w:rPr>
        <w:softHyphen/>
      </w:r>
      <w:r>
        <w:rPr>
          <w:rFonts w:ascii="Arial" w:hAnsi="Arial" w:cs="Arial"/>
          <w:spacing w:val="-3"/>
          <w:sz w:val="19"/>
          <w:szCs w:val="19"/>
        </w:rPr>
        <w:t>quer, par contre-coup, des problè</w:t>
      </w:r>
      <w:r>
        <w:rPr>
          <w:rFonts w:ascii="Arial" w:hAnsi="Arial" w:cs="Arial"/>
          <w:spacing w:val="-3"/>
          <w:sz w:val="19"/>
          <w:szCs w:val="19"/>
        </w:rPr>
        <w:softHyphen/>
        <w:t>mes psychologiques personnels. Du même coup, le travail social tend de plus en plus à rencontrer sur son chemin monsieur et ma</w:t>
      </w:r>
      <w:r>
        <w:rPr>
          <w:rFonts w:ascii="Arial" w:hAnsi="Arial" w:cs="Arial"/>
          <w:spacing w:val="-3"/>
          <w:sz w:val="19"/>
          <w:szCs w:val="19"/>
        </w:rPr>
        <w:softHyphen/>
        <w:t>dame Tout le monde et non plus seulement un être spécifique dont il était possible de redoubler</w:t>
      </w:r>
      <w:r>
        <w:rPr>
          <w:rFonts w:ascii="Arial" w:hAnsi="Arial" w:cs="Arial"/>
          <w:spacing w:val="-3"/>
          <w:sz w:val="19"/>
          <w:szCs w:val="19"/>
        </w:rPr>
        <w:t xml:space="preserve"> la mise à l'écart pratique et sociale par une mise à l'écart théorique, en l'enfermant dans du "psy". Parmi les grandes évolutions, on peut aussi noter la décentralisa</w:t>
      </w:r>
      <w:r>
        <w:rPr>
          <w:rFonts w:ascii="Arial" w:hAnsi="Arial" w:cs="Arial"/>
          <w:spacing w:val="-3"/>
          <w:sz w:val="19"/>
          <w:szCs w:val="19"/>
        </w:rPr>
        <w:softHyphen/>
        <w:t>tion et la territorialisation des poli</w:t>
      </w:r>
      <w:r>
        <w:rPr>
          <w:rFonts w:ascii="Arial" w:hAnsi="Arial" w:cs="Arial"/>
          <w:spacing w:val="-3"/>
          <w:sz w:val="19"/>
          <w:szCs w:val="19"/>
        </w:rPr>
        <w:softHyphen/>
        <w:t xml:space="preserve">tiques sociales, accompagnées des phénomènes de </w:t>
      </w:r>
      <w:r>
        <w:rPr>
          <w:rFonts w:ascii="Arial" w:hAnsi="Arial" w:cs="Arial"/>
          <w:spacing w:val="-3"/>
          <w:sz w:val="19"/>
          <w:szCs w:val="19"/>
        </w:rPr>
        <w:t>partenariat.</w:t>
      </w:r>
    </w:p>
    <w:p w14:paraId="07A2EFF7" w14:textId="77777777" w:rsidR="00000000" w:rsidRDefault="00CC1342">
      <w:pPr>
        <w:kinsoku w:val="0"/>
        <w:overflowPunct w:val="0"/>
        <w:autoSpaceDE/>
        <w:autoSpaceDN/>
        <w:adjustRightInd/>
        <w:spacing w:before="204" w:line="236" w:lineRule="exact"/>
        <w:jc w:val="both"/>
        <w:textAlignment w:val="baseline"/>
        <w:rPr>
          <w:rFonts w:ascii="Arial" w:hAnsi="Arial" w:cs="Arial"/>
          <w:i/>
          <w:iCs/>
          <w:spacing w:val="-6"/>
          <w:sz w:val="19"/>
          <w:szCs w:val="19"/>
        </w:rPr>
      </w:pPr>
      <w:r>
        <w:rPr>
          <w:rFonts w:ascii="Arial" w:hAnsi="Arial" w:cs="Arial"/>
          <w:i/>
          <w:iCs/>
          <w:spacing w:val="-6"/>
          <w:sz w:val="19"/>
          <w:szCs w:val="19"/>
        </w:rPr>
        <w:t>PEPS : Justement concernant le phénomène partenariat, peux-tu nous donnerquelques explications?</w:t>
      </w:r>
    </w:p>
    <w:p w14:paraId="10DC99F2" w14:textId="77777777" w:rsidR="00000000" w:rsidRDefault="00CC1342">
      <w:pPr>
        <w:kinsoku w:val="0"/>
        <w:overflowPunct w:val="0"/>
        <w:autoSpaceDE/>
        <w:autoSpaceDN/>
        <w:adjustRightInd/>
        <w:spacing w:before="139" w:line="231" w:lineRule="exact"/>
        <w:jc w:val="both"/>
        <w:textAlignment w:val="baseline"/>
        <w:rPr>
          <w:rFonts w:ascii="Arial" w:hAnsi="Arial" w:cs="Arial"/>
          <w:spacing w:val="-4"/>
          <w:sz w:val="19"/>
          <w:szCs w:val="19"/>
        </w:rPr>
      </w:pPr>
      <w:r>
        <w:rPr>
          <w:rFonts w:ascii="Arial" w:hAnsi="Arial" w:cs="Arial"/>
          <w:spacing w:val="-4"/>
          <w:sz w:val="19"/>
          <w:szCs w:val="19"/>
        </w:rPr>
        <w:t>B. C : On ne voit pas comment une institution traitant du spécifique pourrait travailler seule. En même temps, cela amè</w:t>
      </w:r>
      <w:r>
        <w:rPr>
          <w:rFonts w:ascii="Arial" w:hAnsi="Arial" w:cs="Arial"/>
          <w:spacing w:val="-4"/>
          <w:sz w:val="19"/>
          <w:szCs w:val="19"/>
        </w:rPr>
        <w:t>ne un certain nom</w:t>
      </w:r>
      <w:r>
        <w:rPr>
          <w:rFonts w:ascii="Arial" w:hAnsi="Arial" w:cs="Arial"/>
          <w:spacing w:val="-4"/>
          <w:sz w:val="19"/>
          <w:szCs w:val="19"/>
        </w:rPr>
        <w:softHyphen/>
        <w:t>bre d'effets qui ne sont pas sans poser problème et produit des ef</w:t>
      </w:r>
      <w:r>
        <w:rPr>
          <w:rFonts w:ascii="Arial" w:hAnsi="Arial" w:cs="Arial"/>
          <w:spacing w:val="-4"/>
          <w:sz w:val="19"/>
          <w:szCs w:val="19"/>
        </w:rPr>
        <w:softHyphen/>
        <w:t>fets pervers. Se pose surtout la question de la spécificité des mé</w:t>
      </w:r>
      <w:r>
        <w:rPr>
          <w:rFonts w:ascii="Arial" w:hAnsi="Arial" w:cs="Arial"/>
          <w:spacing w:val="-4"/>
          <w:sz w:val="19"/>
          <w:szCs w:val="19"/>
        </w:rPr>
        <w:softHyphen/>
        <w:t>tiers du travail social. Ces métiers, notamment culturels et éducatifs, tendent à s'estomper, les fonc</w:t>
      </w:r>
      <w:r>
        <w:rPr>
          <w:rFonts w:ascii="Arial" w:hAnsi="Arial" w:cs="Arial"/>
          <w:spacing w:val="-4"/>
          <w:sz w:val="19"/>
          <w:szCs w:val="19"/>
        </w:rPr>
        <w:softHyphen/>
        <w:t>t</w:t>
      </w:r>
      <w:r>
        <w:rPr>
          <w:rFonts w:ascii="Arial" w:hAnsi="Arial" w:cs="Arial"/>
          <w:spacing w:val="-4"/>
          <w:sz w:val="19"/>
          <w:szCs w:val="19"/>
        </w:rPr>
        <w:t>ions tendent à devenirfloues. Cer</w:t>
      </w:r>
      <w:r>
        <w:rPr>
          <w:rFonts w:ascii="Arial" w:hAnsi="Arial" w:cs="Arial"/>
          <w:spacing w:val="-4"/>
          <w:sz w:val="19"/>
          <w:szCs w:val="19"/>
        </w:rPr>
        <w:softHyphen/>
        <w:t>tains enseignants font aujourd'hui beaucoup plus de travail social et socio-culturel que de travail stric</w:t>
      </w:r>
      <w:r>
        <w:rPr>
          <w:rFonts w:ascii="Arial" w:hAnsi="Arial" w:cs="Arial"/>
          <w:spacing w:val="-4"/>
          <w:sz w:val="19"/>
          <w:szCs w:val="19"/>
        </w:rPr>
        <w:softHyphen/>
        <w:t xml:space="preserve">tement scolaire. Inversement, les travailleurs sociaux ne peuvent se contenter du péri-scolaire, on leur demande de </w:t>
      </w:r>
      <w:r>
        <w:rPr>
          <w:rFonts w:ascii="Arial" w:hAnsi="Arial" w:cs="Arial"/>
          <w:spacing w:val="-4"/>
          <w:sz w:val="19"/>
          <w:szCs w:val="19"/>
        </w:rPr>
        <w:t>l'aide au devoir, de l'accompagnement scolaire. De même, on a l'impression qu'un îlotier, c'est un policier un peu psy</w:t>
      </w:r>
      <w:r>
        <w:rPr>
          <w:rFonts w:ascii="Arial" w:hAnsi="Arial" w:cs="Arial"/>
          <w:spacing w:val="-4"/>
          <w:sz w:val="19"/>
          <w:szCs w:val="19"/>
        </w:rPr>
        <w:softHyphen/>
        <w:t>chologue. Tout cela n'est pas très clair.</w:t>
      </w:r>
    </w:p>
    <w:p w14:paraId="7A0A89C4" w14:textId="77777777" w:rsidR="00000000" w:rsidRDefault="00CC1342">
      <w:pPr>
        <w:kinsoku w:val="0"/>
        <w:overflowPunct w:val="0"/>
        <w:autoSpaceDE/>
        <w:autoSpaceDN/>
        <w:adjustRightInd/>
        <w:spacing w:before="58" w:line="230" w:lineRule="exact"/>
        <w:jc w:val="both"/>
        <w:textAlignment w:val="baseline"/>
        <w:rPr>
          <w:rFonts w:ascii="Arial" w:hAnsi="Arial" w:cs="Arial"/>
          <w:spacing w:val="-1"/>
          <w:sz w:val="19"/>
          <w:szCs w:val="19"/>
        </w:rPr>
      </w:pPr>
      <w:r>
        <w:rPr>
          <w:rFonts w:ascii="Arial" w:hAnsi="Arial" w:cs="Arial"/>
          <w:spacing w:val="-1"/>
          <w:sz w:val="19"/>
          <w:szCs w:val="19"/>
        </w:rPr>
        <w:t>Du même coup, les frontières de</w:t>
      </w:r>
      <w:r>
        <w:rPr>
          <w:rFonts w:ascii="Arial" w:hAnsi="Arial" w:cs="Arial"/>
          <w:spacing w:val="-1"/>
          <w:sz w:val="19"/>
          <w:szCs w:val="19"/>
        </w:rPr>
        <w:softHyphen/>
        <w:t>viennent floues et les identités fra</w:t>
      </w:r>
      <w:r>
        <w:rPr>
          <w:rFonts w:ascii="Arial" w:hAnsi="Arial" w:cs="Arial"/>
          <w:spacing w:val="-1"/>
          <w:sz w:val="19"/>
          <w:szCs w:val="19"/>
        </w:rPr>
        <w:softHyphen/>
        <w:t>giles, se produisent des p</w:t>
      </w:r>
      <w:r>
        <w:rPr>
          <w:rFonts w:ascii="Arial" w:hAnsi="Arial" w:cs="Arial"/>
          <w:spacing w:val="-1"/>
          <w:sz w:val="19"/>
          <w:szCs w:val="19"/>
        </w:rPr>
        <w:t>héno</w:t>
      </w:r>
      <w:r>
        <w:rPr>
          <w:rFonts w:ascii="Arial" w:hAnsi="Arial" w:cs="Arial"/>
          <w:spacing w:val="-1"/>
          <w:sz w:val="19"/>
          <w:szCs w:val="19"/>
        </w:rPr>
        <w:softHyphen/>
        <w:t>mènes de redéfinition de territoi</w:t>
      </w:r>
      <w:r>
        <w:rPr>
          <w:rFonts w:ascii="Arial" w:hAnsi="Arial" w:cs="Arial"/>
          <w:spacing w:val="-1"/>
          <w:sz w:val="19"/>
          <w:szCs w:val="19"/>
        </w:rPr>
        <w:softHyphen/>
        <w:t>res qui peuvent être ressentis par l'autre, dont l'identité est égale</w:t>
      </w:r>
      <w:r>
        <w:rPr>
          <w:rFonts w:ascii="Arial" w:hAnsi="Arial" w:cs="Arial"/>
          <w:spacing w:val="-1"/>
          <w:sz w:val="19"/>
          <w:szCs w:val="19"/>
        </w:rPr>
        <w:softHyphen/>
        <w:t xml:space="preserve">ment fragile, comme conquête ou invasion de son propre territoire. Enfin, et plus généralement, avec la décentralisation se développe un phénomène </w:t>
      </w:r>
      <w:r>
        <w:rPr>
          <w:rFonts w:ascii="Arial" w:hAnsi="Arial" w:cs="Arial"/>
          <w:spacing w:val="-1"/>
          <w:sz w:val="19"/>
          <w:szCs w:val="19"/>
        </w:rPr>
        <w:t>qui me frappe de plus en plus et qui doit concerner</w:t>
      </w:r>
    </w:p>
    <w:p w14:paraId="01540E88" w14:textId="77777777" w:rsidR="00000000" w:rsidRDefault="00CC1342">
      <w:pPr>
        <w:widowControl/>
        <w:rPr>
          <w:sz w:val="24"/>
          <w:szCs w:val="24"/>
        </w:rPr>
        <w:sectPr w:rsidR="00000000">
          <w:headerReference w:type="even" r:id="rId81"/>
          <w:headerReference w:type="default" r:id="rId82"/>
          <w:footerReference w:type="even" r:id="rId83"/>
          <w:footerReference w:type="default" r:id="rId84"/>
          <w:headerReference w:type="first" r:id="rId85"/>
          <w:footerReference w:type="first" r:id="rId86"/>
          <w:type w:val="continuous"/>
          <w:pgSz w:w="11798" w:h="16843"/>
          <w:pgMar w:top="280" w:right="763" w:bottom="1041" w:left="2075" w:header="0" w:footer="720" w:gutter="0"/>
          <w:cols w:num="3" w:space="720" w:equalWidth="0">
            <w:col w:w="2880" w:space="160"/>
            <w:col w:w="2880" w:space="160"/>
            <w:col w:w="2880"/>
          </w:cols>
          <w:noEndnote/>
          <w:titlePg/>
        </w:sectPr>
      </w:pPr>
    </w:p>
    <w:p w14:paraId="10BE214B" w14:textId="77777777" w:rsidR="00000000" w:rsidRDefault="00CC1342">
      <w:pPr>
        <w:tabs>
          <w:tab w:val="right" w:pos="7344"/>
        </w:tabs>
        <w:kinsoku w:val="0"/>
        <w:overflowPunct w:val="0"/>
        <w:autoSpaceDE/>
        <w:autoSpaceDN/>
        <w:adjustRightInd/>
        <w:spacing w:before="71" w:after="573" w:line="371" w:lineRule="exact"/>
        <w:textAlignment w:val="baseline"/>
        <w:rPr>
          <w:rFonts w:ascii="Garamond" w:hAnsi="Garamond" w:cs="Garamond"/>
          <w:b/>
          <w:bCs/>
          <w:i/>
          <w:iCs/>
          <w:sz w:val="31"/>
          <w:szCs w:val="31"/>
        </w:rPr>
      </w:pPr>
      <w:r>
        <w:rPr>
          <w:rFonts w:ascii="Garamond" w:hAnsi="Garamond" w:cs="Garamond"/>
          <w:b/>
          <w:bCs/>
          <w:i/>
          <w:iCs/>
          <w:sz w:val="31"/>
          <w:szCs w:val="31"/>
        </w:rPr>
        <w:lastRenderedPageBreak/>
        <w:t xml:space="preserve">Kelecolete </w:t>
      </w:r>
      <w:r>
        <w:rPr>
          <w:rFonts w:ascii="Courier New" w:hAnsi="Courier New" w:cs="Courier New"/>
          <w:i/>
          <w:iCs/>
          <w:sz w:val="28"/>
          <w:szCs w:val="28"/>
        </w:rPr>
        <w:t>e</w:t>
      </w:r>
      <w:r>
        <w:rPr>
          <w:rFonts w:ascii="Courier New" w:hAnsi="Courier New" w:cs="Courier New"/>
          <w:i/>
          <w:iCs/>
          <w:sz w:val="28"/>
          <w:szCs w:val="28"/>
        </w:rPr>
        <w:tab/>
      </w:r>
      <w:r>
        <w:rPr>
          <w:rFonts w:ascii="Arial" w:hAnsi="Arial" w:cs="Arial"/>
          <w:b/>
          <w:bCs/>
          <w:sz w:val="18"/>
          <w:szCs w:val="18"/>
        </w:rPr>
        <w:t xml:space="preserve">et </w:t>
      </w:r>
      <w:r>
        <w:rPr>
          <w:rFonts w:ascii="Garamond" w:hAnsi="Garamond" w:cs="Garamond"/>
          <w:b/>
          <w:bCs/>
          <w:i/>
          <w:iCs/>
          <w:sz w:val="31"/>
          <w:szCs w:val="31"/>
        </w:rPr>
        <w:t>v e c</w:t>
      </w:r>
    </w:p>
    <w:p w14:paraId="69100253" w14:textId="77777777" w:rsidR="00000000" w:rsidRDefault="00CC1342">
      <w:pPr>
        <w:widowControl/>
        <w:rPr>
          <w:sz w:val="24"/>
          <w:szCs w:val="24"/>
        </w:rPr>
        <w:sectPr w:rsidR="00000000">
          <w:headerReference w:type="even" r:id="rId87"/>
          <w:headerReference w:type="default" r:id="rId88"/>
          <w:footerReference w:type="even" r:id="rId89"/>
          <w:footerReference w:type="default" r:id="rId90"/>
          <w:pgSz w:w="11798" w:h="16843"/>
          <w:pgMar w:top="180" w:right="2855" w:bottom="1225" w:left="1583" w:header="0" w:footer="812" w:gutter="0"/>
          <w:cols w:space="720"/>
          <w:noEndnote/>
        </w:sectPr>
      </w:pPr>
    </w:p>
    <w:p w14:paraId="26362BD1" w14:textId="77777777" w:rsidR="00000000" w:rsidRDefault="00CC1342">
      <w:pPr>
        <w:kinsoku w:val="0"/>
        <w:overflowPunct w:val="0"/>
        <w:autoSpaceDE/>
        <w:autoSpaceDN/>
        <w:adjustRightInd/>
        <w:spacing w:before="14" w:line="231" w:lineRule="exact"/>
        <w:jc w:val="both"/>
        <w:textAlignment w:val="baseline"/>
        <w:rPr>
          <w:rFonts w:ascii="Arial" w:hAnsi="Arial" w:cs="Arial"/>
          <w:sz w:val="18"/>
          <w:szCs w:val="18"/>
        </w:rPr>
      </w:pPr>
      <w:r>
        <w:rPr>
          <w:rFonts w:ascii="Arial" w:hAnsi="Arial" w:cs="Arial"/>
          <w:sz w:val="18"/>
          <w:szCs w:val="18"/>
        </w:rPr>
        <w:t>également les travailleurs sociaux : ce que j'appelle la gestion à la périphérie des contradictions cen</w:t>
      </w:r>
      <w:r>
        <w:rPr>
          <w:rFonts w:ascii="Arial" w:hAnsi="Arial" w:cs="Arial"/>
          <w:sz w:val="18"/>
          <w:szCs w:val="18"/>
        </w:rPr>
        <w:softHyphen/>
        <w:t>trales. Ce phénomène s'est déve</w:t>
      </w:r>
      <w:r>
        <w:rPr>
          <w:rFonts w:ascii="Arial" w:hAnsi="Arial" w:cs="Arial"/>
          <w:sz w:val="18"/>
          <w:szCs w:val="18"/>
        </w:rPr>
        <w:softHyphen/>
        <w:t xml:space="preserve">loppé dans les années 80, aussi bien dans les entreprises que dans le </w:t>
      </w:r>
      <w:r>
        <w:rPr>
          <w:rFonts w:ascii="Arial" w:hAnsi="Arial" w:cs="Arial"/>
          <w:sz w:val="18"/>
          <w:szCs w:val="18"/>
        </w:rPr>
        <w:t>service public. Ce que la péri</w:t>
      </w:r>
      <w:r>
        <w:rPr>
          <w:rFonts w:ascii="Arial" w:hAnsi="Arial" w:cs="Arial"/>
          <w:sz w:val="18"/>
          <w:szCs w:val="18"/>
        </w:rPr>
        <w:softHyphen/>
        <w:t>phérie a souvent à gérer, ce sont les effets de contradictions centra</w:t>
      </w:r>
      <w:r>
        <w:rPr>
          <w:rFonts w:ascii="Arial" w:hAnsi="Arial" w:cs="Arial"/>
          <w:sz w:val="18"/>
          <w:szCs w:val="18"/>
        </w:rPr>
        <w:softHyphen/>
        <w:t>les. Le travailleur social dans son quartier ou l'enseignant dans son établissement se heurtent à des faits qui sont liés au chômage, à la détérioration de</w:t>
      </w:r>
      <w:r>
        <w:rPr>
          <w:rFonts w:ascii="Arial" w:hAnsi="Arial" w:cs="Arial"/>
          <w:sz w:val="18"/>
          <w:szCs w:val="18"/>
        </w:rPr>
        <w:t>s conditions de vie et on les invite à prendre des initia</w:t>
      </w:r>
      <w:r>
        <w:rPr>
          <w:rFonts w:ascii="Arial" w:hAnsi="Arial" w:cs="Arial"/>
          <w:sz w:val="18"/>
          <w:szCs w:val="18"/>
        </w:rPr>
        <w:softHyphen/>
        <w:t>tives pour régler ces problèmes, c'est-à-dire en fait pour gérer à la périphérie des symptômes et des difficultés qu'une contradiction cen</w:t>
      </w:r>
      <w:r>
        <w:rPr>
          <w:rFonts w:ascii="Arial" w:hAnsi="Arial" w:cs="Arial"/>
          <w:sz w:val="18"/>
          <w:szCs w:val="18"/>
        </w:rPr>
        <w:softHyphen/>
        <w:t>trale continue à engendrer.</w:t>
      </w:r>
    </w:p>
    <w:p w14:paraId="073BC440" w14:textId="77777777" w:rsidR="00000000" w:rsidRDefault="00CC1342">
      <w:pPr>
        <w:kinsoku w:val="0"/>
        <w:overflowPunct w:val="0"/>
        <w:autoSpaceDE/>
        <w:autoSpaceDN/>
        <w:adjustRightInd/>
        <w:spacing w:before="73" w:line="231" w:lineRule="exact"/>
        <w:jc w:val="both"/>
        <w:textAlignment w:val="baseline"/>
        <w:rPr>
          <w:rFonts w:ascii="Arial" w:hAnsi="Arial" w:cs="Arial"/>
          <w:sz w:val="18"/>
          <w:szCs w:val="18"/>
        </w:rPr>
      </w:pPr>
      <w:r>
        <w:rPr>
          <w:rFonts w:ascii="Arial" w:hAnsi="Arial" w:cs="Arial"/>
          <w:sz w:val="18"/>
          <w:szCs w:val="18"/>
        </w:rPr>
        <w:t>Cela peut prendre des formes tr</w:t>
      </w:r>
      <w:r>
        <w:rPr>
          <w:rFonts w:ascii="Arial" w:hAnsi="Arial" w:cs="Arial"/>
          <w:sz w:val="18"/>
          <w:szCs w:val="18"/>
        </w:rPr>
        <w:t>ès particulières, if y en e une que je cite souvent dans le domaine édu</w:t>
      </w:r>
      <w:r>
        <w:rPr>
          <w:rFonts w:ascii="Arial" w:hAnsi="Arial" w:cs="Arial"/>
          <w:sz w:val="18"/>
          <w:szCs w:val="18"/>
        </w:rPr>
        <w:softHyphen/>
        <w:t>catif, c'est l'affaire du foulard. Il s'agit d'abord d'une question péri</w:t>
      </w:r>
      <w:r>
        <w:rPr>
          <w:rFonts w:ascii="Arial" w:hAnsi="Arial" w:cs="Arial"/>
          <w:sz w:val="18"/>
          <w:szCs w:val="18"/>
        </w:rPr>
        <w:softHyphen/>
        <w:t>phérique, qui ne se pose que dans certains établissements. Un chef d'établissement joue les apprentis sorciers,</w:t>
      </w:r>
      <w:r>
        <w:rPr>
          <w:rFonts w:ascii="Arial" w:hAnsi="Arial" w:cs="Arial"/>
          <w:sz w:val="18"/>
          <w:szCs w:val="18"/>
        </w:rPr>
        <w:t xml:space="preserve"> il est relayé parles médias et la question devient nationale, centrale. Ni le ministre ni le Conseil d'État ne peuvent répondre claire</w:t>
      </w:r>
      <w:r>
        <w:rPr>
          <w:rFonts w:ascii="Arial" w:hAnsi="Arial" w:cs="Arial"/>
          <w:sz w:val="18"/>
          <w:szCs w:val="18"/>
        </w:rPr>
        <w:softHyphen/>
        <w:t>ment à cette question, de sorte que les chefs d'établissement doi</w:t>
      </w:r>
      <w:r>
        <w:rPr>
          <w:rFonts w:ascii="Arial" w:hAnsi="Arial" w:cs="Arial"/>
          <w:sz w:val="18"/>
          <w:szCs w:val="18"/>
        </w:rPr>
        <w:softHyphen/>
        <w:t>vent maintenant gérer à la péri</w:t>
      </w:r>
      <w:r>
        <w:rPr>
          <w:rFonts w:ascii="Arial" w:hAnsi="Arial" w:cs="Arial"/>
          <w:sz w:val="18"/>
          <w:szCs w:val="18"/>
        </w:rPr>
        <w:softHyphen/>
        <w:t>phérie une question de</w:t>
      </w:r>
      <w:r>
        <w:rPr>
          <w:rFonts w:ascii="Arial" w:hAnsi="Arial" w:cs="Arial"/>
          <w:sz w:val="18"/>
          <w:szCs w:val="18"/>
        </w:rPr>
        <w:t>venue cen</w:t>
      </w:r>
      <w:r>
        <w:rPr>
          <w:rFonts w:ascii="Arial" w:hAnsi="Arial" w:cs="Arial"/>
          <w:sz w:val="18"/>
          <w:szCs w:val="18"/>
        </w:rPr>
        <w:softHyphen/>
        <w:t>trale. Ils réclament un texte, que produit le ministre Bayrou, mais ce texte national lui-même prévoitque son application sera locale, ce qui rend la gestion du problème en</w:t>
      </w:r>
      <w:r>
        <w:rPr>
          <w:rFonts w:ascii="Arial" w:hAnsi="Arial" w:cs="Arial"/>
          <w:sz w:val="18"/>
          <w:szCs w:val="18"/>
        </w:rPr>
        <w:softHyphen/>
        <w:t>core plus difficile.</w:t>
      </w:r>
    </w:p>
    <w:p w14:paraId="1AE47E21" w14:textId="77777777" w:rsidR="00000000" w:rsidRDefault="00CC1342">
      <w:pPr>
        <w:kinsoku w:val="0"/>
        <w:overflowPunct w:val="0"/>
        <w:autoSpaceDE/>
        <w:autoSpaceDN/>
        <w:adjustRightInd/>
        <w:spacing w:before="76" w:line="231" w:lineRule="exact"/>
        <w:jc w:val="both"/>
        <w:textAlignment w:val="baseline"/>
        <w:rPr>
          <w:rFonts w:ascii="Arial" w:hAnsi="Arial" w:cs="Arial"/>
          <w:sz w:val="18"/>
          <w:szCs w:val="18"/>
        </w:rPr>
      </w:pPr>
      <w:r>
        <w:rPr>
          <w:rFonts w:ascii="Arial" w:hAnsi="Arial" w:cs="Arial"/>
          <w:sz w:val="18"/>
          <w:szCs w:val="18"/>
        </w:rPr>
        <w:t>Les travailleurs sociaux, dans leur propre domaine, sont probable</w:t>
      </w:r>
      <w:r>
        <w:rPr>
          <w:rFonts w:ascii="Arial" w:hAnsi="Arial" w:cs="Arial"/>
          <w:sz w:val="18"/>
          <w:szCs w:val="18"/>
        </w:rPr>
        <w:softHyphen/>
        <w:t>ment confrontés eux aussi à ce type de processus. Il serait inté</w:t>
      </w:r>
      <w:r>
        <w:rPr>
          <w:rFonts w:ascii="Arial" w:hAnsi="Arial" w:cs="Arial"/>
          <w:sz w:val="18"/>
          <w:szCs w:val="18"/>
        </w:rPr>
        <w:softHyphen/>
        <w:t>ressant de repérer en quoi ils sont amenés à gérer à la périphérie des contradictions qui sont engen</w:t>
      </w:r>
      <w:r>
        <w:rPr>
          <w:rFonts w:ascii="Arial" w:hAnsi="Arial" w:cs="Arial"/>
          <w:sz w:val="18"/>
          <w:szCs w:val="18"/>
        </w:rPr>
        <w:softHyphen/>
        <w:t>drées au centre, par exe</w:t>
      </w:r>
      <w:r>
        <w:rPr>
          <w:rFonts w:ascii="Arial" w:hAnsi="Arial" w:cs="Arial"/>
          <w:sz w:val="18"/>
          <w:szCs w:val="18"/>
        </w:rPr>
        <w:t>mple, sur les questions liées au travail, ou à l'absence de travail...</w:t>
      </w:r>
    </w:p>
    <w:p w14:paraId="4AC77847" w14:textId="77777777" w:rsidR="00000000" w:rsidRDefault="00CC1342">
      <w:pPr>
        <w:kinsoku w:val="0"/>
        <w:overflowPunct w:val="0"/>
        <w:autoSpaceDE/>
        <w:autoSpaceDN/>
        <w:adjustRightInd/>
        <w:spacing w:before="202" w:line="235" w:lineRule="exact"/>
        <w:jc w:val="both"/>
        <w:textAlignment w:val="baseline"/>
        <w:rPr>
          <w:rFonts w:ascii="Arial" w:hAnsi="Arial" w:cs="Arial"/>
          <w:b/>
          <w:bCs/>
          <w:i/>
          <w:iCs/>
          <w:spacing w:val="-9"/>
          <w:sz w:val="18"/>
          <w:szCs w:val="18"/>
        </w:rPr>
      </w:pPr>
      <w:r>
        <w:rPr>
          <w:rFonts w:ascii="Arial" w:hAnsi="Arial" w:cs="Arial"/>
          <w:b/>
          <w:bCs/>
          <w:i/>
          <w:iCs/>
          <w:spacing w:val="-9"/>
          <w:sz w:val="18"/>
          <w:szCs w:val="18"/>
        </w:rPr>
        <w:t>PEPS : Par rapport à cette analyse brillante que tu viens de faire etavant deteposerune nouvelle question, e voulais juste dire qu'au niveau du travail social, c'est encore plus com</w:t>
      </w:r>
      <w:r>
        <w:rPr>
          <w:rFonts w:ascii="Arial" w:hAnsi="Arial" w:cs="Arial"/>
          <w:b/>
          <w:bCs/>
          <w:i/>
          <w:iCs/>
          <w:spacing w:val="-9"/>
          <w:sz w:val="18"/>
          <w:szCs w:val="18"/>
        </w:rPr>
        <w:softHyphen/>
        <w:t>ple</w:t>
      </w:r>
      <w:r>
        <w:rPr>
          <w:rFonts w:ascii="Arial" w:hAnsi="Arial" w:cs="Arial"/>
          <w:b/>
          <w:bCs/>
          <w:i/>
          <w:iCs/>
          <w:spacing w:val="-9"/>
          <w:sz w:val="18"/>
          <w:szCs w:val="18"/>
        </w:rPr>
        <w:t xml:space="preserve">xe puisque l'école est gérée par l'Éducation nationale, alors que le </w:t>
      </w:r>
    </w:p>
    <w:p w14:paraId="615E0FC9" w14:textId="77777777" w:rsidR="00000000" w:rsidRDefault="00CC1342">
      <w:pPr>
        <w:kinsoku w:val="0"/>
        <w:overflowPunct w:val="0"/>
        <w:autoSpaceDE/>
        <w:autoSpaceDN/>
        <w:adjustRightInd/>
        <w:spacing w:before="6" w:line="235" w:lineRule="exact"/>
        <w:jc w:val="both"/>
        <w:textAlignment w:val="baseline"/>
        <w:rPr>
          <w:rFonts w:ascii="Arial" w:hAnsi="Arial" w:cs="Arial"/>
          <w:spacing w:val="-10"/>
          <w:sz w:val="18"/>
          <w:szCs w:val="18"/>
        </w:rPr>
      </w:pPr>
      <w:r>
        <w:rPr>
          <w:rFonts w:ascii="Arial" w:hAnsi="Arial" w:cs="Arial"/>
          <w:b/>
          <w:bCs/>
          <w:i/>
          <w:iCs/>
          <w:spacing w:val="-9"/>
          <w:sz w:val="16"/>
          <w:szCs w:val="16"/>
        </w:rPr>
        <w:br w:type="column"/>
      </w:r>
      <w:r>
        <w:rPr>
          <w:rFonts w:ascii="Arial" w:hAnsi="Arial" w:cs="Arial"/>
          <w:b/>
          <w:bCs/>
          <w:i/>
          <w:iCs/>
          <w:spacing w:val="-10"/>
          <w:sz w:val="18"/>
          <w:szCs w:val="18"/>
        </w:rPr>
        <w:t>travail social au sens large est géré parplusieurs ministères, donc le par</w:t>
      </w:r>
      <w:r>
        <w:rPr>
          <w:rFonts w:ascii="Arial" w:hAnsi="Arial" w:cs="Arial"/>
          <w:b/>
          <w:bCs/>
          <w:i/>
          <w:iCs/>
          <w:spacing w:val="-10"/>
          <w:sz w:val="18"/>
          <w:szCs w:val="18"/>
        </w:rPr>
        <w:softHyphen/>
        <w:t>tenariat trouve à la fois une néces</w:t>
      </w:r>
      <w:r>
        <w:rPr>
          <w:rFonts w:ascii="Arial" w:hAnsi="Arial" w:cs="Arial"/>
          <w:b/>
          <w:bCs/>
          <w:i/>
          <w:iCs/>
          <w:spacing w:val="-10"/>
          <w:sz w:val="18"/>
          <w:szCs w:val="18"/>
        </w:rPr>
        <w:softHyphen/>
        <w:t>sité</w:t>
      </w:r>
      <w:r>
        <w:rPr>
          <w:rFonts w:ascii="Arial" w:hAnsi="Arial" w:cs="Arial"/>
          <w:b/>
          <w:bCs/>
          <w:i/>
          <w:iCs/>
          <w:spacing w:val="-10"/>
          <w:sz w:val="18"/>
          <w:szCs w:val="18"/>
        </w:rPr>
        <w:t xml:space="preserve"> institutionnelle plus grande, mais en même temps il devient plus com-plexe.Maintenant, ma question </w:t>
      </w:r>
      <w:r>
        <w:rPr>
          <w:rFonts w:ascii="Arial" w:hAnsi="Arial" w:cs="Arial"/>
          <w:b/>
          <w:bCs/>
          <w:spacing w:val="-10"/>
          <w:sz w:val="18"/>
          <w:szCs w:val="18"/>
        </w:rPr>
        <w:t>con</w:t>
      </w:r>
      <w:r>
        <w:rPr>
          <w:rFonts w:ascii="Arial" w:hAnsi="Arial" w:cs="Arial"/>
          <w:b/>
          <w:bCs/>
          <w:spacing w:val="-10"/>
          <w:sz w:val="18"/>
          <w:szCs w:val="18"/>
        </w:rPr>
        <w:softHyphen/>
        <w:t xml:space="preserve">cerne </w:t>
      </w:r>
      <w:r>
        <w:rPr>
          <w:rFonts w:ascii="Arial" w:hAnsi="Arial" w:cs="Arial"/>
          <w:b/>
          <w:bCs/>
          <w:i/>
          <w:iCs/>
          <w:spacing w:val="-10"/>
          <w:sz w:val="18"/>
          <w:szCs w:val="18"/>
        </w:rPr>
        <w:t>l'efficacité des réformes etdes mesures prises dans le champ du travail social. Est-ce que ces mesu</w:t>
      </w:r>
      <w:r>
        <w:rPr>
          <w:rFonts w:ascii="Arial" w:hAnsi="Arial" w:cs="Arial"/>
          <w:b/>
          <w:bCs/>
          <w:i/>
          <w:iCs/>
          <w:spacing w:val="-10"/>
          <w:sz w:val="18"/>
          <w:szCs w:val="18"/>
        </w:rPr>
        <w:softHyphen/>
        <w:t>res, paressence, ne font pas appel, elles-même</w:t>
      </w:r>
      <w:r>
        <w:rPr>
          <w:rFonts w:ascii="Arial" w:hAnsi="Arial" w:cs="Arial"/>
          <w:b/>
          <w:bCs/>
          <w:i/>
          <w:iCs/>
          <w:spacing w:val="-10"/>
          <w:sz w:val="18"/>
          <w:szCs w:val="18"/>
        </w:rPr>
        <w:t xml:space="preserve">s, à d'autre mesures </w:t>
      </w:r>
      <w:r>
        <w:rPr>
          <w:rFonts w:ascii="Arial" w:hAnsi="Arial" w:cs="Arial"/>
          <w:spacing w:val="-10"/>
          <w:sz w:val="18"/>
          <w:szCs w:val="18"/>
        </w:rPr>
        <w:t>7</w:t>
      </w:r>
    </w:p>
    <w:p w14:paraId="7090839C" w14:textId="77777777" w:rsidR="00000000" w:rsidRDefault="00CC1342">
      <w:pPr>
        <w:kinsoku w:val="0"/>
        <w:overflowPunct w:val="0"/>
        <w:autoSpaceDE/>
        <w:autoSpaceDN/>
        <w:adjustRightInd/>
        <w:spacing w:before="199" w:line="231" w:lineRule="exact"/>
        <w:jc w:val="both"/>
        <w:textAlignment w:val="baseline"/>
        <w:rPr>
          <w:rFonts w:ascii="Arial" w:hAnsi="Arial" w:cs="Arial"/>
          <w:spacing w:val="2"/>
          <w:sz w:val="18"/>
          <w:szCs w:val="18"/>
        </w:rPr>
      </w:pPr>
      <w:r>
        <w:rPr>
          <w:rFonts w:ascii="Arial" w:hAnsi="Arial" w:cs="Arial"/>
          <w:b/>
          <w:bCs/>
          <w:spacing w:val="2"/>
          <w:sz w:val="18"/>
          <w:szCs w:val="18"/>
        </w:rPr>
        <w:t xml:space="preserve">B. C : </w:t>
      </w:r>
      <w:r>
        <w:rPr>
          <w:rFonts w:ascii="Arial" w:hAnsi="Arial" w:cs="Arial"/>
          <w:spacing w:val="2"/>
          <w:sz w:val="18"/>
          <w:szCs w:val="18"/>
        </w:rPr>
        <w:t>J'ai tendance à dire : si, et c'est normal. Il faut bien compren</w:t>
      </w:r>
      <w:r>
        <w:rPr>
          <w:rFonts w:ascii="Arial" w:hAnsi="Arial" w:cs="Arial"/>
          <w:spacing w:val="2"/>
          <w:sz w:val="18"/>
          <w:szCs w:val="18"/>
        </w:rPr>
        <w:softHyphen/>
        <w:t>dre quelle est la fonction d'une réforme dans un système. On a cru pendant longtemps que les réformes avaient pour but de ré</w:t>
      </w:r>
      <w:r>
        <w:rPr>
          <w:rFonts w:ascii="Arial" w:hAnsi="Arial" w:cs="Arial"/>
          <w:spacing w:val="2"/>
          <w:sz w:val="18"/>
          <w:szCs w:val="18"/>
        </w:rPr>
        <w:softHyphen/>
        <w:t>soudre les problèmes. Je crois que c</w:t>
      </w:r>
      <w:r>
        <w:rPr>
          <w:rFonts w:ascii="Arial" w:hAnsi="Arial" w:cs="Arial"/>
          <w:spacing w:val="2"/>
          <w:sz w:val="18"/>
          <w:szCs w:val="18"/>
        </w:rPr>
        <w:t>'est une erreurd'analyse qui vient d'une erreur de théorisation. C'est une erreur de penser les réformes en termes de rupture d'harmonie, de désadaptation ou de dysfonc</w:t>
      </w:r>
      <w:r>
        <w:rPr>
          <w:rFonts w:ascii="Arial" w:hAnsi="Arial" w:cs="Arial"/>
          <w:spacing w:val="2"/>
          <w:sz w:val="18"/>
          <w:szCs w:val="18"/>
        </w:rPr>
        <w:softHyphen/>
        <w:t>tionnement, comme s'il existait dans la société une situation qui puisse être considéré</w:t>
      </w:r>
      <w:r>
        <w:rPr>
          <w:rFonts w:ascii="Arial" w:hAnsi="Arial" w:cs="Arial"/>
          <w:spacing w:val="2"/>
          <w:sz w:val="18"/>
          <w:szCs w:val="18"/>
        </w:rPr>
        <w:t>e comme harmonieuse, fonctionnelle et adaptée. A mon avis toute société moderne, et plus encore une so</w:t>
      </w:r>
      <w:r>
        <w:rPr>
          <w:rFonts w:ascii="Arial" w:hAnsi="Arial" w:cs="Arial"/>
          <w:spacing w:val="2"/>
          <w:sz w:val="18"/>
          <w:szCs w:val="18"/>
        </w:rPr>
        <w:softHyphen/>
        <w:t>ciété où les phénomènes d'indivi</w:t>
      </w:r>
      <w:r>
        <w:rPr>
          <w:rFonts w:ascii="Arial" w:hAnsi="Arial" w:cs="Arial"/>
          <w:spacing w:val="2"/>
          <w:sz w:val="18"/>
          <w:szCs w:val="18"/>
        </w:rPr>
        <w:softHyphen/>
        <w:t>duation bousculent les formes de conflictualité régulée, est traver</w:t>
      </w:r>
      <w:r>
        <w:rPr>
          <w:rFonts w:ascii="Arial" w:hAnsi="Arial" w:cs="Arial"/>
          <w:spacing w:val="2"/>
          <w:sz w:val="18"/>
          <w:szCs w:val="18"/>
        </w:rPr>
        <w:softHyphen/>
        <w:t>sée par des contradictions structu</w:t>
      </w:r>
      <w:r>
        <w:rPr>
          <w:rFonts w:ascii="Arial" w:hAnsi="Arial" w:cs="Arial"/>
          <w:spacing w:val="2"/>
          <w:sz w:val="18"/>
          <w:szCs w:val="18"/>
        </w:rPr>
        <w:softHyphen/>
        <w:t>relles, par des j</w:t>
      </w:r>
      <w:r>
        <w:rPr>
          <w:rFonts w:ascii="Arial" w:hAnsi="Arial" w:cs="Arial"/>
          <w:spacing w:val="2"/>
          <w:sz w:val="18"/>
          <w:szCs w:val="18"/>
        </w:rPr>
        <w:t>eux de forces qui peuvent se développer et se dé</w:t>
      </w:r>
      <w:r>
        <w:rPr>
          <w:rFonts w:ascii="Arial" w:hAnsi="Arial" w:cs="Arial"/>
          <w:spacing w:val="2"/>
          <w:sz w:val="18"/>
          <w:szCs w:val="18"/>
        </w:rPr>
        <w:softHyphen/>
        <w:t>placer.</w:t>
      </w:r>
    </w:p>
    <w:p w14:paraId="7315DF98" w14:textId="77777777" w:rsidR="00000000" w:rsidRDefault="00CC1342">
      <w:pPr>
        <w:kinsoku w:val="0"/>
        <w:overflowPunct w:val="0"/>
        <w:autoSpaceDE/>
        <w:autoSpaceDN/>
        <w:adjustRightInd/>
        <w:spacing w:before="68" w:line="231" w:lineRule="exact"/>
        <w:jc w:val="both"/>
        <w:textAlignment w:val="baseline"/>
        <w:rPr>
          <w:rFonts w:ascii="Arial" w:hAnsi="Arial" w:cs="Arial"/>
          <w:sz w:val="18"/>
          <w:szCs w:val="18"/>
        </w:rPr>
      </w:pPr>
      <w:r>
        <w:rPr>
          <w:rFonts w:ascii="Arial" w:hAnsi="Arial" w:cs="Arial"/>
          <w:sz w:val="18"/>
          <w:szCs w:val="18"/>
        </w:rPr>
        <w:t>En fait, une réforme e pour but de déplacer les problèmes. Quand je dis cela, on croit souvent que je le dis de façon critique et ironique. Tel n'est pas le cas.</w:t>
      </w:r>
    </w:p>
    <w:p w14:paraId="292FC806" w14:textId="77777777" w:rsidR="00000000" w:rsidRDefault="00CC1342">
      <w:pPr>
        <w:kinsoku w:val="0"/>
        <w:overflowPunct w:val="0"/>
        <w:autoSpaceDE/>
        <w:autoSpaceDN/>
        <w:adjustRightInd/>
        <w:spacing w:before="74" w:line="231" w:lineRule="exact"/>
        <w:jc w:val="both"/>
        <w:textAlignment w:val="baseline"/>
        <w:rPr>
          <w:rFonts w:ascii="Arial" w:hAnsi="Arial" w:cs="Arial"/>
          <w:sz w:val="18"/>
          <w:szCs w:val="18"/>
        </w:rPr>
      </w:pPr>
      <w:r>
        <w:rPr>
          <w:rFonts w:ascii="Arial" w:hAnsi="Arial" w:cs="Arial"/>
          <w:sz w:val="18"/>
          <w:szCs w:val="18"/>
        </w:rPr>
        <w:t>Dans la société il y a des contradic</w:t>
      </w:r>
      <w:r>
        <w:rPr>
          <w:rFonts w:ascii="Arial" w:hAnsi="Arial" w:cs="Arial"/>
          <w:sz w:val="18"/>
          <w:szCs w:val="18"/>
        </w:rPr>
        <w:softHyphen/>
      </w:r>
      <w:r>
        <w:rPr>
          <w:rFonts w:ascii="Arial" w:hAnsi="Arial" w:cs="Arial"/>
          <w:sz w:val="18"/>
          <w:szCs w:val="18"/>
        </w:rPr>
        <w:t>tions, des tensions qui, à certain moments, deviennent insupporta</w:t>
      </w:r>
      <w:r>
        <w:rPr>
          <w:rFonts w:ascii="Arial" w:hAnsi="Arial" w:cs="Arial"/>
          <w:sz w:val="18"/>
          <w:szCs w:val="18"/>
        </w:rPr>
        <w:softHyphen/>
        <w:t>bles et ingérables. Dès lors, il faut faire une réforme. Mais celle-ci ne supprime pas le problème, elle le déplace. Ainsi, dans le collège, jusqu'en 1975, il existe des filières, socialemen</w:t>
      </w:r>
      <w:r>
        <w:rPr>
          <w:rFonts w:ascii="Arial" w:hAnsi="Arial" w:cs="Arial"/>
          <w:sz w:val="18"/>
          <w:szCs w:val="18"/>
        </w:rPr>
        <w:t>t ségrégatives. Pen</w:t>
      </w:r>
      <w:r>
        <w:rPr>
          <w:rFonts w:ascii="Arial" w:hAnsi="Arial" w:cs="Arial"/>
          <w:sz w:val="18"/>
          <w:szCs w:val="18"/>
        </w:rPr>
        <w:softHyphen/>
        <w:t>dant 15 ans, on en débat. En 1975, la réforme Haby les supprime (glo</w:t>
      </w:r>
      <w:r>
        <w:rPr>
          <w:rFonts w:ascii="Arial" w:hAnsi="Arial" w:cs="Arial"/>
          <w:sz w:val="18"/>
          <w:szCs w:val="18"/>
        </w:rPr>
        <w:softHyphen/>
        <w:t>balement). Du même coup, la con</w:t>
      </w:r>
      <w:r>
        <w:rPr>
          <w:rFonts w:ascii="Arial" w:hAnsi="Arial" w:cs="Arial"/>
          <w:sz w:val="18"/>
          <w:szCs w:val="18"/>
        </w:rPr>
        <w:softHyphen/>
        <w:t>tradiction devenue socialement in</w:t>
      </w:r>
      <w:r>
        <w:rPr>
          <w:rFonts w:ascii="Arial" w:hAnsi="Arial" w:cs="Arial"/>
          <w:sz w:val="18"/>
          <w:szCs w:val="18"/>
        </w:rPr>
        <w:softHyphen/>
        <w:t>supportable est résolue, mais elle réapparaît comme contradiction pédagogique eu sein même de la clas</w:t>
      </w:r>
      <w:r>
        <w:rPr>
          <w:rFonts w:ascii="Arial" w:hAnsi="Arial" w:cs="Arial"/>
          <w:sz w:val="18"/>
          <w:szCs w:val="18"/>
        </w:rPr>
        <w:t xml:space="preserve">se, sous la forme de l'hétéro-généités des élèves. Ce qui est </w:t>
      </w:r>
    </w:p>
    <w:p w14:paraId="2919671F" w14:textId="77777777" w:rsidR="00000000" w:rsidRDefault="00CC1342">
      <w:pPr>
        <w:kinsoku w:val="0"/>
        <w:overflowPunct w:val="0"/>
        <w:autoSpaceDE/>
        <w:autoSpaceDN/>
        <w:adjustRightInd/>
        <w:spacing w:before="2" w:line="231"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intéressant, c'est que les ensei</w:t>
      </w:r>
      <w:r>
        <w:rPr>
          <w:rFonts w:ascii="Arial" w:hAnsi="Arial" w:cs="Arial"/>
          <w:sz w:val="18"/>
          <w:szCs w:val="18"/>
        </w:rPr>
        <w:softHyphen/>
        <w:t>gnants, qui avaient lutté contre l'existence de ces voies, qui, dans leurs syndicats, en avaient de</w:t>
      </w:r>
      <w:r>
        <w:rPr>
          <w:rFonts w:ascii="Arial" w:hAnsi="Arial" w:cs="Arial"/>
          <w:sz w:val="18"/>
          <w:szCs w:val="18"/>
        </w:rPr>
        <w:softHyphen/>
        <w:t xml:space="preserve">mandé la suppression, voientcette suppression produire des </w:t>
      </w:r>
      <w:r>
        <w:rPr>
          <w:rFonts w:ascii="Arial" w:hAnsi="Arial" w:cs="Arial"/>
          <w:sz w:val="18"/>
          <w:szCs w:val="18"/>
        </w:rPr>
        <w:t>effets dans leurs propres conditions de travail.</w:t>
      </w:r>
    </w:p>
    <w:p w14:paraId="4E95DB0A" w14:textId="77777777" w:rsidR="00000000" w:rsidRDefault="00CC1342">
      <w:pPr>
        <w:kinsoku w:val="0"/>
        <w:overflowPunct w:val="0"/>
        <w:autoSpaceDE/>
        <w:autoSpaceDN/>
        <w:adjustRightInd/>
        <w:spacing w:before="60" w:line="231" w:lineRule="exact"/>
        <w:jc w:val="both"/>
        <w:textAlignment w:val="baseline"/>
        <w:rPr>
          <w:rFonts w:ascii="Arial" w:hAnsi="Arial" w:cs="Arial"/>
          <w:sz w:val="18"/>
          <w:szCs w:val="18"/>
        </w:rPr>
      </w:pPr>
      <w:r>
        <w:rPr>
          <w:rFonts w:ascii="Arial" w:hAnsi="Arial" w:cs="Arial"/>
          <w:sz w:val="18"/>
          <w:szCs w:val="18"/>
        </w:rPr>
        <w:t>En même temps, ce déplacement des problèmes n'est pas rien. Il faut en effet regarder si la contra</w:t>
      </w:r>
      <w:r>
        <w:rPr>
          <w:rFonts w:ascii="Arial" w:hAnsi="Arial" w:cs="Arial"/>
          <w:sz w:val="18"/>
          <w:szCs w:val="18"/>
        </w:rPr>
        <w:softHyphen/>
        <w:t>diction est déplacée vers l'arrière ou vers l'avant. Étant bien entendu qu'il n'y a pas d'arrière et d'avant</w:t>
      </w:r>
      <w:r>
        <w:rPr>
          <w:rFonts w:ascii="Arial" w:hAnsi="Arial" w:cs="Arial"/>
          <w:sz w:val="18"/>
          <w:szCs w:val="18"/>
        </w:rPr>
        <w:t xml:space="preserve"> scientifiquement assignables, il y a toujours un arrière ou un avant par référence à des choix d'ordre philosophique, éthique et socio-politique. Pour revenir à ta ques</w:t>
      </w:r>
      <w:r>
        <w:rPr>
          <w:rFonts w:ascii="Arial" w:hAnsi="Arial" w:cs="Arial"/>
          <w:sz w:val="18"/>
          <w:szCs w:val="18"/>
        </w:rPr>
        <w:softHyphen/>
        <w:t>tion, je dirai qu'ilfaudraitsans doute analyser ce problème dans le temps. Quand on ét</w:t>
      </w:r>
      <w:r>
        <w:rPr>
          <w:rFonts w:ascii="Arial" w:hAnsi="Arial" w:cs="Arial"/>
          <w:sz w:val="18"/>
          <w:szCs w:val="18"/>
        </w:rPr>
        <w:t>udie une me</w:t>
      </w:r>
      <w:r>
        <w:rPr>
          <w:rFonts w:ascii="Arial" w:hAnsi="Arial" w:cs="Arial"/>
          <w:sz w:val="18"/>
          <w:szCs w:val="18"/>
        </w:rPr>
        <w:softHyphen/>
        <w:t>sure il faut se demander quelle situation insupportable, ingérable, intolérable, quelles contradictions fortes et quelles tensions on es</w:t>
      </w:r>
      <w:r>
        <w:rPr>
          <w:rFonts w:ascii="Arial" w:hAnsi="Arial" w:cs="Arial"/>
          <w:sz w:val="18"/>
          <w:szCs w:val="18"/>
        </w:rPr>
        <w:softHyphen/>
        <w:t>saye d'apaiser ou de résoudre en prenant cette mesure. En même temps, il ne faut pas oublier que cette conf</w:t>
      </w:r>
      <w:r>
        <w:rPr>
          <w:rFonts w:ascii="Arial" w:hAnsi="Arial" w:cs="Arial"/>
          <w:sz w:val="18"/>
          <w:szCs w:val="18"/>
        </w:rPr>
        <w:t>lictualité peut éventuel</w:t>
      </w:r>
      <w:r>
        <w:rPr>
          <w:rFonts w:ascii="Arial" w:hAnsi="Arial" w:cs="Arial"/>
          <w:sz w:val="18"/>
          <w:szCs w:val="18"/>
        </w:rPr>
        <w:softHyphen/>
        <w:t>lement se déplacer en un autre endroit du système social, engen-drerde nouveaux problèmes qui, à un moment, vont à leur tour deve</w:t>
      </w:r>
      <w:r>
        <w:rPr>
          <w:rFonts w:ascii="Arial" w:hAnsi="Arial" w:cs="Arial"/>
          <w:sz w:val="18"/>
          <w:szCs w:val="18"/>
        </w:rPr>
        <w:softHyphen/>
        <w:t>nir insupportables et appelleront de nouvelles mesures.</w:t>
      </w:r>
    </w:p>
    <w:p w14:paraId="6600F31C" w14:textId="7359A452" w:rsidR="00000000" w:rsidRDefault="003A738B">
      <w:pPr>
        <w:kinsoku w:val="0"/>
        <w:overflowPunct w:val="0"/>
        <w:autoSpaceDE/>
        <w:autoSpaceDN/>
        <w:adjustRightInd/>
        <w:spacing w:before="163" w:line="235" w:lineRule="exact"/>
        <w:jc w:val="both"/>
        <w:textAlignment w:val="baseline"/>
        <w:rPr>
          <w:rFonts w:ascii="Arial" w:hAnsi="Arial" w:cs="Arial"/>
          <w:b/>
          <w:bCs/>
          <w:i/>
          <w:iCs/>
          <w:spacing w:val="-8"/>
          <w:sz w:val="18"/>
          <w:szCs w:val="18"/>
        </w:rPr>
      </w:pPr>
      <w:r>
        <w:rPr>
          <w:noProof/>
        </w:rPr>
        <mc:AlternateContent>
          <mc:Choice Requires="wps">
            <w:drawing>
              <wp:anchor distT="0" distB="0" distL="0" distR="0" simplePos="0" relativeHeight="251668480" behindDoc="0" locked="0" layoutInCell="0" allowOverlap="1" wp14:anchorId="417726EF" wp14:editId="48FED5B7">
                <wp:simplePos x="0" y="0"/>
                <wp:positionH relativeFrom="page">
                  <wp:posOffset>6828155</wp:posOffset>
                </wp:positionH>
                <wp:positionV relativeFrom="page">
                  <wp:posOffset>6496685</wp:posOffset>
                </wp:positionV>
                <wp:extent cx="187325" cy="168910"/>
                <wp:effectExtent l="0" t="0" r="0" b="0"/>
                <wp:wrapSquare wrapText="bothSides"/>
                <wp:docPr id="3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3E5C4" w14:textId="77777777" w:rsidR="00000000" w:rsidRDefault="00CC1342">
                            <w:pPr>
                              <w:kinsoku w:val="0"/>
                              <w:overflowPunct w:val="0"/>
                              <w:autoSpaceDE/>
                              <w:autoSpaceDN/>
                              <w:adjustRightInd/>
                              <w:spacing w:line="252" w:lineRule="exact"/>
                              <w:textAlignment w:val="baseline"/>
                              <w:rPr>
                                <w:rFonts w:ascii="Arial" w:hAnsi="Arial" w:cs="Arial"/>
                                <w:i/>
                                <w:iCs/>
                                <w:sz w:val="23"/>
                                <w:szCs w:val="23"/>
                              </w:rPr>
                            </w:pPr>
                            <w:r>
                              <w:rPr>
                                <w:rFonts w:ascii="Arial" w:hAnsi="Arial" w:cs="Arial"/>
                                <w:i/>
                                <w:iCs/>
                                <w:sz w:val="23"/>
                                <w:szCs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26EF" id="Text Box 22" o:spid="_x0000_s1031" type="#_x0000_t202" style="position:absolute;left:0;text-align:left;margin-left:537.65pt;margin-top:511.55pt;width:14.75pt;height:13.3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qDAIAAAUEAAAOAAAAZHJzL2Uyb0RvYy54bWysU9uO0zAQfUfiHyy/07RZdilR09XSVRHS&#10;cpF2+QDHcRKLxGPGbpPy9YztpizwhvCDNbZnzsycM97cTkPPjgqdBlPy1WLJmTISam3akn992r9a&#10;c+a8MLXowaiSn5Tjt9uXLzajLVQOHfS1QkYgxhWjLXnnvS2yzMlODcItwCpDjw3gIDwdsc1qFCOh&#10;D32WL5c32QhYWwSpnKPb+/TItxG/aZT0n5vGKc/6klNtPu4Y9yrs2XYjihaF7bQ8lyH+oYpBaENJ&#10;L1D3wgt2QP0X1KAlgoPGLyQMGTSNlir2QN2sln9089gJq2IvRI6zF5rc/4OVn45fkOm65Ff5a86M&#10;GEikJzV59g4mlueBoNG6gvweLXn6ie5J6Nissw8gvzlmYNcJ06o7RBg7JWoqcBUis2ehCccFkGr8&#10;CDXlEQcPEWhqcAjsER+M0Emo00WcUIsMKddvrvJrziQ9rW7Wb1dRvEwUc7BF598rGFgwSo6kfQQX&#10;xwfnQzGimF1CLge9rve67+MB22rXIzsKmpN9XCm2t51It3M6l1wj3m8YvQlIBgJmShduIgWh69S/&#10;n6op0n09M1tBfSJOENJs0l8iowP8wdlIc1ly9/0gUHHWfzDEaxji2cDZqGZDGEmhJfecJXPn07Af&#10;LOq2I+SknIE74r7RkZcgUqriXC7NWmzv/C/CMD8/R69fv3f7EwAA//8DAFBLAwQUAAYACAAAACEA&#10;LK/E4uAAAAAPAQAADwAAAGRycy9kb3ducmV2LnhtbEyPwU7DMBBE70j8g7WVuFE7SSFtGqeCIrhW&#10;BKRe3XibRInXUey24e9xTnDb2R3Nvsl3k+nZFUfXWpIQLQUwpMrqlmoJ31/vj2tgzivSqreEEn7Q&#10;wa64v8tVpu2NPvFa+pqFEHKZktB4P2Scu6pBo9zSDkjhdrajUT7IseZ6VLcQbnoeC/HMjWopfGjU&#10;gPsGq668GAnJIU6P7qN82w9H3HRr99qdqZHyYTG9bIF5nPyfGWb8gA5FYDrZC2nH+qBF+pQE7zzF&#10;SQRs9kRiFfqc5t1qkwIvcv6/R/ELAAD//wMAUEsBAi0AFAAGAAgAAAAhALaDOJL+AAAA4QEAABMA&#10;AAAAAAAAAAAAAAAAAAAAAFtDb250ZW50X1R5cGVzXS54bWxQSwECLQAUAAYACAAAACEAOP0h/9YA&#10;AACUAQAACwAAAAAAAAAAAAAAAAAvAQAAX3JlbHMvLnJlbHNQSwECLQAUAAYACAAAACEAEWxP6gwC&#10;AAAFBAAADgAAAAAAAAAAAAAAAAAuAgAAZHJzL2Uyb0RvYy54bWxQSwECLQAUAAYACAAAACEALK/E&#10;4uAAAAAPAQAADwAAAAAAAAAAAAAAAABmBAAAZHJzL2Rvd25yZXYueG1sUEsFBgAAAAAEAAQA8wAA&#10;AHMFAAAAAA==&#10;" o:allowincell="f" stroked="f">
                <v:fill opacity="0"/>
                <v:textbox inset="0,0,0,0">
                  <w:txbxContent>
                    <w:p w14:paraId="2FE3E5C4" w14:textId="77777777" w:rsidR="00000000" w:rsidRDefault="00CC1342">
                      <w:pPr>
                        <w:kinsoku w:val="0"/>
                        <w:overflowPunct w:val="0"/>
                        <w:autoSpaceDE/>
                        <w:autoSpaceDN/>
                        <w:adjustRightInd/>
                        <w:spacing w:line="252" w:lineRule="exact"/>
                        <w:textAlignment w:val="baseline"/>
                        <w:rPr>
                          <w:rFonts w:ascii="Arial" w:hAnsi="Arial" w:cs="Arial"/>
                          <w:i/>
                          <w:iCs/>
                          <w:sz w:val="23"/>
                          <w:szCs w:val="23"/>
                        </w:rPr>
                      </w:pPr>
                      <w:r>
                        <w:rPr>
                          <w:rFonts w:ascii="Arial" w:hAnsi="Arial" w:cs="Arial"/>
                          <w:i/>
                          <w:iCs/>
                          <w:sz w:val="23"/>
                          <w:szCs w:val="23"/>
                        </w:rPr>
                        <w:t>9</w:t>
                      </w:r>
                    </w:p>
                  </w:txbxContent>
                </v:textbox>
                <w10:wrap type="square" anchorx="page" anchory="page"/>
              </v:shape>
            </w:pict>
          </mc:Fallback>
        </mc:AlternateContent>
      </w:r>
      <w:r w:rsidR="00CC1342">
        <w:rPr>
          <w:rFonts w:ascii="Arial" w:hAnsi="Arial" w:cs="Arial"/>
          <w:b/>
          <w:bCs/>
          <w:i/>
          <w:iCs/>
          <w:spacing w:val="-8"/>
          <w:sz w:val="18"/>
          <w:szCs w:val="18"/>
        </w:rPr>
        <w:t>PEPS: Concernant les mesures, g Y a également une dimension qui mé</w:t>
      </w:r>
      <w:r w:rsidR="00CC1342">
        <w:rPr>
          <w:rFonts w:ascii="Arial" w:hAnsi="Arial" w:cs="Arial"/>
          <w:b/>
          <w:bCs/>
          <w:i/>
          <w:iCs/>
          <w:spacing w:val="-8"/>
          <w:sz w:val="18"/>
          <w:szCs w:val="18"/>
        </w:rPr>
        <w:softHyphen/>
        <w:t>rite d'être développée, c'est celle qui consiste à la transférabilité d'une mesure ponctuelle en mesure conti</w:t>
      </w:r>
      <w:r w:rsidR="00CC1342">
        <w:rPr>
          <w:rFonts w:ascii="Arial" w:hAnsi="Arial" w:cs="Arial"/>
          <w:b/>
          <w:bCs/>
          <w:i/>
          <w:iCs/>
          <w:spacing w:val="-8"/>
          <w:sz w:val="18"/>
          <w:szCs w:val="18"/>
        </w:rPr>
        <w:softHyphen/>
        <w:t>nue. Sije prends l'exemple du RMI, cela devait être une mesure ponc</w:t>
      </w:r>
      <w:r w:rsidR="00CC1342">
        <w:rPr>
          <w:rFonts w:ascii="Arial" w:hAnsi="Arial" w:cs="Arial"/>
          <w:b/>
          <w:bCs/>
          <w:i/>
          <w:iCs/>
          <w:spacing w:val="-8"/>
          <w:sz w:val="18"/>
          <w:szCs w:val="18"/>
        </w:rPr>
        <w:softHyphen/>
        <w:t>tuelle pour</w:t>
      </w:r>
      <w:r w:rsidR="00CC1342">
        <w:rPr>
          <w:rFonts w:ascii="Arial" w:hAnsi="Arial" w:cs="Arial"/>
          <w:b/>
          <w:bCs/>
          <w:i/>
          <w:iCs/>
          <w:spacing w:val="-8"/>
          <w:sz w:val="18"/>
          <w:szCs w:val="18"/>
        </w:rPr>
        <w:t xml:space="preserve"> une gestion ponctuelle d'une situation et puis elle est deve</w:t>
      </w:r>
      <w:r w:rsidR="00CC1342">
        <w:rPr>
          <w:rFonts w:ascii="Arial" w:hAnsi="Arial" w:cs="Arial"/>
          <w:b/>
          <w:bCs/>
          <w:i/>
          <w:iCs/>
          <w:spacing w:val="-8"/>
          <w:sz w:val="18"/>
          <w:szCs w:val="18"/>
        </w:rPr>
        <w:softHyphen/>
        <w:t>nue une loi et en fait cela est parti pourtoujours, alors commentexpli-ques-tu ce phénomène?</w:t>
      </w:r>
    </w:p>
    <w:p w14:paraId="4D7B6944" w14:textId="77777777" w:rsidR="00000000" w:rsidRDefault="00CC1342">
      <w:pPr>
        <w:kinsoku w:val="0"/>
        <w:overflowPunct w:val="0"/>
        <w:autoSpaceDE/>
        <w:autoSpaceDN/>
        <w:adjustRightInd/>
        <w:spacing w:before="116" w:line="231" w:lineRule="exact"/>
        <w:jc w:val="both"/>
        <w:textAlignment w:val="baseline"/>
        <w:rPr>
          <w:rFonts w:ascii="Arial" w:hAnsi="Arial" w:cs="Arial"/>
          <w:sz w:val="18"/>
          <w:szCs w:val="18"/>
        </w:rPr>
      </w:pPr>
      <w:r>
        <w:rPr>
          <w:rFonts w:ascii="Arial" w:hAnsi="Arial" w:cs="Arial"/>
          <w:b/>
          <w:bCs/>
          <w:sz w:val="18"/>
          <w:szCs w:val="18"/>
        </w:rPr>
        <w:t xml:space="preserve">B. C : </w:t>
      </w:r>
      <w:r>
        <w:rPr>
          <w:rFonts w:ascii="Arial" w:hAnsi="Arial" w:cs="Arial"/>
          <w:sz w:val="18"/>
          <w:szCs w:val="18"/>
        </w:rPr>
        <w:t>Tu as tout à fait raison et je te signale que ce n'est pas la pre</w:t>
      </w:r>
      <w:r>
        <w:rPr>
          <w:rFonts w:ascii="Arial" w:hAnsi="Arial" w:cs="Arial"/>
          <w:sz w:val="18"/>
          <w:szCs w:val="18"/>
        </w:rPr>
        <w:softHyphen/>
        <w:t>mière fois que cela se produ</w:t>
      </w:r>
      <w:r>
        <w:rPr>
          <w:rFonts w:ascii="Arial" w:hAnsi="Arial" w:cs="Arial"/>
          <w:sz w:val="18"/>
          <w:szCs w:val="18"/>
        </w:rPr>
        <w:t>it, puisque les Pactes pour l'emploi, qui ont été créés par Raymond Barre en 1977 comme mesures conjoncturelles, sont devenus, sous divers noms, des mesures permanentes. On pensait qu'on allait arriver au bout de la crise, si bien que le premier Pacte étai</w:t>
      </w:r>
      <w:r>
        <w:rPr>
          <w:rFonts w:ascii="Arial" w:hAnsi="Arial" w:cs="Arial"/>
          <w:sz w:val="18"/>
          <w:szCs w:val="18"/>
        </w:rPr>
        <w:t>t</w:t>
      </w:r>
    </w:p>
    <w:p w14:paraId="1282255B" w14:textId="77777777" w:rsidR="00000000" w:rsidRDefault="00CC1342">
      <w:pPr>
        <w:widowControl/>
        <w:rPr>
          <w:sz w:val="24"/>
          <w:szCs w:val="24"/>
        </w:rPr>
        <w:sectPr w:rsidR="00000000">
          <w:headerReference w:type="even" r:id="rId91"/>
          <w:headerReference w:type="default" r:id="rId92"/>
          <w:footerReference w:type="even" r:id="rId93"/>
          <w:footerReference w:type="default" r:id="rId94"/>
          <w:headerReference w:type="first" r:id="rId95"/>
          <w:footerReference w:type="first" r:id="rId96"/>
          <w:type w:val="continuous"/>
          <w:pgSz w:w="11798" w:h="16843"/>
          <w:pgMar w:top="180" w:right="1335" w:bottom="1225" w:left="1503" w:header="0" w:footer="812" w:gutter="0"/>
          <w:cols w:num="3" w:space="720" w:equalWidth="0">
            <w:col w:w="2880" w:space="160"/>
            <w:col w:w="2880" w:space="160"/>
            <w:col w:w="2880"/>
          </w:cols>
          <w:noEndnote/>
          <w:titlePg/>
        </w:sectPr>
      </w:pPr>
    </w:p>
    <w:p w14:paraId="25DFCAC2" w14:textId="77777777" w:rsidR="00000000" w:rsidRDefault="00CC1342">
      <w:pPr>
        <w:tabs>
          <w:tab w:val="right" w:pos="5112"/>
        </w:tabs>
        <w:kinsoku w:val="0"/>
        <w:overflowPunct w:val="0"/>
        <w:autoSpaceDE/>
        <w:autoSpaceDN/>
        <w:adjustRightInd/>
        <w:spacing w:before="87" w:after="610" w:line="290" w:lineRule="exact"/>
        <w:textAlignment w:val="baseline"/>
        <w:rPr>
          <w:rFonts w:ascii="Arial" w:hAnsi="Arial" w:cs="Arial"/>
          <w:b/>
          <w:bCs/>
          <w:i/>
          <w:iCs/>
          <w:sz w:val="28"/>
          <w:szCs w:val="28"/>
        </w:rPr>
      </w:pPr>
      <w:r>
        <w:rPr>
          <w:rFonts w:ascii="Arial" w:hAnsi="Arial" w:cs="Arial"/>
          <w:b/>
          <w:bCs/>
          <w:i/>
          <w:iCs/>
          <w:sz w:val="28"/>
          <w:szCs w:val="28"/>
        </w:rPr>
        <w:lastRenderedPageBreak/>
        <w:t>o yt t r</w:t>
      </w:r>
      <w:r>
        <w:rPr>
          <w:rFonts w:ascii="Arial" w:hAnsi="Arial" w:cs="Arial"/>
          <w:b/>
          <w:bCs/>
          <w:i/>
          <w:iCs/>
          <w:sz w:val="28"/>
          <w:szCs w:val="28"/>
        </w:rPr>
        <w:tab/>
      </w:r>
      <w:r>
        <w:rPr>
          <w:sz w:val="21"/>
          <w:szCs w:val="21"/>
        </w:rPr>
        <w:t xml:space="preserve">V </w:t>
      </w:r>
      <w:r>
        <w:rPr>
          <w:rFonts w:ascii="Arial" w:hAnsi="Arial" w:cs="Arial"/>
          <w:b/>
          <w:bCs/>
          <w:i/>
          <w:iCs/>
          <w:sz w:val="28"/>
          <w:szCs w:val="28"/>
        </w:rPr>
        <w:t>e c</w:t>
      </w:r>
    </w:p>
    <w:p w14:paraId="15723EE2" w14:textId="77777777" w:rsidR="00000000" w:rsidRDefault="00CC1342">
      <w:pPr>
        <w:widowControl/>
        <w:rPr>
          <w:sz w:val="24"/>
          <w:szCs w:val="24"/>
        </w:rPr>
        <w:sectPr w:rsidR="00000000">
          <w:headerReference w:type="even" r:id="rId97"/>
          <w:headerReference w:type="default" r:id="rId98"/>
          <w:footerReference w:type="even" r:id="rId99"/>
          <w:footerReference w:type="default" r:id="rId100"/>
          <w:pgSz w:w="11798" w:h="16843"/>
          <w:pgMar w:top="280" w:right="2248" w:bottom="1297" w:left="4450" w:header="0" w:footer="736" w:gutter="0"/>
          <w:cols w:space="720"/>
          <w:noEndnote/>
        </w:sectPr>
      </w:pPr>
    </w:p>
    <w:p w14:paraId="5AE325BD" w14:textId="4B318C42" w:rsidR="00000000" w:rsidRDefault="003A738B">
      <w:pPr>
        <w:kinsoku w:val="0"/>
        <w:overflowPunct w:val="0"/>
        <w:autoSpaceDE/>
        <w:autoSpaceDN/>
        <w:adjustRightInd/>
        <w:spacing w:before="266" w:line="239" w:lineRule="exact"/>
        <w:jc w:val="both"/>
        <w:textAlignment w:val="baseline"/>
        <w:rPr>
          <w:rFonts w:ascii="Arial" w:hAnsi="Arial" w:cs="Arial"/>
          <w:b/>
          <w:bCs/>
          <w:i/>
          <w:iCs/>
          <w:spacing w:val="-11"/>
          <w:sz w:val="19"/>
          <w:szCs w:val="19"/>
        </w:rPr>
      </w:pPr>
      <w:r>
        <w:rPr>
          <w:noProof/>
        </w:rPr>
        <mc:AlternateContent>
          <mc:Choice Requires="wps">
            <w:drawing>
              <wp:anchor distT="0" distB="0" distL="0" distR="0" simplePos="0" relativeHeight="251669504" behindDoc="0" locked="0" layoutInCell="0" allowOverlap="1" wp14:anchorId="131D8840" wp14:editId="7E7AE1B3">
                <wp:simplePos x="0" y="0"/>
                <wp:positionH relativeFrom="page">
                  <wp:posOffset>899160</wp:posOffset>
                </wp:positionH>
                <wp:positionV relativeFrom="page">
                  <wp:posOffset>805815</wp:posOffset>
                </wp:positionV>
                <wp:extent cx="2273300" cy="6821170"/>
                <wp:effectExtent l="0" t="0" r="0" b="0"/>
                <wp:wrapSquare wrapText="bothSides"/>
                <wp:docPr id="3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6821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A687B" w14:textId="77777777" w:rsidR="00000000" w:rsidRDefault="00CC1342">
                            <w:pPr>
                              <w:kinsoku w:val="0"/>
                              <w:overflowPunct w:val="0"/>
                              <w:autoSpaceDE/>
                              <w:autoSpaceDN/>
                              <w:adjustRightInd/>
                              <w:spacing w:before="20" w:line="235" w:lineRule="exact"/>
                              <w:ind w:left="720" w:right="72"/>
                              <w:jc w:val="both"/>
                              <w:textAlignment w:val="baseline"/>
                              <w:rPr>
                                <w:rFonts w:ascii="Arial" w:hAnsi="Arial" w:cs="Arial"/>
                                <w:spacing w:val="-6"/>
                                <w:sz w:val="19"/>
                                <w:szCs w:val="19"/>
                              </w:rPr>
                            </w:pPr>
                            <w:r>
                              <w:rPr>
                                <w:rFonts w:ascii="Arial" w:hAnsi="Arial" w:cs="Arial"/>
                                <w:spacing w:val="-6"/>
                                <w:sz w:val="19"/>
                                <w:szCs w:val="19"/>
                              </w:rPr>
                              <w:t>conjoncturel, le deuxième aussi, mais on s'est aperçu dès le troi</w:t>
                            </w:r>
                            <w:r>
                              <w:rPr>
                                <w:rFonts w:ascii="Arial" w:hAnsi="Arial" w:cs="Arial"/>
                                <w:spacing w:val="-6"/>
                                <w:sz w:val="19"/>
                                <w:szCs w:val="19"/>
                              </w:rPr>
                              <w:softHyphen/>
                              <w:t>sième que le dispositif était en train de devenir structurel. Ce qui était fait pour les 16-18-25 ans a été appliqué auxfemmes sanstravail, auxtravailleurs de plus de 50</w:t>
                            </w:r>
                            <w:r>
                              <w:rPr>
                                <w:rFonts w:ascii="Arial" w:hAnsi="Arial" w:cs="Arial"/>
                                <w:spacing w:val="-6"/>
                                <w:sz w:val="19"/>
                                <w:szCs w:val="19"/>
                              </w:rPr>
                              <w:t xml:space="preserve"> ans, puis on est arrivé à la logique ac</w:t>
                            </w:r>
                            <w:r>
                              <w:rPr>
                                <w:rFonts w:ascii="Arial" w:hAnsi="Arial" w:cs="Arial"/>
                                <w:spacing w:val="-6"/>
                                <w:sz w:val="19"/>
                                <w:szCs w:val="19"/>
                              </w:rPr>
                              <w:softHyphen/>
                              <w:t>tuelle qui est celle où les gens se trouvent dans une espèce de cer</w:t>
                            </w:r>
                            <w:r>
                              <w:rPr>
                                <w:rFonts w:ascii="Arial" w:hAnsi="Arial" w:cs="Arial"/>
                                <w:spacing w:val="-6"/>
                                <w:sz w:val="19"/>
                                <w:szCs w:val="19"/>
                              </w:rPr>
                              <w:softHyphen/>
                              <w:t>cle infernal : emploi-précarité-chô</w:t>
                            </w:r>
                            <w:r>
                              <w:rPr>
                                <w:rFonts w:ascii="Arial" w:hAnsi="Arial" w:cs="Arial"/>
                                <w:spacing w:val="-6"/>
                                <w:sz w:val="19"/>
                                <w:szCs w:val="19"/>
                              </w:rPr>
                              <w:softHyphen/>
                              <w:t>mage-petit boulot, etc. Ce qui était la précarité conjoncturelle du pre</w:t>
                            </w:r>
                            <w:r>
                              <w:rPr>
                                <w:rFonts w:ascii="Arial" w:hAnsi="Arial" w:cs="Arial"/>
                                <w:spacing w:val="-6"/>
                                <w:sz w:val="19"/>
                                <w:szCs w:val="19"/>
                              </w:rPr>
                              <w:softHyphen/>
                              <w:t>mière Pacte est devenu un mo</w:t>
                            </w:r>
                            <w:r>
                              <w:rPr>
                                <w:rFonts w:ascii="Arial" w:hAnsi="Arial" w:cs="Arial"/>
                                <w:spacing w:val="-6"/>
                                <w:sz w:val="19"/>
                                <w:szCs w:val="19"/>
                              </w:rPr>
                              <w:softHyphen/>
                              <w:t xml:space="preserve">dèle plus </w:t>
                            </w:r>
                            <w:r>
                              <w:rPr>
                                <w:rFonts w:ascii="Arial" w:hAnsi="Arial" w:cs="Arial"/>
                                <w:spacing w:val="-6"/>
                                <w:sz w:val="19"/>
                                <w:szCs w:val="19"/>
                              </w:rPr>
                              <w:t>large de fonctionnement structurel du marché du travail qui concerne des publics pratiquement tous azimuts et non plus des pu</w:t>
                            </w:r>
                            <w:r>
                              <w:rPr>
                                <w:rFonts w:ascii="Arial" w:hAnsi="Arial" w:cs="Arial"/>
                                <w:spacing w:val="-6"/>
                                <w:sz w:val="19"/>
                                <w:szCs w:val="19"/>
                              </w:rPr>
                              <w:softHyphen/>
                              <w:t>blics spécifiques. Pourle RMI, l'évo</w:t>
                            </w:r>
                            <w:r>
                              <w:rPr>
                                <w:rFonts w:ascii="Arial" w:hAnsi="Arial" w:cs="Arial"/>
                                <w:spacing w:val="-6"/>
                                <w:sz w:val="19"/>
                                <w:szCs w:val="19"/>
                              </w:rPr>
                              <w:softHyphen/>
                              <w:t>lution semble être la même.</w:t>
                            </w:r>
                          </w:p>
                          <w:p w14:paraId="66173217" w14:textId="77777777" w:rsidR="00000000" w:rsidRDefault="00CC1342">
                            <w:pPr>
                              <w:kinsoku w:val="0"/>
                              <w:overflowPunct w:val="0"/>
                              <w:autoSpaceDE/>
                              <w:autoSpaceDN/>
                              <w:adjustRightInd/>
                              <w:spacing w:before="73" w:line="235" w:lineRule="exact"/>
                              <w:ind w:left="720" w:right="72"/>
                              <w:jc w:val="both"/>
                              <w:textAlignment w:val="baseline"/>
                              <w:rPr>
                                <w:rFonts w:ascii="Arial" w:hAnsi="Arial" w:cs="Arial"/>
                                <w:spacing w:val="-5"/>
                                <w:sz w:val="19"/>
                                <w:szCs w:val="19"/>
                              </w:rPr>
                            </w:pPr>
                            <w:r>
                              <w:rPr>
                                <w:rFonts w:ascii="Arial" w:hAnsi="Arial" w:cs="Arial"/>
                                <w:spacing w:val="-5"/>
                                <w:sz w:val="19"/>
                                <w:szCs w:val="19"/>
                              </w:rPr>
                              <w:t>Mais faut-il s'en étonner? Si l'on se demande quel problème devai</w:t>
                            </w:r>
                            <w:r>
                              <w:rPr>
                                <w:rFonts w:ascii="Arial" w:hAnsi="Arial" w:cs="Arial"/>
                                <w:spacing w:val="-5"/>
                                <w:sz w:val="19"/>
                                <w:szCs w:val="19"/>
                              </w:rPr>
                              <w:t>t être résolu, on s'aperçoit que dans les deux cas c'est finalement le même, c'est l'impossibilité defaire accéder à un emploi un certain nombre de gens, non pas comme autrefois parce qu'ils n'auraient pas certaines caractéristiques psycho</w:t>
                            </w:r>
                            <w:r>
                              <w:rPr>
                                <w:rFonts w:ascii="Arial" w:hAnsi="Arial" w:cs="Arial"/>
                                <w:spacing w:val="-5"/>
                                <w:sz w:val="19"/>
                                <w:szCs w:val="19"/>
                              </w:rPr>
                              <w:softHyphen/>
                              <w:t>logiques, compor</w:t>
                            </w:r>
                            <w:r>
                              <w:rPr>
                                <w:rFonts w:ascii="Arial" w:hAnsi="Arial" w:cs="Arial"/>
                                <w:spacing w:val="-5"/>
                                <w:sz w:val="19"/>
                                <w:szCs w:val="19"/>
                              </w:rPr>
                              <w:t>tementales, mais avant tout, et sauf exceptions, parce qu'il n'y a pas suffisamment d'emplois.</w:t>
                            </w:r>
                          </w:p>
                          <w:p w14:paraId="22E97C7E" w14:textId="77777777" w:rsidR="00000000" w:rsidRDefault="00CC1342">
                            <w:pPr>
                              <w:kinsoku w:val="0"/>
                              <w:overflowPunct w:val="0"/>
                              <w:autoSpaceDE/>
                              <w:autoSpaceDN/>
                              <w:adjustRightInd/>
                              <w:spacing w:before="63" w:line="235" w:lineRule="exact"/>
                              <w:ind w:left="720" w:right="72"/>
                              <w:jc w:val="both"/>
                              <w:textAlignment w:val="baseline"/>
                              <w:rPr>
                                <w:rFonts w:ascii="Arial" w:hAnsi="Arial" w:cs="Arial"/>
                                <w:spacing w:val="-6"/>
                                <w:sz w:val="19"/>
                                <w:szCs w:val="19"/>
                              </w:rPr>
                            </w:pPr>
                            <w:r>
                              <w:rPr>
                                <w:rFonts w:ascii="Arial" w:hAnsi="Arial" w:cs="Arial"/>
                                <w:spacing w:val="-6"/>
                                <w:sz w:val="19"/>
                                <w:szCs w:val="19"/>
                              </w:rPr>
                              <w:t>On assiste aujourd'hui à une trans</w:t>
                            </w:r>
                            <w:r>
                              <w:rPr>
                                <w:rFonts w:ascii="Arial" w:hAnsi="Arial" w:cs="Arial"/>
                                <w:spacing w:val="-6"/>
                                <w:sz w:val="19"/>
                                <w:szCs w:val="19"/>
                              </w:rPr>
                              <w:softHyphen/>
                              <w:t>formation profonde, voire radicale, de la gestion de l'activité</w:t>
                            </w:r>
                            <w:r>
                              <w:rPr>
                                <w:rFonts w:ascii="Arial" w:hAnsi="Arial" w:cs="Arial"/>
                                <w:spacing w:val="-6"/>
                                <w:sz w:val="19"/>
                                <w:szCs w:val="19"/>
                              </w:rPr>
                              <w:t xml:space="preserve"> humaine, notamment du travail. Donc ces mesures conjoncturellestraitent les</w:t>
                            </w:r>
                          </w:p>
                          <w:p w14:paraId="7259A2F8" w14:textId="77777777" w:rsidR="00000000" w:rsidRDefault="00CC1342">
                            <w:pPr>
                              <w:kinsoku w:val="0"/>
                              <w:overflowPunct w:val="0"/>
                              <w:autoSpaceDE/>
                              <w:autoSpaceDN/>
                              <w:adjustRightInd/>
                              <w:spacing w:before="9" w:line="235" w:lineRule="exact"/>
                              <w:ind w:left="720" w:right="72" w:hanging="720"/>
                              <w:jc w:val="both"/>
                              <w:textAlignment w:val="baseline"/>
                              <w:rPr>
                                <w:rFonts w:ascii="Arial" w:hAnsi="Arial" w:cs="Arial"/>
                                <w:spacing w:val="-8"/>
                                <w:sz w:val="19"/>
                                <w:szCs w:val="19"/>
                              </w:rPr>
                            </w:pPr>
                            <w:r>
                              <w:rPr>
                                <w:rFonts w:ascii="Arial" w:hAnsi="Arial" w:cs="Arial"/>
                                <w:b/>
                                <w:bCs/>
                                <w:i/>
                                <w:iCs/>
                                <w:spacing w:val="-8"/>
                                <w:sz w:val="28"/>
                                <w:szCs w:val="28"/>
                              </w:rPr>
                              <w:t>10</w:t>
                            </w:r>
                            <w:r>
                              <w:rPr>
                                <w:rFonts w:ascii="Arial" w:hAnsi="Arial" w:cs="Arial"/>
                                <w:b/>
                                <w:bCs/>
                                <w:i/>
                                <w:iCs/>
                                <w:spacing w:val="-8"/>
                                <w:sz w:val="28"/>
                                <w:szCs w:val="28"/>
                              </w:rPr>
                              <w:tab/>
                            </w:r>
                            <w:r>
                              <w:rPr>
                                <w:rFonts w:ascii="Arial" w:hAnsi="Arial" w:cs="Arial"/>
                                <w:b/>
                                <w:bCs/>
                                <w:i/>
                                <w:iCs/>
                                <w:spacing w:val="-8"/>
                                <w:sz w:val="28"/>
                                <w:szCs w:val="28"/>
                              </w:rPr>
                              <w:tab/>
                            </w:r>
                            <w:r>
                              <w:rPr>
                                <w:rFonts w:ascii="Arial" w:hAnsi="Arial" w:cs="Arial"/>
                                <w:spacing w:val="-8"/>
                                <w:sz w:val="19"/>
                                <w:szCs w:val="19"/>
                              </w:rPr>
                              <w:t>symptômes et n'agissent pas sur</w:t>
                            </w:r>
                            <w:r>
                              <w:rPr>
                                <w:rFonts w:ascii="Arial" w:hAnsi="Arial" w:cs="Arial"/>
                                <w:spacing w:val="-8"/>
                                <w:sz w:val="19"/>
                                <w:szCs w:val="19"/>
                              </w:rPr>
                              <w:br/>
                              <w:t>les causes qui entretiennent l'ap</w:t>
                            </w:r>
                            <w:r>
                              <w:rPr>
                                <w:rFonts w:ascii="Arial" w:hAnsi="Arial" w:cs="Arial"/>
                                <w:spacing w:val="-8"/>
                                <w:sz w:val="19"/>
                                <w:szCs w:val="19"/>
                              </w:rPr>
                              <w:softHyphen/>
                              <w:t>parition de ces symptômes. Or le traitement d'un symptôme ne peut pas rester conjoncturel, il va inévi</w:t>
                            </w:r>
                            <w:r>
                              <w:rPr>
                                <w:rFonts w:ascii="Arial" w:hAnsi="Arial" w:cs="Arial"/>
                                <w:spacing w:val="-8"/>
                                <w:sz w:val="19"/>
                                <w:szCs w:val="19"/>
                              </w:rPr>
                              <w:softHyphen/>
                              <w:t>tablem</w:t>
                            </w:r>
                            <w:r>
                              <w:rPr>
                                <w:rFonts w:ascii="Arial" w:hAnsi="Arial" w:cs="Arial"/>
                                <w:spacing w:val="-8"/>
                                <w:sz w:val="19"/>
                                <w:szCs w:val="19"/>
                              </w:rPr>
                              <w:t>ent devenir structurel si l'on ne guérit pas la maladie elle-même.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8840" id="Text Box 25" o:spid="_x0000_s1032" type="#_x0000_t202" style="position:absolute;left:0;text-align:left;margin-left:70.8pt;margin-top:63.45pt;width:179pt;height:537.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3kDQIAAAcEAAAOAAAAZHJzL2Uyb0RvYy54bWysU9tu2zAMfR+wfxD0vjhxsLQw4hRdigwD&#10;ugvQ7gNkWbaFyaJGKbGzrx8lx1m3vQ3Tg0DxckgeUtu7sTfspNBrsCVfLZacKSuh1rYt+dfnw5tb&#10;znwQthYGrCr5WXl+t3v9aju4QuXQgakVMgKxvhhcybsQXJFlXnaqF34BTlkyNoC9CPTENqtRDITe&#10;myxfLjfZAFg7BKm8J+3DZOS7hN80SobPTeNVYKbkVFtIN6a7ine224qiReE6LS9liH+oohfaUtIr&#10;1IMIgh1R/wXVa4ngoQkLCX0GTaOlSj1QN6vlH908dcKp1AuR492VJv//YOWn0xdkui75Ol9zZkVP&#10;Q3pWY2DvYGT520jQ4HxBfk+OPMNIehp0ata7R5DfPLOw74Rt1T0iDJ0SNRW4ipHZi9AJx0eQavgI&#10;NeURxwAJaGywj+wRH4zQaVDn63BiLZKUeX6zXi/JJMm2uc1Xq5s0vkwUc7hDH94r6FkUSo40/QQv&#10;To8+xHJEMbvEbB6Mrg/amPTAttobZCdBm3JIZ4o1rhOTdk7nJ9eE9xuGsRHJQsSc0kVNIiH2PTEQ&#10;xmpMhG9mbiuoz8QKwrSd9JtI6AB/cDbQZpbcfz8KVJyZD5aYjWs8CzgL1SwIKym05IGzSdyHad2P&#10;DnXbEfI0Owv3xH6jEy9xTFMVl3Jp21J7l58R1/nlO3n9+r+7nwAAAP//AwBQSwMEFAAGAAgAAAAh&#10;AHGk4RjeAAAADAEAAA8AAABkcnMvZG93bnJldi54bWxMj0FPg0AQhe8m/Q+baeLNLmCDBVkardGr&#10;KZr0uoUpS2BnCbtt8d87Pelt3puXN98U29kO4oKT7xwpiFcRCKTaNR21Cr6/3h82IHzQ1OjBESr4&#10;QQ/bcnFX6LxxV9rjpQqt4BLyuVZgQhhzKX1t0Gq/ciMS705usjqwnFrZTPrK5XaQSRSl0uqO+ILR&#10;I+4M1n11tgoeP5Ong/+o3nbjAbN+41/7Exml7pfzyzOIgHP4C8MNn9GhZKajO1PjxcB6Hacc5SFJ&#10;MxCcWGcZO8ebE8UxyLKQ/58ofwEAAP//AwBQSwECLQAUAAYACAAAACEAtoM4kv4AAADhAQAAEwAA&#10;AAAAAAAAAAAAAAAAAAAAW0NvbnRlbnRfVHlwZXNdLnhtbFBLAQItABQABgAIAAAAIQA4/SH/1gAA&#10;AJQBAAALAAAAAAAAAAAAAAAAAC8BAABfcmVscy8ucmVsc1BLAQItABQABgAIAAAAIQDdn03kDQIA&#10;AAcEAAAOAAAAAAAAAAAAAAAAAC4CAABkcnMvZTJvRG9jLnhtbFBLAQItABQABgAIAAAAIQBxpOEY&#10;3gAAAAwBAAAPAAAAAAAAAAAAAAAAAGcEAABkcnMvZG93bnJldi54bWxQSwUGAAAAAAQABADzAAAA&#10;cgUAAAAA&#10;" o:allowincell="f" stroked="f">
                <v:fill opacity="0"/>
                <v:textbox inset="0,0,0,0">
                  <w:txbxContent>
                    <w:p w14:paraId="6ECA687B" w14:textId="77777777" w:rsidR="00000000" w:rsidRDefault="00CC1342">
                      <w:pPr>
                        <w:kinsoku w:val="0"/>
                        <w:overflowPunct w:val="0"/>
                        <w:autoSpaceDE/>
                        <w:autoSpaceDN/>
                        <w:adjustRightInd/>
                        <w:spacing w:before="20" w:line="235" w:lineRule="exact"/>
                        <w:ind w:left="720" w:right="72"/>
                        <w:jc w:val="both"/>
                        <w:textAlignment w:val="baseline"/>
                        <w:rPr>
                          <w:rFonts w:ascii="Arial" w:hAnsi="Arial" w:cs="Arial"/>
                          <w:spacing w:val="-6"/>
                          <w:sz w:val="19"/>
                          <w:szCs w:val="19"/>
                        </w:rPr>
                      </w:pPr>
                      <w:r>
                        <w:rPr>
                          <w:rFonts w:ascii="Arial" w:hAnsi="Arial" w:cs="Arial"/>
                          <w:spacing w:val="-6"/>
                          <w:sz w:val="19"/>
                          <w:szCs w:val="19"/>
                        </w:rPr>
                        <w:t>conjoncturel, le deuxième aussi, mais on s'est aperçu dès le troi</w:t>
                      </w:r>
                      <w:r>
                        <w:rPr>
                          <w:rFonts w:ascii="Arial" w:hAnsi="Arial" w:cs="Arial"/>
                          <w:spacing w:val="-6"/>
                          <w:sz w:val="19"/>
                          <w:szCs w:val="19"/>
                        </w:rPr>
                        <w:softHyphen/>
                        <w:t>sième que le dispositif était en train de devenir structurel. Ce qui était fait pour les 16-18-25 ans a été appliqué auxfemmes sanstravail, auxtravailleurs de plus de 50</w:t>
                      </w:r>
                      <w:r>
                        <w:rPr>
                          <w:rFonts w:ascii="Arial" w:hAnsi="Arial" w:cs="Arial"/>
                          <w:spacing w:val="-6"/>
                          <w:sz w:val="19"/>
                          <w:szCs w:val="19"/>
                        </w:rPr>
                        <w:t xml:space="preserve"> ans, puis on est arrivé à la logique ac</w:t>
                      </w:r>
                      <w:r>
                        <w:rPr>
                          <w:rFonts w:ascii="Arial" w:hAnsi="Arial" w:cs="Arial"/>
                          <w:spacing w:val="-6"/>
                          <w:sz w:val="19"/>
                          <w:szCs w:val="19"/>
                        </w:rPr>
                        <w:softHyphen/>
                        <w:t>tuelle qui est celle où les gens se trouvent dans une espèce de cer</w:t>
                      </w:r>
                      <w:r>
                        <w:rPr>
                          <w:rFonts w:ascii="Arial" w:hAnsi="Arial" w:cs="Arial"/>
                          <w:spacing w:val="-6"/>
                          <w:sz w:val="19"/>
                          <w:szCs w:val="19"/>
                        </w:rPr>
                        <w:softHyphen/>
                        <w:t>cle infernal : emploi-précarité-chô</w:t>
                      </w:r>
                      <w:r>
                        <w:rPr>
                          <w:rFonts w:ascii="Arial" w:hAnsi="Arial" w:cs="Arial"/>
                          <w:spacing w:val="-6"/>
                          <w:sz w:val="19"/>
                          <w:szCs w:val="19"/>
                        </w:rPr>
                        <w:softHyphen/>
                        <w:t>mage-petit boulot, etc. Ce qui était la précarité conjoncturelle du pre</w:t>
                      </w:r>
                      <w:r>
                        <w:rPr>
                          <w:rFonts w:ascii="Arial" w:hAnsi="Arial" w:cs="Arial"/>
                          <w:spacing w:val="-6"/>
                          <w:sz w:val="19"/>
                          <w:szCs w:val="19"/>
                        </w:rPr>
                        <w:softHyphen/>
                        <w:t>mière Pacte est devenu un mo</w:t>
                      </w:r>
                      <w:r>
                        <w:rPr>
                          <w:rFonts w:ascii="Arial" w:hAnsi="Arial" w:cs="Arial"/>
                          <w:spacing w:val="-6"/>
                          <w:sz w:val="19"/>
                          <w:szCs w:val="19"/>
                        </w:rPr>
                        <w:softHyphen/>
                        <w:t xml:space="preserve">dèle plus </w:t>
                      </w:r>
                      <w:r>
                        <w:rPr>
                          <w:rFonts w:ascii="Arial" w:hAnsi="Arial" w:cs="Arial"/>
                          <w:spacing w:val="-6"/>
                          <w:sz w:val="19"/>
                          <w:szCs w:val="19"/>
                        </w:rPr>
                        <w:t>large de fonctionnement structurel du marché du travail qui concerne des publics pratiquement tous azimuts et non plus des pu</w:t>
                      </w:r>
                      <w:r>
                        <w:rPr>
                          <w:rFonts w:ascii="Arial" w:hAnsi="Arial" w:cs="Arial"/>
                          <w:spacing w:val="-6"/>
                          <w:sz w:val="19"/>
                          <w:szCs w:val="19"/>
                        </w:rPr>
                        <w:softHyphen/>
                        <w:t>blics spécifiques. Pourle RMI, l'évo</w:t>
                      </w:r>
                      <w:r>
                        <w:rPr>
                          <w:rFonts w:ascii="Arial" w:hAnsi="Arial" w:cs="Arial"/>
                          <w:spacing w:val="-6"/>
                          <w:sz w:val="19"/>
                          <w:szCs w:val="19"/>
                        </w:rPr>
                        <w:softHyphen/>
                        <w:t>lution semble être la même.</w:t>
                      </w:r>
                    </w:p>
                    <w:p w14:paraId="66173217" w14:textId="77777777" w:rsidR="00000000" w:rsidRDefault="00CC1342">
                      <w:pPr>
                        <w:kinsoku w:val="0"/>
                        <w:overflowPunct w:val="0"/>
                        <w:autoSpaceDE/>
                        <w:autoSpaceDN/>
                        <w:adjustRightInd/>
                        <w:spacing w:before="73" w:line="235" w:lineRule="exact"/>
                        <w:ind w:left="720" w:right="72"/>
                        <w:jc w:val="both"/>
                        <w:textAlignment w:val="baseline"/>
                        <w:rPr>
                          <w:rFonts w:ascii="Arial" w:hAnsi="Arial" w:cs="Arial"/>
                          <w:spacing w:val="-5"/>
                          <w:sz w:val="19"/>
                          <w:szCs w:val="19"/>
                        </w:rPr>
                      </w:pPr>
                      <w:r>
                        <w:rPr>
                          <w:rFonts w:ascii="Arial" w:hAnsi="Arial" w:cs="Arial"/>
                          <w:spacing w:val="-5"/>
                          <w:sz w:val="19"/>
                          <w:szCs w:val="19"/>
                        </w:rPr>
                        <w:t>Mais faut-il s'en étonner? Si l'on se demande quel problème devai</w:t>
                      </w:r>
                      <w:r>
                        <w:rPr>
                          <w:rFonts w:ascii="Arial" w:hAnsi="Arial" w:cs="Arial"/>
                          <w:spacing w:val="-5"/>
                          <w:sz w:val="19"/>
                          <w:szCs w:val="19"/>
                        </w:rPr>
                        <w:t>t être résolu, on s'aperçoit que dans les deux cas c'est finalement le même, c'est l'impossibilité defaire accéder à un emploi un certain nombre de gens, non pas comme autrefois parce qu'ils n'auraient pas certaines caractéristiques psycho</w:t>
                      </w:r>
                      <w:r>
                        <w:rPr>
                          <w:rFonts w:ascii="Arial" w:hAnsi="Arial" w:cs="Arial"/>
                          <w:spacing w:val="-5"/>
                          <w:sz w:val="19"/>
                          <w:szCs w:val="19"/>
                        </w:rPr>
                        <w:softHyphen/>
                        <w:t>logiques, compor</w:t>
                      </w:r>
                      <w:r>
                        <w:rPr>
                          <w:rFonts w:ascii="Arial" w:hAnsi="Arial" w:cs="Arial"/>
                          <w:spacing w:val="-5"/>
                          <w:sz w:val="19"/>
                          <w:szCs w:val="19"/>
                        </w:rPr>
                        <w:t>tementales, mais avant tout, et sauf exceptions, parce qu'il n'y a pas suffisamment d'emplois.</w:t>
                      </w:r>
                    </w:p>
                    <w:p w14:paraId="22E97C7E" w14:textId="77777777" w:rsidR="00000000" w:rsidRDefault="00CC1342">
                      <w:pPr>
                        <w:kinsoku w:val="0"/>
                        <w:overflowPunct w:val="0"/>
                        <w:autoSpaceDE/>
                        <w:autoSpaceDN/>
                        <w:adjustRightInd/>
                        <w:spacing w:before="63" w:line="235" w:lineRule="exact"/>
                        <w:ind w:left="720" w:right="72"/>
                        <w:jc w:val="both"/>
                        <w:textAlignment w:val="baseline"/>
                        <w:rPr>
                          <w:rFonts w:ascii="Arial" w:hAnsi="Arial" w:cs="Arial"/>
                          <w:spacing w:val="-6"/>
                          <w:sz w:val="19"/>
                          <w:szCs w:val="19"/>
                        </w:rPr>
                      </w:pPr>
                      <w:r>
                        <w:rPr>
                          <w:rFonts w:ascii="Arial" w:hAnsi="Arial" w:cs="Arial"/>
                          <w:spacing w:val="-6"/>
                          <w:sz w:val="19"/>
                          <w:szCs w:val="19"/>
                        </w:rPr>
                        <w:t>On assiste aujourd'hui à une trans</w:t>
                      </w:r>
                      <w:r>
                        <w:rPr>
                          <w:rFonts w:ascii="Arial" w:hAnsi="Arial" w:cs="Arial"/>
                          <w:spacing w:val="-6"/>
                          <w:sz w:val="19"/>
                          <w:szCs w:val="19"/>
                        </w:rPr>
                        <w:softHyphen/>
                        <w:t>formation profonde, voire radicale, de la gestion de l'activité</w:t>
                      </w:r>
                      <w:r>
                        <w:rPr>
                          <w:rFonts w:ascii="Arial" w:hAnsi="Arial" w:cs="Arial"/>
                          <w:spacing w:val="-6"/>
                          <w:sz w:val="19"/>
                          <w:szCs w:val="19"/>
                        </w:rPr>
                        <w:t xml:space="preserve"> humaine, notamment du travail. Donc ces mesures conjoncturellestraitent les</w:t>
                      </w:r>
                    </w:p>
                    <w:p w14:paraId="7259A2F8" w14:textId="77777777" w:rsidR="00000000" w:rsidRDefault="00CC1342">
                      <w:pPr>
                        <w:kinsoku w:val="0"/>
                        <w:overflowPunct w:val="0"/>
                        <w:autoSpaceDE/>
                        <w:autoSpaceDN/>
                        <w:adjustRightInd/>
                        <w:spacing w:before="9" w:line="235" w:lineRule="exact"/>
                        <w:ind w:left="720" w:right="72" w:hanging="720"/>
                        <w:jc w:val="both"/>
                        <w:textAlignment w:val="baseline"/>
                        <w:rPr>
                          <w:rFonts w:ascii="Arial" w:hAnsi="Arial" w:cs="Arial"/>
                          <w:spacing w:val="-8"/>
                          <w:sz w:val="19"/>
                          <w:szCs w:val="19"/>
                        </w:rPr>
                      </w:pPr>
                      <w:r>
                        <w:rPr>
                          <w:rFonts w:ascii="Arial" w:hAnsi="Arial" w:cs="Arial"/>
                          <w:b/>
                          <w:bCs/>
                          <w:i/>
                          <w:iCs/>
                          <w:spacing w:val="-8"/>
                          <w:sz w:val="28"/>
                          <w:szCs w:val="28"/>
                        </w:rPr>
                        <w:t>10</w:t>
                      </w:r>
                      <w:r>
                        <w:rPr>
                          <w:rFonts w:ascii="Arial" w:hAnsi="Arial" w:cs="Arial"/>
                          <w:b/>
                          <w:bCs/>
                          <w:i/>
                          <w:iCs/>
                          <w:spacing w:val="-8"/>
                          <w:sz w:val="28"/>
                          <w:szCs w:val="28"/>
                        </w:rPr>
                        <w:tab/>
                      </w:r>
                      <w:r>
                        <w:rPr>
                          <w:rFonts w:ascii="Arial" w:hAnsi="Arial" w:cs="Arial"/>
                          <w:b/>
                          <w:bCs/>
                          <w:i/>
                          <w:iCs/>
                          <w:spacing w:val="-8"/>
                          <w:sz w:val="28"/>
                          <w:szCs w:val="28"/>
                        </w:rPr>
                        <w:tab/>
                      </w:r>
                      <w:r>
                        <w:rPr>
                          <w:rFonts w:ascii="Arial" w:hAnsi="Arial" w:cs="Arial"/>
                          <w:spacing w:val="-8"/>
                          <w:sz w:val="19"/>
                          <w:szCs w:val="19"/>
                        </w:rPr>
                        <w:t>symptômes et n'agissent pas sur</w:t>
                      </w:r>
                      <w:r>
                        <w:rPr>
                          <w:rFonts w:ascii="Arial" w:hAnsi="Arial" w:cs="Arial"/>
                          <w:spacing w:val="-8"/>
                          <w:sz w:val="19"/>
                          <w:szCs w:val="19"/>
                        </w:rPr>
                        <w:br/>
                        <w:t>les causes qui entretiennent l'ap</w:t>
                      </w:r>
                      <w:r>
                        <w:rPr>
                          <w:rFonts w:ascii="Arial" w:hAnsi="Arial" w:cs="Arial"/>
                          <w:spacing w:val="-8"/>
                          <w:sz w:val="19"/>
                          <w:szCs w:val="19"/>
                        </w:rPr>
                        <w:softHyphen/>
                        <w:t>parition de ces symptômes. Or le traitement d'un symptôme ne peut pas rester conjoncturel, il va inévi</w:t>
                      </w:r>
                      <w:r>
                        <w:rPr>
                          <w:rFonts w:ascii="Arial" w:hAnsi="Arial" w:cs="Arial"/>
                          <w:spacing w:val="-8"/>
                          <w:sz w:val="19"/>
                          <w:szCs w:val="19"/>
                        </w:rPr>
                        <w:softHyphen/>
                        <w:t>tablem</w:t>
                      </w:r>
                      <w:r>
                        <w:rPr>
                          <w:rFonts w:ascii="Arial" w:hAnsi="Arial" w:cs="Arial"/>
                          <w:spacing w:val="-8"/>
                          <w:sz w:val="19"/>
                          <w:szCs w:val="19"/>
                        </w:rPr>
                        <w:t>ent devenir structurel si l'on ne guérit pas la maladie elle-même.</w:t>
                      </w:r>
                    </w:p>
                  </w:txbxContent>
                </v:textbox>
                <w10:wrap type="square" anchorx="page" anchory="page"/>
              </v:shape>
            </w:pict>
          </mc:Fallback>
        </mc:AlternateContent>
      </w:r>
      <w:r w:rsidR="00CC1342">
        <w:rPr>
          <w:rFonts w:ascii="Arial" w:hAnsi="Arial" w:cs="Arial"/>
          <w:b/>
          <w:bCs/>
          <w:i/>
          <w:iCs/>
          <w:spacing w:val="-11"/>
          <w:sz w:val="19"/>
          <w:szCs w:val="19"/>
        </w:rPr>
        <w:t>PEPS : Est-ce que finalement ce que vous faites dans le domaine de l'école, ne vise pas le rapproche</w:t>
      </w:r>
      <w:r w:rsidR="00CC1342">
        <w:rPr>
          <w:rFonts w:ascii="Arial" w:hAnsi="Arial" w:cs="Arial"/>
          <w:b/>
          <w:bCs/>
          <w:i/>
          <w:iCs/>
          <w:spacing w:val="-11"/>
          <w:sz w:val="19"/>
          <w:szCs w:val="19"/>
        </w:rPr>
        <w:softHyphen/>
        <w:t>ment de deux terrains : celui du scolaire et celui du social ? Carj'ai l'impression qu</w:t>
      </w:r>
      <w:r w:rsidR="00CC1342">
        <w:rPr>
          <w:rFonts w:ascii="Arial" w:hAnsi="Arial" w:cs="Arial"/>
          <w:b/>
          <w:bCs/>
          <w:i/>
          <w:iCs/>
          <w:spacing w:val="-11"/>
          <w:sz w:val="19"/>
          <w:szCs w:val="19"/>
        </w:rPr>
        <w:t>'on utilise beaucoup le mot réussite et que finalement on est amené de moins en moins à rester dans son monde profession</w:t>
      </w:r>
      <w:r w:rsidR="00CC1342">
        <w:rPr>
          <w:rFonts w:ascii="Arial" w:hAnsi="Arial" w:cs="Arial"/>
          <w:b/>
          <w:bCs/>
          <w:i/>
          <w:iCs/>
          <w:spacing w:val="-11"/>
          <w:sz w:val="19"/>
          <w:szCs w:val="19"/>
        </w:rPr>
        <w:softHyphen/>
        <w:t xml:space="preserve">nel clos, tout le monde estappelé à travailler ensemble et à viser un objectif commun qui est la réussite </w:t>
      </w:r>
    </w:p>
    <w:p w14:paraId="572BA1FE" w14:textId="77777777" w:rsidR="00000000" w:rsidRDefault="00CC1342">
      <w:pPr>
        <w:kinsoku w:val="0"/>
        <w:overflowPunct w:val="0"/>
        <w:autoSpaceDE/>
        <w:autoSpaceDN/>
        <w:adjustRightInd/>
        <w:spacing w:before="9" w:line="239" w:lineRule="exact"/>
        <w:jc w:val="both"/>
        <w:textAlignment w:val="baseline"/>
        <w:rPr>
          <w:rFonts w:ascii="Arial" w:hAnsi="Arial" w:cs="Arial"/>
          <w:b/>
          <w:bCs/>
          <w:i/>
          <w:iCs/>
          <w:spacing w:val="-10"/>
          <w:sz w:val="19"/>
          <w:szCs w:val="19"/>
        </w:rPr>
      </w:pPr>
      <w:r>
        <w:rPr>
          <w:rFonts w:ascii="Arial" w:hAnsi="Arial" w:cs="Arial"/>
          <w:b/>
          <w:bCs/>
          <w:i/>
          <w:iCs/>
          <w:spacing w:val="-11"/>
          <w:sz w:val="16"/>
          <w:szCs w:val="16"/>
        </w:rPr>
        <w:br w:type="column"/>
      </w:r>
      <w:r>
        <w:rPr>
          <w:rFonts w:ascii="Arial" w:hAnsi="Arial" w:cs="Arial"/>
          <w:b/>
          <w:bCs/>
          <w:i/>
          <w:iCs/>
          <w:spacing w:val="-10"/>
          <w:sz w:val="19"/>
          <w:szCs w:val="19"/>
        </w:rPr>
        <w:t>sociale des individus qui s</w:t>
      </w:r>
      <w:r>
        <w:rPr>
          <w:rFonts w:ascii="Arial" w:hAnsi="Arial" w:cs="Arial"/>
          <w:b/>
          <w:bCs/>
          <w:i/>
          <w:iCs/>
          <w:spacing w:val="-10"/>
          <w:sz w:val="19"/>
          <w:szCs w:val="19"/>
        </w:rPr>
        <w:t>ont en difficultés. C'est pourcela d'ailleurs que quand on écoute les ensei</w:t>
      </w:r>
      <w:r>
        <w:rPr>
          <w:rFonts w:ascii="Arial" w:hAnsi="Arial" w:cs="Arial"/>
          <w:b/>
          <w:bCs/>
          <w:i/>
          <w:iCs/>
          <w:spacing w:val="-10"/>
          <w:sz w:val="19"/>
          <w:szCs w:val="19"/>
        </w:rPr>
        <w:softHyphen/>
        <w:t>gnants, la plupart disent qu'ils font aussi du travail social ou quand on parle aux travailleurs sociaux, ils disent qu'ils sont amenés de plus en plus à travailler à côté des en</w:t>
      </w:r>
      <w:r>
        <w:rPr>
          <w:rFonts w:ascii="Arial" w:hAnsi="Arial" w:cs="Arial"/>
          <w:b/>
          <w:bCs/>
          <w:i/>
          <w:iCs/>
          <w:spacing w:val="-10"/>
          <w:sz w:val="19"/>
          <w:szCs w:val="19"/>
        </w:rPr>
        <w:softHyphen/>
        <w:t>s</w:t>
      </w:r>
      <w:r>
        <w:rPr>
          <w:rFonts w:ascii="Arial" w:hAnsi="Arial" w:cs="Arial"/>
          <w:b/>
          <w:bCs/>
          <w:i/>
          <w:iCs/>
          <w:spacing w:val="-10"/>
          <w:sz w:val="19"/>
          <w:szCs w:val="19"/>
        </w:rPr>
        <w:t>eignants puis qu'on ne peut plus traiter des problèmes des élèves seulement en terme scolaire, ou social, ou psychologique... Qu'en penses-tu ?</w:t>
      </w:r>
    </w:p>
    <w:p w14:paraId="3FF2816A" w14:textId="77777777" w:rsidR="00000000" w:rsidRDefault="00CC1342">
      <w:pPr>
        <w:kinsoku w:val="0"/>
        <w:overflowPunct w:val="0"/>
        <w:autoSpaceDE/>
        <w:autoSpaceDN/>
        <w:adjustRightInd/>
        <w:spacing w:before="248" w:line="235" w:lineRule="exact"/>
        <w:jc w:val="both"/>
        <w:textAlignment w:val="baseline"/>
        <w:rPr>
          <w:rFonts w:ascii="Arial" w:hAnsi="Arial" w:cs="Arial"/>
          <w:spacing w:val="-3"/>
          <w:sz w:val="19"/>
          <w:szCs w:val="19"/>
        </w:rPr>
      </w:pPr>
      <w:r>
        <w:rPr>
          <w:rFonts w:ascii="Arial" w:hAnsi="Arial" w:cs="Arial"/>
          <w:spacing w:val="-3"/>
          <w:sz w:val="19"/>
          <w:szCs w:val="19"/>
        </w:rPr>
        <w:t>B.0 : Ce qui me semble vrai dans ta remarque c'est que nous es</w:t>
      </w:r>
      <w:r>
        <w:rPr>
          <w:rFonts w:ascii="Arial" w:hAnsi="Arial" w:cs="Arial"/>
          <w:spacing w:val="-3"/>
          <w:sz w:val="19"/>
          <w:szCs w:val="19"/>
        </w:rPr>
        <w:softHyphen/>
        <w:t>sayons, dans notre équipe, de po</w:t>
      </w:r>
      <w:r>
        <w:rPr>
          <w:rFonts w:ascii="Arial" w:hAnsi="Arial" w:cs="Arial"/>
          <w:spacing w:val="-3"/>
          <w:sz w:val="19"/>
          <w:szCs w:val="19"/>
        </w:rPr>
        <w:softHyphen/>
      </w:r>
      <w:r>
        <w:rPr>
          <w:rFonts w:ascii="Arial" w:hAnsi="Arial" w:cs="Arial"/>
          <w:spacing w:val="-3"/>
          <w:sz w:val="19"/>
          <w:szCs w:val="19"/>
        </w:rPr>
        <w:t>ser la question du social dans la forme spécifique qu'elle peut pren</w:t>
      </w:r>
      <w:r>
        <w:rPr>
          <w:rFonts w:ascii="Arial" w:hAnsi="Arial" w:cs="Arial"/>
          <w:spacing w:val="-3"/>
          <w:sz w:val="19"/>
          <w:szCs w:val="19"/>
        </w:rPr>
        <w:softHyphen/>
        <w:t>dre en tant que question scolaire. C'est vrai que notre question est bien celle de l'articulation d'une situation sociale et d'une histoire scolaire, mais nous sommes ex</w:t>
      </w:r>
      <w:r>
        <w:rPr>
          <w:rFonts w:ascii="Arial" w:hAnsi="Arial" w:cs="Arial"/>
          <w:spacing w:val="-3"/>
          <w:sz w:val="19"/>
          <w:szCs w:val="19"/>
        </w:rPr>
        <w:softHyphen/>
        <w:t>trêmement attenti</w:t>
      </w:r>
      <w:r>
        <w:rPr>
          <w:rFonts w:ascii="Arial" w:hAnsi="Arial" w:cs="Arial"/>
          <w:spacing w:val="-3"/>
          <w:sz w:val="19"/>
          <w:szCs w:val="19"/>
        </w:rPr>
        <w:t>fs à la spécificité du scolaire.</w:t>
      </w:r>
    </w:p>
    <w:p w14:paraId="555B87D0" w14:textId="77777777" w:rsidR="00000000" w:rsidRDefault="00CC1342">
      <w:pPr>
        <w:kinsoku w:val="0"/>
        <w:overflowPunct w:val="0"/>
        <w:autoSpaceDE/>
        <w:autoSpaceDN/>
        <w:adjustRightInd/>
        <w:spacing w:before="88" w:line="235" w:lineRule="exact"/>
        <w:jc w:val="both"/>
        <w:textAlignment w:val="baseline"/>
        <w:rPr>
          <w:rFonts w:ascii="Arial" w:hAnsi="Arial" w:cs="Arial"/>
          <w:spacing w:val="-6"/>
          <w:sz w:val="19"/>
          <w:szCs w:val="19"/>
        </w:rPr>
      </w:pPr>
      <w:r>
        <w:rPr>
          <w:rFonts w:ascii="Arial" w:hAnsi="Arial" w:cs="Arial"/>
          <w:spacing w:val="-6"/>
          <w:sz w:val="19"/>
          <w:szCs w:val="19"/>
        </w:rPr>
        <w:t>Je crois que ta question renvoie à celle du partenariat, dont on a un peu parlé, et à celle de la spécifi</w:t>
      </w:r>
      <w:r>
        <w:rPr>
          <w:rFonts w:ascii="Arial" w:hAnsi="Arial" w:cs="Arial"/>
          <w:spacing w:val="-6"/>
          <w:sz w:val="19"/>
          <w:szCs w:val="19"/>
        </w:rPr>
        <w:softHyphen/>
        <w:t>cité et de l'ouverture de l'école. Tant qu'on traite de la question de l'ouverture, sans préciser davan</w:t>
      </w:r>
      <w:r>
        <w:rPr>
          <w:rFonts w:ascii="Arial" w:hAnsi="Arial" w:cs="Arial"/>
          <w:spacing w:val="-6"/>
          <w:sz w:val="19"/>
          <w:szCs w:val="19"/>
        </w:rPr>
        <w:softHyphen/>
        <w:t xml:space="preserve">tage le mot, </w:t>
      </w:r>
      <w:r>
        <w:rPr>
          <w:rFonts w:ascii="Arial" w:hAnsi="Arial" w:cs="Arial"/>
          <w:spacing w:val="-6"/>
          <w:sz w:val="19"/>
          <w:szCs w:val="19"/>
        </w:rPr>
        <w:t>on ne peut pas s'en sortir. Pour moi il y a plusieurs formes d'ouverture. L'ouverture, cela peut être un enseignant qui ouvre sa classe aux gens de l'exté</w:t>
      </w:r>
      <w:r>
        <w:rPr>
          <w:rFonts w:ascii="Arial" w:hAnsi="Arial" w:cs="Arial"/>
          <w:spacing w:val="-6"/>
          <w:sz w:val="19"/>
          <w:szCs w:val="19"/>
        </w:rPr>
        <w:softHyphen/>
        <w:t xml:space="preserve">rieur, à des habitants du quartier, à des travailleurs sociaux, etc., qui viennenttravailleravec les </w:t>
      </w:r>
      <w:r>
        <w:rPr>
          <w:rFonts w:ascii="Arial" w:hAnsi="Arial" w:cs="Arial"/>
          <w:spacing w:val="-6"/>
          <w:sz w:val="19"/>
          <w:szCs w:val="19"/>
        </w:rPr>
        <w:t>enfants dans sa classe. Cela peut être aussi avoir des contacts avec la bibliothèque municipale ou partici</w:t>
      </w:r>
      <w:r>
        <w:rPr>
          <w:rFonts w:ascii="Arial" w:hAnsi="Arial" w:cs="Arial"/>
          <w:spacing w:val="-6"/>
          <w:sz w:val="19"/>
          <w:szCs w:val="19"/>
        </w:rPr>
        <w:softHyphen/>
        <w:t>per à la vie du quartier. Cela peut être également prétendre appren</w:t>
      </w:r>
      <w:r>
        <w:rPr>
          <w:rFonts w:ascii="Arial" w:hAnsi="Arial" w:cs="Arial"/>
          <w:spacing w:val="-6"/>
          <w:sz w:val="19"/>
          <w:szCs w:val="19"/>
        </w:rPr>
        <w:softHyphen/>
        <w:t>dre à une maman africaine com</w:t>
      </w:r>
      <w:r>
        <w:rPr>
          <w:rFonts w:ascii="Arial" w:hAnsi="Arial" w:cs="Arial"/>
          <w:spacing w:val="-6"/>
          <w:sz w:val="19"/>
          <w:szCs w:val="19"/>
        </w:rPr>
        <w:softHyphen/>
        <w:t>ment élever son bébé, lui appren</w:t>
      </w:r>
      <w:r>
        <w:rPr>
          <w:rFonts w:ascii="Arial" w:hAnsi="Arial" w:cs="Arial"/>
          <w:spacing w:val="-6"/>
          <w:sz w:val="19"/>
          <w:szCs w:val="19"/>
        </w:rPr>
        <w:softHyphen/>
        <w:t>dre la vaccination</w:t>
      </w:r>
      <w:r>
        <w:rPr>
          <w:rFonts w:ascii="Arial" w:hAnsi="Arial" w:cs="Arial"/>
          <w:spacing w:val="-6"/>
          <w:sz w:val="19"/>
          <w:szCs w:val="19"/>
        </w:rPr>
        <w:t>, les maladies, etc. Cela peut être encore faire de l'alphabétisation et de la formation professionnelle pour des gens du quartier. ll y a là des formes d'ouver</w:t>
      </w:r>
      <w:r>
        <w:rPr>
          <w:rFonts w:ascii="Arial" w:hAnsi="Arial" w:cs="Arial"/>
          <w:spacing w:val="-6"/>
          <w:sz w:val="19"/>
          <w:szCs w:val="19"/>
        </w:rPr>
        <w:softHyphen/>
        <w:t>ture radicalement différentes.</w:t>
      </w:r>
    </w:p>
    <w:p w14:paraId="33761B44" w14:textId="77777777" w:rsidR="00000000" w:rsidRDefault="00CC1342">
      <w:pPr>
        <w:kinsoku w:val="0"/>
        <w:overflowPunct w:val="0"/>
        <w:autoSpaceDE/>
        <w:autoSpaceDN/>
        <w:adjustRightInd/>
        <w:spacing w:before="73" w:line="235" w:lineRule="exact"/>
        <w:jc w:val="both"/>
        <w:textAlignment w:val="baseline"/>
        <w:rPr>
          <w:rFonts w:ascii="Arial" w:hAnsi="Arial" w:cs="Arial"/>
          <w:spacing w:val="-5"/>
          <w:sz w:val="19"/>
          <w:szCs w:val="19"/>
        </w:rPr>
      </w:pPr>
      <w:r>
        <w:rPr>
          <w:rFonts w:ascii="Arial" w:hAnsi="Arial" w:cs="Arial"/>
          <w:spacing w:val="-5"/>
          <w:sz w:val="19"/>
          <w:szCs w:val="19"/>
        </w:rPr>
        <w:t>Pour s'y retrouver il faut nécessai</w:t>
      </w:r>
      <w:r>
        <w:rPr>
          <w:rFonts w:ascii="Arial" w:hAnsi="Arial" w:cs="Arial"/>
          <w:spacing w:val="-5"/>
          <w:sz w:val="19"/>
          <w:szCs w:val="19"/>
        </w:rPr>
        <w:softHyphen/>
        <w:t xml:space="preserve">rement passer par une forme </w:t>
      </w:r>
      <w:r>
        <w:rPr>
          <w:rFonts w:ascii="Arial" w:hAnsi="Arial" w:cs="Arial"/>
          <w:spacing w:val="-5"/>
          <w:sz w:val="19"/>
          <w:szCs w:val="19"/>
        </w:rPr>
        <w:t xml:space="preserve">de théorisation. Il n'y a pas d'école sans clôture symbolique. Une école n'a de sens que si elle fonctionne </w:t>
      </w:r>
    </w:p>
    <w:p w14:paraId="5500DE56" w14:textId="77777777" w:rsidR="00000000" w:rsidRDefault="00CC1342">
      <w:pPr>
        <w:kinsoku w:val="0"/>
        <w:overflowPunct w:val="0"/>
        <w:autoSpaceDE/>
        <w:autoSpaceDN/>
        <w:adjustRightInd/>
        <w:spacing w:before="23" w:line="235" w:lineRule="exact"/>
        <w:ind w:right="72"/>
        <w:jc w:val="both"/>
        <w:textAlignment w:val="baseline"/>
        <w:rPr>
          <w:rFonts w:ascii="Arial" w:hAnsi="Arial" w:cs="Arial"/>
          <w:spacing w:val="-7"/>
          <w:sz w:val="19"/>
          <w:szCs w:val="19"/>
        </w:rPr>
      </w:pPr>
      <w:r>
        <w:rPr>
          <w:rFonts w:ascii="Arial" w:hAnsi="Arial" w:cs="Arial"/>
          <w:spacing w:val="-5"/>
          <w:sz w:val="16"/>
          <w:szCs w:val="16"/>
        </w:rPr>
        <w:br w:type="column"/>
      </w:r>
      <w:r>
        <w:rPr>
          <w:rFonts w:ascii="Arial" w:hAnsi="Arial" w:cs="Arial"/>
          <w:spacing w:val="-7"/>
          <w:sz w:val="19"/>
          <w:szCs w:val="19"/>
        </w:rPr>
        <w:t>avec des objectifs et des règles qui ne sont pas ceux de la famille et de la cité ; sinon elle ne sertà</w:t>
      </w:r>
      <w:r>
        <w:rPr>
          <w:rFonts w:ascii="Arial" w:hAnsi="Arial" w:cs="Arial"/>
          <w:spacing w:val="-7"/>
          <w:sz w:val="19"/>
          <w:szCs w:val="19"/>
        </w:rPr>
        <w:t xml:space="preserve"> rien. Il n'y a pas de continuité entre un savoir quotidien et un savoir rigoureux, comme l'a montré Bachelard. De même les comportements dans l'école ne peuvent pas être ceux de la cité. Donc l'école totalement ouverte, on n'en a pas besoin. Mais il y a l</w:t>
      </w:r>
      <w:r>
        <w:rPr>
          <w:rFonts w:ascii="Arial" w:hAnsi="Arial" w:cs="Arial"/>
          <w:spacing w:val="-7"/>
          <w:sz w:val="19"/>
          <w:szCs w:val="19"/>
        </w:rPr>
        <w:t>e risque qu'au nom de la clôture symbolique, on développe des activités qui n'ont pas de sens pour les élèves et que la clôture symbolique, ainsi, ne produise aucun effet, et donc n'ait aucune légitimité. Elle n'a d'intérêtque pour aider les enfants à cons</w:t>
      </w:r>
      <w:r>
        <w:rPr>
          <w:rFonts w:ascii="Arial" w:hAnsi="Arial" w:cs="Arial"/>
          <w:spacing w:val="-7"/>
          <w:sz w:val="19"/>
          <w:szCs w:val="19"/>
        </w:rPr>
        <w:t>truire des savoirs et à produire du sens sur le monde. Pour cela, il faut connaître ce que sont ces enfants et ces familles, ce qui implique uneforme d'ouverture sociale. Il faut à l'école à la fois de la clôture symbolique et de l'ouverture sociale.</w:t>
      </w:r>
    </w:p>
    <w:p w14:paraId="1D5E72E5" w14:textId="77777777" w:rsidR="00000000" w:rsidRDefault="00CC1342">
      <w:pPr>
        <w:kinsoku w:val="0"/>
        <w:overflowPunct w:val="0"/>
        <w:autoSpaceDE/>
        <w:autoSpaceDN/>
        <w:adjustRightInd/>
        <w:spacing w:before="78" w:line="235" w:lineRule="exact"/>
        <w:ind w:right="72"/>
        <w:jc w:val="both"/>
        <w:textAlignment w:val="baseline"/>
        <w:rPr>
          <w:rFonts w:ascii="Arial" w:hAnsi="Arial" w:cs="Arial"/>
          <w:spacing w:val="-4"/>
          <w:sz w:val="19"/>
          <w:szCs w:val="19"/>
        </w:rPr>
      </w:pPr>
      <w:r>
        <w:rPr>
          <w:rFonts w:ascii="Arial" w:hAnsi="Arial" w:cs="Arial"/>
          <w:spacing w:val="-4"/>
          <w:sz w:val="19"/>
          <w:szCs w:val="19"/>
        </w:rPr>
        <w:t xml:space="preserve">Dans </w:t>
      </w:r>
      <w:r>
        <w:rPr>
          <w:rFonts w:ascii="Arial" w:hAnsi="Arial" w:cs="Arial"/>
          <w:spacing w:val="-4"/>
          <w:sz w:val="19"/>
          <w:szCs w:val="19"/>
        </w:rPr>
        <w:t>notre équipe, nous insistons pour que soit repérée la spécificité de l'école, de ses tâches, de ses missions et nous craignons beau</w:t>
      </w:r>
      <w:r>
        <w:rPr>
          <w:rFonts w:ascii="Arial" w:hAnsi="Arial" w:cs="Arial"/>
          <w:spacing w:val="-4"/>
          <w:sz w:val="19"/>
          <w:szCs w:val="19"/>
        </w:rPr>
        <w:softHyphen/>
        <w:t>coup le mélange avec de l'anima</w:t>
      </w:r>
      <w:r>
        <w:rPr>
          <w:rFonts w:ascii="Arial" w:hAnsi="Arial" w:cs="Arial"/>
          <w:spacing w:val="-4"/>
          <w:sz w:val="19"/>
          <w:szCs w:val="19"/>
        </w:rPr>
        <w:softHyphen/>
        <w:t>tion ou une forme de travail social qui ferait perdre la spécificité de l'école. Le partenar</w:t>
      </w:r>
      <w:r>
        <w:rPr>
          <w:rFonts w:ascii="Arial" w:hAnsi="Arial" w:cs="Arial"/>
          <w:spacing w:val="-4"/>
          <w:sz w:val="19"/>
          <w:szCs w:val="19"/>
        </w:rPr>
        <w:t>iat entre ensei</w:t>
      </w:r>
      <w:r>
        <w:rPr>
          <w:rFonts w:ascii="Arial" w:hAnsi="Arial" w:cs="Arial"/>
          <w:spacing w:val="-4"/>
          <w:sz w:val="19"/>
          <w:szCs w:val="19"/>
        </w:rPr>
        <w:softHyphen/>
        <w:t>gnants et travailleurs sociaux peut être intéressant à condition qu'il n'aboutisse pas à reproduire l'en</w:t>
      </w:r>
      <w:r>
        <w:rPr>
          <w:rFonts w:ascii="Arial" w:hAnsi="Arial" w:cs="Arial"/>
          <w:spacing w:val="-4"/>
          <w:sz w:val="19"/>
          <w:szCs w:val="19"/>
        </w:rPr>
        <w:softHyphen/>
        <w:t>treprise de "moralisation" du peu</w:t>
      </w:r>
      <w:r>
        <w:rPr>
          <w:rFonts w:ascii="Arial" w:hAnsi="Arial" w:cs="Arial"/>
          <w:spacing w:val="-4"/>
          <w:sz w:val="19"/>
          <w:szCs w:val="19"/>
        </w:rPr>
        <w:softHyphen/>
        <w:t>ple par l'éducation, c'est-à-dire de soumission à l'idéologie des clas</w:t>
      </w:r>
      <w:r>
        <w:rPr>
          <w:rFonts w:ascii="Arial" w:hAnsi="Arial" w:cs="Arial"/>
          <w:spacing w:val="-4"/>
          <w:sz w:val="19"/>
          <w:szCs w:val="19"/>
        </w:rPr>
        <w:softHyphen/>
        <w:t>ses moyennes, que la bourgeois</w:t>
      </w:r>
      <w:r>
        <w:rPr>
          <w:rFonts w:ascii="Arial" w:hAnsi="Arial" w:cs="Arial"/>
          <w:spacing w:val="-4"/>
          <w:sz w:val="19"/>
          <w:szCs w:val="19"/>
        </w:rPr>
        <w:t>ie a poursuivie avec constance tout au long du 19ème siècle.</w:t>
      </w:r>
    </w:p>
    <w:p w14:paraId="4B6A7303" w14:textId="77777777" w:rsidR="00000000" w:rsidRDefault="00CC1342">
      <w:pPr>
        <w:kinsoku w:val="0"/>
        <w:overflowPunct w:val="0"/>
        <w:autoSpaceDE/>
        <w:autoSpaceDN/>
        <w:adjustRightInd/>
        <w:spacing w:before="299" w:after="738" w:line="255" w:lineRule="exact"/>
        <w:ind w:left="1152"/>
        <w:textAlignment w:val="baseline"/>
        <w:rPr>
          <w:rFonts w:ascii="Arial" w:hAnsi="Arial" w:cs="Arial"/>
          <w:b/>
          <w:bCs/>
          <w:spacing w:val="-1"/>
          <w:sz w:val="22"/>
          <w:szCs w:val="22"/>
        </w:rPr>
      </w:pPr>
      <w:r>
        <w:rPr>
          <w:rFonts w:ascii="Arial" w:hAnsi="Arial" w:cs="Arial"/>
          <w:spacing w:val="-1"/>
          <w:sz w:val="19"/>
          <w:szCs w:val="19"/>
        </w:rPr>
        <w:t xml:space="preserve">Propos recueillis par </w:t>
      </w:r>
      <w:r>
        <w:rPr>
          <w:rFonts w:ascii="Arial" w:hAnsi="Arial" w:cs="Arial"/>
          <w:b/>
          <w:bCs/>
          <w:spacing w:val="-1"/>
          <w:sz w:val="22"/>
          <w:szCs w:val="22"/>
        </w:rPr>
        <w:t>Mehdi FARZAD</w:t>
      </w:r>
    </w:p>
    <w:p w14:paraId="4DCB204B" w14:textId="662B4F1F" w:rsidR="00000000" w:rsidRDefault="003A738B">
      <w:pPr>
        <w:kinsoku w:val="0"/>
        <w:overflowPunct w:val="0"/>
        <w:autoSpaceDE/>
        <w:autoSpaceDN/>
        <w:adjustRightInd/>
        <w:spacing w:before="83" w:line="206" w:lineRule="exact"/>
        <w:jc w:val="both"/>
        <w:textAlignment w:val="baseline"/>
        <w:rPr>
          <w:rFonts w:ascii="Arial" w:hAnsi="Arial" w:cs="Arial"/>
          <w:spacing w:val="-18"/>
          <w:sz w:val="19"/>
          <w:szCs w:val="19"/>
        </w:rPr>
      </w:pPr>
      <w:r>
        <w:rPr>
          <w:noProof/>
        </w:rPr>
        <mc:AlternateContent>
          <mc:Choice Requires="wps">
            <w:drawing>
              <wp:anchor distT="0" distB="0" distL="0" distR="0" simplePos="0" relativeHeight="251670528" behindDoc="0" locked="0" layoutInCell="0" allowOverlap="1" wp14:anchorId="6F00C887" wp14:editId="1CC2545E">
                <wp:simplePos x="0" y="0"/>
                <wp:positionH relativeFrom="page">
                  <wp:posOffset>5204460</wp:posOffset>
                </wp:positionH>
                <wp:positionV relativeFrom="page">
                  <wp:posOffset>8129270</wp:posOffset>
                </wp:positionV>
                <wp:extent cx="1075055" cy="0"/>
                <wp:effectExtent l="0" t="0" r="0" b="0"/>
                <wp:wrapSquare wrapText="bothSides"/>
                <wp:docPr id="32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line">
                          <a:avLst/>
                        </a:prstGeom>
                        <a:noFill/>
                        <a:ln w="8890">
                          <a:solidFill>
                            <a:srgbClr val="29292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D0FF" id="Line 2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9.8pt,640.1pt" to="494.45pt,6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tzxgEAAGwDAAAOAAAAZHJzL2Uyb0RvYy54bWysU9uO0zAQfUfiHyy/06RBXbpR0xXqsrwU&#10;qLTLB0xtJ7FwPJbtNunfM3YvLPCGUCTL9sycOeeMs3qYBsOOygeNtuHzWcmZsgKltl3Dv788vVty&#10;FiJYCQatavhJBf6wfvtmNbpaVdijkcozArGhHl3D+xhdXRRB9GqAMEOnLAVb9ANEOvqukB5GQh9M&#10;UZXlXTGil86jUCHQ7eM5yNcZv22ViN/aNqjITMOJW8yrz+s+rcV6BXXnwfVaXGjAP7AYQFtqeoN6&#10;hAjs4PVfUIMWHgO2cSZwKLBttVBZA6mZl3+oee7BqayFzAnuZlP4f7Di63HnmZYNf19VnFkYaEhb&#10;bRWr7pI5ows15Wzszid5YrLPboviR2AWNz3YTmWSLydHdfNUUfxWkg7BUYv9+AUl5cAhYnZqav2Q&#10;IMkDNuWBnG4DUVNkgi7n5YdFuVhwJq6xAuprofMhflY4sLRpuCHSGRiO2xATEaivKamPxSdtTJ63&#10;sWxs+HJ5X+aCgEbLFExpwXf7jfHsCPRiqnv6PmZVFHmd5vFgZQbrFchPl30Ebc57am7sxYyk/+zk&#10;HuVp568m0Ugzy8vzS2/m9TlX//pJ1j8BAAD//wMAUEsDBBQABgAIAAAAIQCv2pGU3wAAAA0BAAAP&#10;AAAAZHJzL2Rvd25yZXYueG1sTI9RS8MwEMffBb9DOME3l6xISGvTIbKBIDicyl5vTdaWNZfSZFv9&#10;9mYPQx/v/j/+97tyMbmenewYOk8a5jMBzFLtTUeNhq/P1YMCFiKSwd6T1fBjAyyq25sSC+PP9GFP&#10;m9iwVEKhQA1tjEPBeahb6zDM/GApZXs/OoxpHBtuRjynctfzTAjJHXaULrQ42JfW1ofN0Wl4bJTc&#10;y8Pr6huXW/FGcv2+3K61vr+bnp+ARTvFPxgu+kkdquS080cygfUa1DyXCU1BpkQGLCG5Ujmw3XXF&#10;q5L//6L6BQAA//8DAFBLAQItABQABgAIAAAAIQC2gziS/gAAAOEBAAATAAAAAAAAAAAAAAAAAAAA&#10;AABbQ29udGVudF9UeXBlc10ueG1sUEsBAi0AFAAGAAgAAAAhADj9If/WAAAAlAEAAAsAAAAAAAAA&#10;AAAAAAAALwEAAF9yZWxzLy5yZWxzUEsBAi0AFAAGAAgAAAAhAL22C3PGAQAAbAMAAA4AAAAAAAAA&#10;AAAAAAAALgIAAGRycy9lMm9Eb2MueG1sUEsBAi0AFAAGAAgAAAAhAK/akZTfAAAADQEAAA8AAAAA&#10;AAAAAAAAAAAAIAQAAGRycy9kb3ducmV2LnhtbFBLBQYAAAAABAAEAPMAAAAsBQAAAAA=&#10;" o:allowincell="f" strokecolor="#29292a" strokeweight=".7pt">
                <w10:wrap type="square" anchorx="page" anchory="page"/>
              </v:line>
            </w:pict>
          </mc:Fallback>
        </mc:AlternateContent>
      </w:r>
      <w:r w:rsidR="00CC1342">
        <w:rPr>
          <w:rFonts w:ascii="Arial" w:hAnsi="Arial" w:cs="Arial"/>
          <w:spacing w:val="-18"/>
          <w:sz w:val="19"/>
          <w:szCs w:val="19"/>
        </w:rPr>
        <w:t>(1) Bernard Charlot est professeur à l'Univer</w:t>
      </w:r>
      <w:r w:rsidR="00CC1342">
        <w:rPr>
          <w:rFonts w:ascii="Arial" w:hAnsi="Arial" w:cs="Arial"/>
          <w:spacing w:val="-18"/>
          <w:sz w:val="19"/>
          <w:szCs w:val="19"/>
        </w:rPr>
        <w:softHyphen/>
        <w:t>sité de Paris 8. Il est l'auteur de plusieurs ouvrages intéressant les domaines de l'éduca</w:t>
      </w:r>
      <w:r w:rsidR="00CC1342">
        <w:rPr>
          <w:rFonts w:ascii="Arial" w:hAnsi="Arial" w:cs="Arial"/>
          <w:spacing w:val="-18"/>
          <w:sz w:val="19"/>
          <w:szCs w:val="19"/>
        </w:rPr>
        <w:softHyphen/>
        <w:t xml:space="preserve">tion et des banlleues </w:t>
      </w:r>
      <w:r w:rsidR="00CC1342">
        <w:rPr>
          <w:rFonts w:ascii="Arial" w:hAnsi="Arial" w:cs="Arial"/>
          <w:spacing w:val="-18"/>
          <w:sz w:val="19"/>
          <w:szCs w:val="19"/>
        </w:rPr>
        <w:t xml:space="preserve">où il mène des recherches depuis plusieurs années. A lire notamment CHARLOT (B.), BAUTIER (É) et ROCHEX </w:t>
      </w:r>
      <w:r w:rsidR="00CC1342">
        <w:rPr>
          <w:rFonts w:ascii="Arial Narrow" w:hAnsi="Arial Narrow" w:cs="Arial Narrow"/>
          <w:b/>
          <w:bCs/>
          <w:spacing w:val="-18"/>
          <w:sz w:val="15"/>
          <w:szCs w:val="15"/>
        </w:rPr>
        <w:t xml:space="preserve">(J.-Y.), </w:t>
      </w:r>
      <w:r w:rsidR="00CC1342">
        <w:rPr>
          <w:rFonts w:ascii="Arial Narrow" w:hAnsi="Arial Narrow" w:cs="Arial Narrow"/>
          <w:i/>
          <w:iCs/>
          <w:spacing w:val="-18"/>
          <w:sz w:val="17"/>
          <w:szCs w:val="17"/>
        </w:rPr>
        <w:t xml:space="preserve">École et savoir dans les banlieues... et ailleurs, </w:t>
      </w:r>
      <w:r w:rsidR="00CC1342">
        <w:rPr>
          <w:rFonts w:ascii="Arial" w:hAnsi="Arial" w:cs="Arial"/>
          <w:spacing w:val="-18"/>
          <w:sz w:val="19"/>
          <w:szCs w:val="19"/>
        </w:rPr>
        <w:t xml:space="preserve">Armand Colin, 1992, et CHAR LOT (B.) (coordonné par), </w:t>
      </w:r>
      <w:r w:rsidR="00CC1342">
        <w:rPr>
          <w:rFonts w:ascii="Arial Narrow" w:hAnsi="Arial Narrow" w:cs="Arial Narrow"/>
          <w:i/>
          <w:iCs/>
          <w:spacing w:val="-18"/>
          <w:sz w:val="17"/>
          <w:szCs w:val="17"/>
        </w:rPr>
        <w:t>L'École et le teritoire, nou</w:t>
      </w:r>
      <w:r w:rsidR="00CC1342">
        <w:rPr>
          <w:rFonts w:ascii="Arial Narrow" w:hAnsi="Arial Narrow" w:cs="Arial Narrow"/>
          <w:i/>
          <w:iCs/>
          <w:spacing w:val="-18"/>
          <w:sz w:val="17"/>
          <w:szCs w:val="17"/>
        </w:rPr>
        <w:softHyphen/>
        <w:t>veaux esp</w:t>
      </w:r>
      <w:r w:rsidR="00CC1342">
        <w:rPr>
          <w:rFonts w:ascii="Arial Narrow" w:hAnsi="Arial Narrow" w:cs="Arial Narrow"/>
          <w:i/>
          <w:iCs/>
          <w:spacing w:val="-18"/>
          <w:sz w:val="17"/>
          <w:szCs w:val="17"/>
        </w:rPr>
        <w:t xml:space="preserve">aces, nouveaux enjeux, </w:t>
      </w:r>
      <w:r w:rsidR="00CC1342">
        <w:rPr>
          <w:rFonts w:ascii="Arial" w:hAnsi="Arial" w:cs="Arial"/>
          <w:spacing w:val="-18"/>
          <w:sz w:val="19"/>
          <w:szCs w:val="19"/>
        </w:rPr>
        <w:t>Armand Colin, 1994.</w:t>
      </w:r>
    </w:p>
    <w:p w14:paraId="04A2ADCC" w14:textId="77777777" w:rsidR="00000000" w:rsidRDefault="00CC1342">
      <w:pPr>
        <w:widowControl/>
        <w:rPr>
          <w:sz w:val="24"/>
          <w:szCs w:val="24"/>
        </w:rPr>
        <w:sectPr w:rsidR="00000000">
          <w:headerReference w:type="even" r:id="rId101"/>
          <w:headerReference w:type="default" r:id="rId102"/>
          <w:footerReference w:type="even" r:id="rId103"/>
          <w:footerReference w:type="default" r:id="rId104"/>
          <w:headerReference w:type="first" r:id="rId105"/>
          <w:footerReference w:type="first" r:id="rId106"/>
          <w:type w:val="continuous"/>
          <w:pgSz w:w="11798" w:h="16843"/>
          <w:pgMar w:top="280" w:right="722" w:bottom="1297" w:left="2116" w:header="0" w:footer="736" w:gutter="0"/>
          <w:cols w:num="3" w:space="720" w:equalWidth="0">
            <w:col w:w="2880" w:space="160"/>
            <w:col w:w="2880" w:space="160"/>
            <w:col w:w="2880"/>
          </w:cols>
          <w:noEndnote/>
          <w:titlePg/>
        </w:sectPr>
      </w:pPr>
    </w:p>
    <w:p w14:paraId="6FF228B3" w14:textId="77777777" w:rsidR="00000000" w:rsidRDefault="00CC1342">
      <w:pPr>
        <w:kinsoku w:val="0"/>
        <w:overflowPunct w:val="0"/>
        <w:autoSpaceDE/>
        <w:autoSpaceDN/>
        <w:adjustRightInd/>
        <w:spacing w:before="14" w:after="516" w:line="330" w:lineRule="exact"/>
        <w:ind w:left="72"/>
        <w:jc w:val="center"/>
        <w:textAlignment w:val="baseline"/>
        <w:rPr>
          <w:rFonts w:ascii="Bookman Old Style" w:hAnsi="Bookman Old Style" w:cs="Bookman Old Style"/>
          <w:b/>
          <w:bCs/>
          <w:i/>
          <w:iCs/>
          <w:spacing w:val="190"/>
          <w:sz w:val="28"/>
          <w:szCs w:val="28"/>
        </w:rPr>
      </w:pPr>
      <w:r>
        <w:rPr>
          <w:rFonts w:ascii="Bookman Old Style" w:hAnsi="Bookman Old Style" w:cs="Bookman Old Style"/>
          <w:b/>
          <w:bCs/>
          <w:i/>
          <w:iCs/>
          <w:spacing w:val="190"/>
          <w:sz w:val="28"/>
          <w:szCs w:val="28"/>
        </w:rPr>
        <w:lastRenderedPageBreak/>
        <w:t>Mémoire du travail social</w:t>
      </w:r>
    </w:p>
    <w:p w14:paraId="381040B5" w14:textId="77777777" w:rsidR="00000000" w:rsidRDefault="00CC1342">
      <w:pPr>
        <w:kinsoku w:val="0"/>
        <w:overflowPunct w:val="0"/>
        <w:autoSpaceDE/>
        <w:autoSpaceDN/>
        <w:adjustRightInd/>
        <w:spacing w:before="126" w:line="754" w:lineRule="exact"/>
        <w:ind w:left="72"/>
        <w:textAlignment w:val="baseline"/>
        <w:rPr>
          <w:rFonts w:ascii="Arial" w:hAnsi="Arial" w:cs="Arial"/>
          <w:b/>
          <w:bCs/>
          <w:spacing w:val="12"/>
          <w:sz w:val="65"/>
          <w:szCs w:val="65"/>
        </w:rPr>
      </w:pPr>
      <w:r>
        <w:rPr>
          <w:rFonts w:ascii="Arial" w:hAnsi="Arial" w:cs="Arial"/>
          <w:b/>
          <w:bCs/>
          <w:spacing w:val="12"/>
          <w:sz w:val="65"/>
          <w:szCs w:val="65"/>
        </w:rPr>
        <w:t>NAISSANCE DE LA</w:t>
      </w:r>
    </w:p>
    <w:p w14:paraId="628F25F6" w14:textId="77777777" w:rsidR="00000000" w:rsidRDefault="00CC1342">
      <w:pPr>
        <w:kinsoku w:val="0"/>
        <w:overflowPunct w:val="0"/>
        <w:autoSpaceDE/>
        <w:autoSpaceDN/>
        <w:adjustRightInd/>
        <w:spacing w:before="124" w:line="754" w:lineRule="exact"/>
        <w:ind w:left="72"/>
        <w:textAlignment w:val="baseline"/>
        <w:rPr>
          <w:rFonts w:ascii="Arial" w:hAnsi="Arial" w:cs="Arial"/>
          <w:b/>
          <w:bCs/>
          <w:spacing w:val="19"/>
          <w:sz w:val="65"/>
          <w:szCs w:val="65"/>
        </w:rPr>
      </w:pPr>
      <w:r>
        <w:rPr>
          <w:rFonts w:ascii="Arial" w:hAnsi="Arial" w:cs="Arial"/>
          <w:b/>
          <w:bCs/>
          <w:spacing w:val="19"/>
          <w:sz w:val="65"/>
          <w:szCs w:val="65"/>
        </w:rPr>
        <w:t>FORMATION SOCIALE</w:t>
      </w:r>
    </w:p>
    <w:p w14:paraId="28B02FC7" w14:textId="77777777" w:rsidR="00000000" w:rsidRDefault="00CC1342">
      <w:pPr>
        <w:kinsoku w:val="0"/>
        <w:overflowPunct w:val="0"/>
        <w:autoSpaceDE/>
        <w:autoSpaceDN/>
        <w:adjustRightInd/>
        <w:spacing w:before="132" w:after="505" w:line="754" w:lineRule="exact"/>
        <w:ind w:left="72"/>
        <w:textAlignment w:val="baseline"/>
        <w:rPr>
          <w:rFonts w:ascii="Arial" w:hAnsi="Arial" w:cs="Arial"/>
          <w:b/>
          <w:bCs/>
          <w:spacing w:val="17"/>
          <w:sz w:val="65"/>
          <w:szCs w:val="65"/>
        </w:rPr>
      </w:pPr>
      <w:r>
        <w:rPr>
          <w:rFonts w:ascii="Arial" w:hAnsi="Arial" w:cs="Arial"/>
          <w:b/>
          <w:bCs/>
          <w:spacing w:val="17"/>
          <w:sz w:val="65"/>
          <w:szCs w:val="65"/>
        </w:rPr>
        <w:t>DANS LES ANNEES 1900</w:t>
      </w:r>
    </w:p>
    <w:p w14:paraId="0A259DDE" w14:textId="77777777" w:rsidR="00000000" w:rsidRDefault="00CC1342">
      <w:pPr>
        <w:kinsoku w:val="0"/>
        <w:overflowPunct w:val="0"/>
        <w:autoSpaceDE/>
        <w:autoSpaceDN/>
        <w:adjustRightInd/>
        <w:spacing w:after="750" w:line="388" w:lineRule="exact"/>
        <w:ind w:left="72" w:right="936" w:firstLine="432"/>
        <w:textAlignment w:val="baseline"/>
        <w:rPr>
          <w:rFonts w:ascii="Arial" w:hAnsi="Arial" w:cs="Arial"/>
          <w:i/>
          <w:iCs/>
          <w:sz w:val="31"/>
          <w:szCs w:val="31"/>
        </w:rPr>
      </w:pPr>
      <w:r>
        <w:rPr>
          <w:rFonts w:ascii="Arial" w:hAnsi="Arial" w:cs="Arial"/>
          <w:i/>
          <w:iCs/>
          <w:sz w:val="31"/>
          <w:szCs w:val="31"/>
        </w:rPr>
        <w:t>Voici une sé</w:t>
      </w:r>
      <w:r>
        <w:rPr>
          <w:rFonts w:ascii="Arial" w:hAnsi="Arial" w:cs="Arial"/>
          <w:i/>
          <w:iCs/>
          <w:sz w:val="31"/>
          <w:szCs w:val="31"/>
        </w:rPr>
        <w:t>rie d'articles que je propose sur l'histoire du travail social. Le présente texte est l'extrait d'une recherche clinique sur la genèse des problèmes liés au travail social au début du siècle.</w:t>
      </w:r>
    </w:p>
    <w:p w14:paraId="60260671" w14:textId="77777777" w:rsidR="00000000" w:rsidRDefault="00CC1342">
      <w:pPr>
        <w:widowControl/>
        <w:rPr>
          <w:sz w:val="24"/>
          <w:szCs w:val="24"/>
        </w:rPr>
        <w:sectPr w:rsidR="00000000">
          <w:headerReference w:type="even" r:id="rId107"/>
          <w:headerReference w:type="default" r:id="rId108"/>
          <w:footerReference w:type="even" r:id="rId109"/>
          <w:footerReference w:type="default" r:id="rId110"/>
          <w:headerReference w:type="first" r:id="rId111"/>
          <w:footerReference w:type="first" r:id="rId112"/>
          <w:pgSz w:w="11798" w:h="16843"/>
          <w:pgMar w:top="320" w:right="1334" w:bottom="1200" w:left="1504" w:header="0" w:footer="716" w:gutter="0"/>
          <w:cols w:space="720"/>
          <w:noEndnote/>
          <w:titlePg/>
        </w:sectPr>
      </w:pPr>
    </w:p>
    <w:p w14:paraId="2DD2111E" w14:textId="77777777" w:rsidR="00000000" w:rsidRDefault="00CC1342">
      <w:pPr>
        <w:kinsoku w:val="0"/>
        <w:overflowPunct w:val="0"/>
        <w:autoSpaceDE/>
        <w:autoSpaceDN/>
        <w:adjustRightInd/>
        <w:spacing w:line="243" w:lineRule="exact"/>
        <w:jc w:val="both"/>
        <w:textAlignment w:val="baseline"/>
        <w:rPr>
          <w:rFonts w:ascii="Arial" w:hAnsi="Arial" w:cs="Arial"/>
          <w:sz w:val="19"/>
          <w:szCs w:val="19"/>
        </w:rPr>
      </w:pPr>
      <w:r>
        <w:rPr>
          <w:rFonts w:ascii="Arial" w:hAnsi="Arial" w:cs="Arial"/>
          <w:sz w:val="19"/>
          <w:szCs w:val="19"/>
        </w:rPr>
        <w:t>Le 15 mai 1901, Jules LEMAI-TRE, dans une conférence inti</w:t>
      </w:r>
      <w:r>
        <w:rPr>
          <w:rFonts w:ascii="Arial" w:hAnsi="Arial" w:cs="Arial"/>
          <w:sz w:val="19"/>
          <w:szCs w:val="19"/>
        </w:rPr>
        <w:softHyphen/>
        <w:t>tulée "comment passer à l'ac</w:t>
      </w:r>
      <w:r>
        <w:rPr>
          <w:rFonts w:ascii="Arial" w:hAnsi="Arial" w:cs="Arial"/>
          <w:sz w:val="19"/>
          <w:szCs w:val="19"/>
        </w:rPr>
        <w:softHyphen/>
        <w:t>tion" s'adresse ainsi dans un beau salon, devant un auditoire très distingué et dit :</w:t>
      </w:r>
    </w:p>
    <w:p w14:paraId="6EE76D3C" w14:textId="77777777" w:rsidR="00000000" w:rsidRDefault="00CC1342">
      <w:pPr>
        <w:kinsoku w:val="0"/>
        <w:overflowPunct w:val="0"/>
        <w:autoSpaceDE/>
        <w:autoSpaceDN/>
        <w:adjustRightInd/>
        <w:spacing w:before="53" w:line="244" w:lineRule="exact"/>
        <w:jc w:val="both"/>
        <w:textAlignment w:val="baseline"/>
        <w:rPr>
          <w:rFonts w:ascii="Arial" w:hAnsi="Arial" w:cs="Arial"/>
          <w:spacing w:val="3"/>
          <w:sz w:val="19"/>
          <w:szCs w:val="19"/>
        </w:rPr>
      </w:pPr>
      <w:r>
        <w:rPr>
          <w:rFonts w:ascii="Arial" w:hAnsi="Arial" w:cs="Arial"/>
          <w:spacing w:val="3"/>
          <w:sz w:val="19"/>
          <w:szCs w:val="19"/>
        </w:rPr>
        <w:t>"On me dit que beaucoup de "femme</w:t>
      </w:r>
      <w:r>
        <w:rPr>
          <w:rFonts w:ascii="Arial" w:hAnsi="Arial" w:cs="Arial"/>
          <w:spacing w:val="3"/>
          <w:sz w:val="19"/>
          <w:szCs w:val="19"/>
        </w:rPr>
        <w:t>s du monde" sont ani</w:t>
      </w:r>
      <w:r>
        <w:rPr>
          <w:rFonts w:ascii="Arial" w:hAnsi="Arial" w:cs="Arial"/>
          <w:spacing w:val="3"/>
          <w:sz w:val="19"/>
          <w:szCs w:val="19"/>
        </w:rPr>
        <w:softHyphen/>
        <w:t>mées, à l'heure qu'il est, de très bons sentiments. Elles écoutent infatigablement de savantes con</w:t>
      </w:r>
      <w:r>
        <w:rPr>
          <w:rFonts w:ascii="Arial" w:hAnsi="Arial" w:cs="Arial"/>
          <w:spacing w:val="3"/>
          <w:sz w:val="19"/>
          <w:szCs w:val="19"/>
        </w:rPr>
        <w:softHyphen/>
        <w:t>férences sur les questions so</w:t>
      </w:r>
      <w:r>
        <w:rPr>
          <w:rFonts w:ascii="Arial" w:hAnsi="Arial" w:cs="Arial"/>
          <w:spacing w:val="3"/>
          <w:sz w:val="19"/>
          <w:szCs w:val="19"/>
        </w:rPr>
        <w:softHyphen/>
        <w:t>ciales. Il me semble que, si j'étais admis à parler devant ces da</w:t>
      </w:r>
      <w:r>
        <w:rPr>
          <w:rFonts w:ascii="Arial" w:hAnsi="Arial" w:cs="Arial"/>
          <w:spacing w:val="3"/>
          <w:sz w:val="19"/>
          <w:szCs w:val="19"/>
        </w:rPr>
        <w:softHyphen/>
        <w:t xml:space="preserve">mes oisives et riches, je leur dirais : </w:t>
      </w:r>
      <w:r>
        <w:rPr>
          <w:rFonts w:ascii="Arial" w:hAnsi="Arial" w:cs="Arial"/>
          <w:spacing w:val="3"/>
          <w:sz w:val="19"/>
          <w:szCs w:val="19"/>
        </w:rPr>
        <w:t>(...), vous êtes, mainte</w:t>
      </w:r>
      <w:r>
        <w:rPr>
          <w:rFonts w:ascii="Arial" w:hAnsi="Arial" w:cs="Arial"/>
          <w:spacing w:val="3"/>
          <w:sz w:val="19"/>
          <w:szCs w:val="19"/>
        </w:rPr>
        <w:softHyphen/>
        <w:t>nant, suffisamment pourvues de théorie, et vous vous demandez "comment passer à l'action ?" A la vérité, c'est là le grand pro</w:t>
      </w:r>
      <w:r>
        <w:rPr>
          <w:rFonts w:ascii="Arial" w:hAnsi="Arial" w:cs="Arial"/>
          <w:spacing w:val="3"/>
          <w:sz w:val="19"/>
          <w:szCs w:val="19"/>
        </w:rPr>
        <w:softHyphen/>
        <w:t>blème. Oh ! que ce passage est délicat, hasardeux difficile ! Les méchants diraient qu'il est in</w:t>
      </w:r>
      <w:r>
        <w:rPr>
          <w:rFonts w:ascii="Arial" w:hAnsi="Arial" w:cs="Arial"/>
          <w:spacing w:val="3"/>
          <w:sz w:val="19"/>
          <w:szCs w:val="19"/>
        </w:rPr>
        <w:softHyphen/>
        <w:t>franchi</w:t>
      </w:r>
      <w:r>
        <w:rPr>
          <w:rFonts w:ascii="Arial" w:hAnsi="Arial" w:cs="Arial"/>
          <w:spacing w:val="3"/>
          <w:sz w:val="19"/>
          <w:szCs w:val="19"/>
        </w:rPr>
        <w:t>ssable. Quelle action poursuivez-vous ? Quel est vo</w:t>
      </w:r>
      <w:r>
        <w:rPr>
          <w:rFonts w:ascii="Arial" w:hAnsi="Arial" w:cs="Arial"/>
          <w:spacing w:val="3"/>
          <w:sz w:val="19"/>
          <w:szCs w:val="19"/>
        </w:rPr>
        <w:softHyphen/>
        <w:t>tre dessein ? En termes très simples, c'est d'établir entre les gens du peuple et vous des rela</w:t>
      </w:r>
      <w:r>
        <w:rPr>
          <w:rFonts w:ascii="Arial" w:hAnsi="Arial" w:cs="Arial"/>
          <w:spacing w:val="3"/>
          <w:sz w:val="19"/>
          <w:szCs w:val="19"/>
        </w:rPr>
        <w:softHyphen/>
        <w:t>tions fraternelles, de leur être utile par des moyens plus sûrs, d'un effet plus durable, que ceux des oeuvr</w:t>
      </w:r>
      <w:r>
        <w:rPr>
          <w:rFonts w:ascii="Arial" w:hAnsi="Arial" w:cs="Arial"/>
          <w:spacing w:val="3"/>
          <w:sz w:val="19"/>
          <w:szCs w:val="19"/>
        </w:rPr>
        <w:t>es de bienfaisance, de les aider, de servir leurs vrais intérêts, de faire un peu de jus</w:t>
      </w:r>
      <w:r>
        <w:rPr>
          <w:rFonts w:ascii="Arial" w:hAnsi="Arial" w:cs="Arial"/>
          <w:spacing w:val="3"/>
          <w:sz w:val="19"/>
          <w:szCs w:val="19"/>
        </w:rPr>
        <w:softHyphen/>
        <w:t>tice sociale".</w:t>
      </w:r>
    </w:p>
    <w:p w14:paraId="3F567F9F" w14:textId="77777777" w:rsidR="00000000" w:rsidRDefault="00CC1342">
      <w:pPr>
        <w:kinsoku w:val="0"/>
        <w:overflowPunct w:val="0"/>
        <w:autoSpaceDE/>
        <w:autoSpaceDN/>
        <w:adjustRightInd/>
        <w:spacing w:before="5" w:line="244" w:lineRule="exact"/>
        <w:jc w:val="both"/>
        <w:textAlignment w:val="baseline"/>
        <w:rPr>
          <w:rFonts w:ascii="Arial" w:hAnsi="Arial" w:cs="Arial"/>
          <w:sz w:val="19"/>
          <w:szCs w:val="19"/>
        </w:rPr>
      </w:pPr>
      <w:r>
        <w:rPr>
          <w:rFonts w:ascii="Arial" w:hAnsi="Arial" w:cs="Arial"/>
          <w:spacing w:val="3"/>
          <w:sz w:val="16"/>
          <w:szCs w:val="16"/>
        </w:rPr>
        <w:br w:type="column"/>
      </w:r>
      <w:r>
        <w:rPr>
          <w:rFonts w:ascii="Arial" w:hAnsi="Arial" w:cs="Arial"/>
          <w:sz w:val="19"/>
          <w:szCs w:val="19"/>
        </w:rPr>
        <w:t>Les termes du débat étaient lan</w:t>
      </w:r>
      <w:r>
        <w:rPr>
          <w:rFonts w:ascii="Arial" w:hAnsi="Arial" w:cs="Arial"/>
          <w:sz w:val="19"/>
          <w:szCs w:val="19"/>
        </w:rPr>
        <w:softHyphen/>
        <w:t>cés. Jules LEMAITRE s'adres</w:t>
      </w:r>
      <w:r>
        <w:rPr>
          <w:rFonts w:ascii="Arial" w:hAnsi="Arial" w:cs="Arial"/>
          <w:sz w:val="19"/>
          <w:szCs w:val="19"/>
        </w:rPr>
        <w:softHyphen/>
        <w:t>sait aux femmes du monde à propos des questions sociales. Il leur demandait d'abandonner la</w:t>
      </w:r>
      <w:r>
        <w:rPr>
          <w:rFonts w:ascii="Arial" w:hAnsi="Arial" w:cs="Arial"/>
          <w:sz w:val="19"/>
          <w:szCs w:val="19"/>
        </w:rPr>
        <w:t xml:space="preserve"> théorie pour servir la justice so</w:t>
      </w:r>
      <w:r>
        <w:rPr>
          <w:rFonts w:ascii="Arial" w:hAnsi="Arial" w:cs="Arial"/>
          <w:sz w:val="19"/>
          <w:szCs w:val="19"/>
        </w:rPr>
        <w:softHyphen/>
        <w:t>ciale. Il développera son "homé</w:t>
      </w:r>
      <w:r>
        <w:rPr>
          <w:rFonts w:ascii="Arial" w:hAnsi="Arial" w:cs="Arial"/>
          <w:sz w:val="19"/>
          <w:szCs w:val="19"/>
        </w:rPr>
        <w:softHyphen/>
        <w:t>lie" en deux temps. L'un destiné à la préparation à l'action, l'autre à cette action elle-même.</w:t>
      </w:r>
    </w:p>
    <w:p w14:paraId="746AD518" w14:textId="77777777" w:rsidR="00000000" w:rsidRDefault="00CC1342">
      <w:pPr>
        <w:kinsoku w:val="0"/>
        <w:overflowPunct w:val="0"/>
        <w:autoSpaceDE/>
        <w:autoSpaceDN/>
        <w:adjustRightInd/>
        <w:spacing w:before="80" w:line="244" w:lineRule="exact"/>
        <w:jc w:val="both"/>
        <w:textAlignment w:val="baseline"/>
        <w:rPr>
          <w:rFonts w:ascii="Arial" w:hAnsi="Arial" w:cs="Arial"/>
          <w:sz w:val="19"/>
          <w:szCs w:val="19"/>
        </w:rPr>
      </w:pPr>
      <w:r>
        <w:rPr>
          <w:rFonts w:ascii="Arial" w:hAnsi="Arial" w:cs="Arial"/>
          <w:sz w:val="19"/>
          <w:szCs w:val="19"/>
        </w:rPr>
        <w:t>Que veut dire l'orateur, que veut-il surtout obtenir de son auditoire composé essentiellement</w:t>
      </w:r>
      <w:r>
        <w:rPr>
          <w:rFonts w:ascii="Arial" w:hAnsi="Arial" w:cs="Arial"/>
          <w:sz w:val="19"/>
          <w:szCs w:val="19"/>
        </w:rPr>
        <w:t xml:space="preserve"> de "femmes du monde"?</w:t>
      </w:r>
    </w:p>
    <w:p w14:paraId="417DEDDC" w14:textId="77777777" w:rsidR="00000000" w:rsidRDefault="00CC1342">
      <w:pPr>
        <w:kinsoku w:val="0"/>
        <w:overflowPunct w:val="0"/>
        <w:autoSpaceDE/>
        <w:autoSpaceDN/>
        <w:adjustRightInd/>
        <w:spacing w:before="74" w:line="244" w:lineRule="exact"/>
        <w:jc w:val="both"/>
        <w:textAlignment w:val="baseline"/>
        <w:rPr>
          <w:rFonts w:ascii="Bookman Old Style" w:hAnsi="Bookman Old Style" w:cs="Bookman Old Style"/>
          <w:sz w:val="24"/>
          <w:szCs w:val="24"/>
        </w:rPr>
      </w:pPr>
      <w:r>
        <w:rPr>
          <w:rFonts w:ascii="Arial" w:hAnsi="Arial" w:cs="Arial"/>
          <w:spacing w:val="4"/>
          <w:sz w:val="19"/>
          <w:szCs w:val="19"/>
        </w:rPr>
        <w:t>Il distingue deux types d'obsta</w:t>
      </w:r>
      <w:r>
        <w:rPr>
          <w:rFonts w:ascii="Arial" w:hAnsi="Arial" w:cs="Arial"/>
          <w:spacing w:val="4"/>
          <w:sz w:val="19"/>
          <w:szCs w:val="19"/>
        </w:rPr>
        <w:softHyphen/>
        <w:t>cles dans l'approche du pauvre, l'une extérieure ; les classes so</w:t>
      </w:r>
      <w:r>
        <w:rPr>
          <w:rFonts w:ascii="Arial" w:hAnsi="Arial" w:cs="Arial"/>
          <w:spacing w:val="4"/>
          <w:sz w:val="19"/>
          <w:szCs w:val="19"/>
        </w:rPr>
        <w:softHyphen/>
        <w:t>ciales ne peuvent se rencontrer et se connaître et l'autre inté</w:t>
      </w:r>
      <w:r>
        <w:rPr>
          <w:rFonts w:ascii="Arial" w:hAnsi="Arial" w:cs="Arial"/>
          <w:spacing w:val="4"/>
          <w:sz w:val="19"/>
          <w:szCs w:val="19"/>
        </w:rPr>
        <w:noBreakHyphen/>
      </w:r>
    </w:p>
    <w:p w14:paraId="171AD961" w14:textId="77777777" w:rsidR="00000000" w:rsidRDefault="00CC1342">
      <w:pPr>
        <w:tabs>
          <w:tab w:val="right" w:pos="2808"/>
        </w:tabs>
        <w:kinsoku w:val="0"/>
        <w:overflowPunct w:val="0"/>
        <w:autoSpaceDE/>
        <w:autoSpaceDN/>
        <w:adjustRightInd/>
        <w:spacing w:line="244" w:lineRule="exact"/>
        <w:jc w:val="both"/>
        <w:textAlignment w:val="baseline"/>
        <w:rPr>
          <w:rFonts w:ascii="Arial" w:hAnsi="Arial" w:cs="Arial"/>
          <w:sz w:val="19"/>
          <w:szCs w:val="19"/>
        </w:rPr>
      </w:pPr>
      <w:r>
        <w:rPr>
          <w:rFonts w:ascii="Arial" w:hAnsi="Arial" w:cs="Arial"/>
          <w:sz w:val="19"/>
          <w:szCs w:val="19"/>
        </w:rPr>
        <w:t>rieure;</w:t>
      </w:r>
      <w:r>
        <w:rPr>
          <w:rFonts w:ascii="Arial" w:hAnsi="Arial" w:cs="Arial"/>
          <w:sz w:val="19"/>
          <w:szCs w:val="19"/>
        </w:rPr>
        <w:tab/>
        <w:t>ici il s'agit bien d'une</w:t>
      </w:r>
      <w:r>
        <w:rPr>
          <w:rFonts w:ascii="Arial" w:hAnsi="Arial" w:cs="Arial"/>
          <w:sz w:val="19"/>
          <w:szCs w:val="19"/>
        </w:rPr>
        <w:br/>
        <w:t>homélie.</w:t>
      </w:r>
    </w:p>
    <w:p w14:paraId="7C122A83" w14:textId="77777777" w:rsidR="00000000" w:rsidRDefault="00CC1342">
      <w:pPr>
        <w:kinsoku w:val="0"/>
        <w:overflowPunct w:val="0"/>
        <w:autoSpaceDE/>
        <w:autoSpaceDN/>
        <w:adjustRightInd/>
        <w:spacing w:before="74" w:line="244" w:lineRule="exact"/>
        <w:jc w:val="both"/>
        <w:textAlignment w:val="baseline"/>
        <w:rPr>
          <w:rFonts w:ascii="Arial" w:hAnsi="Arial" w:cs="Arial"/>
          <w:sz w:val="19"/>
          <w:szCs w:val="19"/>
        </w:rPr>
      </w:pPr>
      <w:r>
        <w:rPr>
          <w:rFonts w:ascii="Arial" w:hAnsi="Arial" w:cs="Arial"/>
          <w:sz w:val="19"/>
          <w:szCs w:val="19"/>
        </w:rPr>
        <w:t>"D'autres obstacles sont en vous-mêmes...(permettez-moi un mo</w:t>
      </w:r>
      <w:r>
        <w:rPr>
          <w:rFonts w:ascii="Arial" w:hAnsi="Arial" w:cs="Arial"/>
          <w:sz w:val="19"/>
          <w:szCs w:val="19"/>
        </w:rPr>
        <w:softHyphen/>
        <w:t>ment de parler comme un prédi</w:t>
      </w:r>
      <w:r>
        <w:rPr>
          <w:rFonts w:ascii="Arial" w:hAnsi="Arial" w:cs="Arial"/>
          <w:sz w:val="19"/>
          <w:szCs w:val="19"/>
        </w:rPr>
        <w:softHyphen/>
        <w:t>cateur), c'est votre vanité, votre frivolité, votre paresse..., l'hu</w:t>
      </w:r>
      <w:r>
        <w:rPr>
          <w:rFonts w:ascii="Arial" w:hAnsi="Arial" w:cs="Arial"/>
          <w:sz w:val="19"/>
          <w:szCs w:val="19"/>
        </w:rPr>
        <w:softHyphen/>
        <w:t>milité n'est pas seulement un sentiment chrétien. C'est le plus philosophique des sentiments...</w:t>
      </w:r>
      <w:r>
        <w:rPr>
          <w:rFonts w:ascii="Arial" w:hAnsi="Arial" w:cs="Arial"/>
          <w:sz w:val="19"/>
          <w:szCs w:val="19"/>
        </w:rPr>
        <w:t>, la mesure de l'effort est la me</w:t>
      </w:r>
      <w:r>
        <w:rPr>
          <w:rFonts w:ascii="Arial" w:hAnsi="Arial" w:cs="Arial"/>
          <w:sz w:val="19"/>
          <w:szCs w:val="19"/>
        </w:rPr>
        <w:softHyphen/>
        <w:t>sure même de la valeur morale" poursuit-il.</w:t>
      </w:r>
    </w:p>
    <w:p w14:paraId="5FF5E058" w14:textId="77777777" w:rsidR="00000000" w:rsidRDefault="00CC1342">
      <w:pPr>
        <w:kinsoku w:val="0"/>
        <w:overflowPunct w:val="0"/>
        <w:autoSpaceDE/>
        <w:autoSpaceDN/>
        <w:adjustRightInd/>
        <w:spacing w:before="74" w:line="240" w:lineRule="exact"/>
        <w:jc w:val="both"/>
        <w:textAlignment w:val="baseline"/>
        <w:rPr>
          <w:rFonts w:ascii="Arial" w:hAnsi="Arial" w:cs="Arial"/>
          <w:sz w:val="19"/>
          <w:szCs w:val="19"/>
        </w:rPr>
      </w:pPr>
      <w:r>
        <w:rPr>
          <w:rFonts w:ascii="Arial" w:hAnsi="Arial" w:cs="Arial"/>
          <w:sz w:val="19"/>
          <w:szCs w:val="19"/>
        </w:rPr>
        <w:t xml:space="preserve">Le ton sera ainsi soutenu tout au long de la conférence. On le </w:t>
      </w:r>
    </w:p>
    <w:p w14:paraId="76AC7A70" w14:textId="77777777" w:rsidR="00000000" w:rsidRDefault="00CC1342">
      <w:pPr>
        <w:kinsoku w:val="0"/>
        <w:overflowPunct w:val="0"/>
        <w:autoSpaceDE/>
        <w:autoSpaceDN/>
        <w:adjustRightInd/>
        <w:spacing w:before="11" w:line="244" w:lineRule="exact"/>
        <w:jc w:val="both"/>
        <w:textAlignment w:val="baseline"/>
        <w:rPr>
          <w:rFonts w:ascii="Arial" w:hAnsi="Arial" w:cs="Arial"/>
          <w:spacing w:val="4"/>
          <w:sz w:val="19"/>
          <w:szCs w:val="19"/>
        </w:rPr>
      </w:pPr>
      <w:r>
        <w:rPr>
          <w:rFonts w:ascii="Arial" w:hAnsi="Arial" w:cs="Arial"/>
          <w:sz w:val="16"/>
          <w:szCs w:val="16"/>
        </w:rPr>
        <w:br w:type="column"/>
      </w:r>
      <w:r>
        <w:rPr>
          <w:rFonts w:ascii="Arial" w:hAnsi="Arial" w:cs="Arial"/>
          <w:spacing w:val="4"/>
          <w:sz w:val="19"/>
          <w:szCs w:val="19"/>
        </w:rPr>
        <w:t>dirait culpabilisant à l'heure ac</w:t>
      </w:r>
      <w:r>
        <w:rPr>
          <w:rFonts w:ascii="Arial" w:hAnsi="Arial" w:cs="Arial"/>
          <w:spacing w:val="4"/>
          <w:sz w:val="19"/>
          <w:szCs w:val="19"/>
        </w:rPr>
        <w:softHyphen/>
        <w:t>tuelle, moralisateurdans sa com</w:t>
      </w:r>
      <w:r>
        <w:rPr>
          <w:rFonts w:ascii="Arial" w:hAnsi="Arial" w:cs="Arial"/>
          <w:spacing w:val="4"/>
          <w:sz w:val="19"/>
          <w:szCs w:val="19"/>
        </w:rPr>
        <w:softHyphen/>
        <w:t>paraison entre les femmes du peuple et les femm</w:t>
      </w:r>
      <w:r>
        <w:rPr>
          <w:rFonts w:ascii="Arial" w:hAnsi="Arial" w:cs="Arial"/>
          <w:spacing w:val="4"/>
          <w:sz w:val="19"/>
          <w:szCs w:val="19"/>
        </w:rPr>
        <w:t>es du monde dont il vante le courage des pre</w:t>
      </w:r>
      <w:r>
        <w:rPr>
          <w:rFonts w:ascii="Arial" w:hAnsi="Arial" w:cs="Arial"/>
          <w:spacing w:val="4"/>
          <w:sz w:val="19"/>
          <w:szCs w:val="19"/>
        </w:rPr>
        <w:softHyphen/>
        <w:t>mières et la futilité des secon</w:t>
      </w:r>
      <w:r>
        <w:rPr>
          <w:rFonts w:ascii="Arial" w:hAnsi="Arial" w:cs="Arial"/>
          <w:spacing w:val="4"/>
          <w:sz w:val="19"/>
          <w:szCs w:val="19"/>
        </w:rPr>
        <w:softHyphen/>
        <w:t>des.</w:t>
      </w:r>
    </w:p>
    <w:p w14:paraId="51E21F29" w14:textId="77777777" w:rsidR="00000000" w:rsidRDefault="00CC1342">
      <w:pPr>
        <w:kinsoku w:val="0"/>
        <w:overflowPunct w:val="0"/>
        <w:autoSpaceDE/>
        <w:autoSpaceDN/>
        <w:adjustRightInd/>
        <w:spacing w:before="134" w:line="244" w:lineRule="exact"/>
        <w:jc w:val="both"/>
        <w:textAlignment w:val="baseline"/>
        <w:rPr>
          <w:rFonts w:ascii="Arial" w:hAnsi="Arial" w:cs="Arial"/>
          <w:spacing w:val="5"/>
          <w:sz w:val="19"/>
          <w:szCs w:val="19"/>
        </w:rPr>
      </w:pPr>
      <w:r>
        <w:rPr>
          <w:rFonts w:ascii="Arial" w:hAnsi="Arial" w:cs="Arial"/>
          <w:spacing w:val="5"/>
          <w:sz w:val="19"/>
          <w:szCs w:val="19"/>
        </w:rPr>
        <w:t>Voilà ce qu'il préconise : "Com</w:t>
      </w:r>
      <w:r>
        <w:rPr>
          <w:rFonts w:ascii="Arial" w:hAnsi="Arial" w:cs="Arial"/>
          <w:spacing w:val="5"/>
          <w:sz w:val="19"/>
          <w:szCs w:val="19"/>
        </w:rPr>
        <w:softHyphen/>
        <w:t>ment les femmes du monde prendront-elles contact avec le peuple d'une façon intelligente, permanente et méthodique ?" Prenant en exemple quelq</w:t>
      </w:r>
      <w:r>
        <w:rPr>
          <w:rFonts w:ascii="Arial" w:hAnsi="Arial" w:cs="Arial"/>
          <w:spacing w:val="5"/>
          <w:sz w:val="19"/>
          <w:szCs w:val="19"/>
        </w:rPr>
        <w:t>ues actions charitables, il ajoute : "tout cela, c'est de l'aumône, ou c'est de la bienfaisance privée, ce n'est pas encore de l'assis</w:t>
      </w:r>
      <w:r>
        <w:rPr>
          <w:rFonts w:ascii="Arial" w:hAnsi="Arial" w:cs="Arial"/>
          <w:spacing w:val="5"/>
          <w:sz w:val="19"/>
          <w:szCs w:val="19"/>
        </w:rPr>
        <w:softHyphen/>
        <w:t>tance sociale. Ce qu'il est né</w:t>
      </w:r>
      <w:r>
        <w:rPr>
          <w:rFonts w:ascii="Arial" w:hAnsi="Arial" w:cs="Arial"/>
          <w:spacing w:val="5"/>
          <w:sz w:val="19"/>
          <w:szCs w:val="19"/>
        </w:rPr>
        <w:softHyphen/>
        <w:t>cessaire de fonder, ce sont des oeuvres d'assistance et de soli</w:t>
      </w:r>
      <w:r>
        <w:rPr>
          <w:rFonts w:ascii="Arial" w:hAnsi="Arial" w:cs="Arial"/>
          <w:spacing w:val="5"/>
          <w:sz w:val="19"/>
          <w:szCs w:val="19"/>
        </w:rPr>
        <w:softHyphen/>
        <w:t>darité, d'un caractère trè</w:t>
      </w:r>
      <w:r>
        <w:rPr>
          <w:rFonts w:ascii="Arial" w:hAnsi="Arial" w:cs="Arial"/>
          <w:spacing w:val="5"/>
          <w:sz w:val="19"/>
          <w:szCs w:val="19"/>
        </w:rPr>
        <w:t>s am</w:t>
      </w:r>
      <w:r>
        <w:rPr>
          <w:rFonts w:ascii="Arial" w:hAnsi="Arial" w:cs="Arial"/>
          <w:spacing w:val="5"/>
          <w:sz w:val="19"/>
          <w:szCs w:val="19"/>
        </w:rPr>
        <w:softHyphen/>
        <w:t>ple..., destinées à améliorer la condition morale et matérielle de toute la classe ouvrière".</w:t>
      </w:r>
    </w:p>
    <w:p w14:paraId="6AD24720" w14:textId="77777777" w:rsidR="00000000" w:rsidRDefault="00CC1342">
      <w:pPr>
        <w:kinsoku w:val="0"/>
        <w:overflowPunct w:val="0"/>
        <w:autoSpaceDE/>
        <w:autoSpaceDN/>
        <w:adjustRightInd/>
        <w:spacing w:before="129" w:line="244" w:lineRule="exact"/>
        <w:jc w:val="both"/>
        <w:textAlignment w:val="baseline"/>
        <w:rPr>
          <w:rFonts w:ascii="Arial" w:hAnsi="Arial" w:cs="Arial"/>
          <w:spacing w:val="4"/>
          <w:sz w:val="19"/>
          <w:szCs w:val="19"/>
        </w:rPr>
      </w:pPr>
      <w:r>
        <w:rPr>
          <w:rFonts w:ascii="Arial" w:hAnsi="Arial" w:cs="Arial"/>
          <w:spacing w:val="4"/>
          <w:sz w:val="19"/>
          <w:szCs w:val="19"/>
        </w:rPr>
        <w:t>Après avoir rappelé le danger que représente la classe ouvrière, il dit :</w:t>
      </w:r>
    </w:p>
    <w:p w14:paraId="1FFF91A9" w14:textId="77777777" w:rsidR="00000000" w:rsidRDefault="00CC1342">
      <w:pPr>
        <w:kinsoku w:val="0"/>
        <w:overflowPunct w:val="0"/>
        <w:autoSpaceDE/>
        <w:autoSpaceDN/>
        <w:adjustRightInd/>
        <w:spacing w:before="37" w:line="242" w:lineRule="exact"/>
        <w:jc w:val="both"/>
        <w:textAlignment w:val="baseline"/>
        <w:rPr>
          <w:rFonts w:ascii="Arial" w:hAnsi="Arial" w:cs="Arial"/>
          <w:sz w:val="19"/>
          <w:szCs w:val="19"/>
        </w:rPr>
      </w:pPr>
      <w:r>
        <w:rPr>
          <w:rFonts w:ascii="Arial" w:hAnsi="Arial" w:cs="Arial"/>
          <w:sz w:val="19"/>
          <w:szCs w:val="19"/>
        </w:rPr>
        <w:t>"Prenez garde - le moment est tragique - Les conditions actuel</w:t>
      </w:r>
      <w:r>
        <w:rPr>
          <w:rFonts w:ascii="Arial" w:hAnsi="Arial" w:cs="Arial"/>
          <w:sz w:val="19"/>
          <w:szCs w:val="19"/>
        </w:rPr>
        <w:softHyphen/>
        <w:t>les de la société, la rapidité ef</w:t>
      </w:r>
      <w:r>
        <w:rPr>
          <w:rFonts w:ascii="Arial" w:hAnsi="Arial" w:cs="Arial"/>
          <w:sz w:val="19"/>
          <w:szCs w:val="19"/>
        </w:rPr>
        <w:softHyphen/>
        <w:t>frayante du mouvement collec</w:t>
      </w:r>
      <w:r>
        <w:rPr>
          <w:rFonts w:ascii="Arial" w:hAnsi="Arial" w:cs="Arial"/>
          <w:sz w:val="19"/>
          <w:szCs w:val="19"/>
        </w:rPr>
        <w:softHyphen/>
        <w:t>tiviste obligent les possédants à se rendre compte de toute l'éten</w:t>
      </w:r>
      <w:r>
        <w:rPr>
          <w:rFonts w:ascii="Arial" w:hAnsi="Arial" w:cs="Arial"/>
          <w:sz w:val="19"/>
          <w:szCs w:val="19"/>
        </w:rPr>
        <w:softHyphen/>
        <w:t>due de leur devoir social". Ainsi</w:t>
      </w:r>
    </w:p>
    <w:p w14:paraId="2A83BDC3" w14:textId="77777777" w:rsidR="00000000" w:rsidRDefault="00CC1342">
      <w:pPr>
        <w:widowControl/>
        <w:rPr>
          <w:sz w:val="24"/>
          <w:szCs w:val="24"/>
        </w:rPr>
        <w:sectPr w:rsidR="00000000">
          <w:headerReference w:type="even" r:id="rId113"/>
          <w:headerReference w:type="default" r:id="rId114"/>
          <w:footerReference w:type="even" r:id="rId115"/>
          <w:footerReference w:type="default" r:id="rId116"/>
          <w:headerReference w:type="first" r:id="rId117"/>
          <w:footerReference w:type="first" r:id="rId118"/>
          <w:type w:val="continuous"/>
          <w:pgSz w:w="11798" w:h="16843"/>
          <w:pgMar w:top="320" w:right="1334" w:bottom="1200" w:left="1504" w:header="0" w:footer="716" w:gutter="0"/>
          <w:cols w:num="3" w:space="720" w:equalWidth="0">
            <w:col w:w="2880" w:space="160"/>
            <w:col w:w="2880" w:space="160"/>
            <w:col w:w="2880"/>
          </w:cols>
          <w:noEndnote/>
          <w:titlePg/>
        </w:sectPr>
      </w:pPr>
    </w:p>
    <w:p w14:paraId="1B13B29D" w14:textId="77777777" w:rsidR="00000000" w:rsidRDefault="00CC1342">
      <w:pPr>
        <w:kinsoku w:val="0"/>
        <w:overflowPunct w:val="0"/>
        <w:autoSpaceDE/>
        <w:autoSpaceDN/>
        <w:adjustRightInd/>
        <w:spacing w:before="6" w:line="244" w:lineRule="exact"/>
        <w:jc w:val="both"/>
        <w:textAlignment w:val="baseline"/>
        <w:rPr>
          <w:rFonts w:ascii="Arial" w:hAnsi="Arial" w:cs="Arial"/>
          <w:spacing w:val="-2"/>
        </w:rPr>
      </w:pPr>
      <w:r>
        <w:rPr>
          <w:rFonts w:ascii="Arial" w:hAnsi="Arial" w:cs="Arial"/>
          <w:spacing w:val="-2"/>
        </w:rPr>
        <w:lastRenderedPageBreak/>
        <w:t>il propose: "la meilleure forme, la plus naturelle, la plus large, la plus souple de l'oeuvre que vous poursuivez, il me semble bien que c'est "la maison sociale", la maison du peuple".</w:t>
      </w:r>
    </w:p>
    <w:p w14:paraId="5DB80388" w14:textId="77777777" w:rsidR="00000000" w:rsidRDefault="00CC1342">
      <w:pPr>
        <w:kinsoku w:val="0"/>
        <w:overflowPunct w:val="0"/>
        <w:autoSpaceDE/>
        <w:autoSpaceDN/>
        <w:adjustRightInd/>
        <w:spacing w:before="50" w:line="244" w:lineRule="exact"/>
        <w:jc w:val="both"/>
        <w:textAlignment w:val="baseline"/>
        <w:rPr>
          <w:rFonts w:ascii="Arial" w:hAnsi="Arial" w:cs="Arial"/>
          <w:spacing w:val="-2"/>
        </w:rPr>
      </w:pPr>
      <w:r>
        <w:rPr>
          <w:rFonts w:ascii="Arial" w:hAnsi="Arial" w:cs="Arial"/>
          <w:spacing w:val="-2"/>
        </w:rPr>
        <w:t>Il y voit des femmes célibataires et "résidentes perpétuelles". Les fe</w:t>
      </w:r>
      <w:r>
        <w:rPr>
          <w:rFonts w:ascii="Arial" w:hAnsi="Arial" w:cs="Arial"/>
          <w:spacing w:val="-2"/>
        </w:rPr>
        <w:t>mmes mariées ne pourront y apporter qu'un concours de bonne volonté. Suit une liste des qualités requises : "patience, douceur à toute épreuve, persé</w:t>
      </w:r>
      <w:r>
        <w:rPr>
          <w:rFonts w:ascii="Arial" w:hAnsi="Arial" w:cs="Arial"/>
          <w:spacing w:val="-2"/>
        </w:rPr>
        <w:softHyphen/>
        <w:t>vérance infatigable, espérance infrangible, complet détache</w:t>
      </w:r>
      <w:r>
        <w:rPr>
          <w:rFonts w:ascii="Arial" w:hAnsi="Arial" w:cs="Arial"/>
          <w:spacing w:val="-2"/>
        </w:rPr>
        <w:softHyphen/>
        <w:t>ment de soi-même". Il termine sur la liberté r</w:t>
      </w:r>
      <w:r>
        <w:rPr>
          <w:rFonts w:ascii="Arial" w:hAnsi="Arial" w:cs="Arial"/>
          <w:spacing w:val="-2"/>
        </w:rPr>
        <w:t>eligieuse, il leur faut seulement "agir moralement non par des prédications, mais par des exemples, simplement en étant cordiales et bonnes".</w:t>
      </w:r>
    </w:p>
    <w:p w14:paraId="776C51B8" w14:textId="77777777" w:rsidR="00000000" w:rsidRDefault="00CC1342">
      <w:pPr>
        <w:kinsoku w:val="0"/>
        <w:overflowPunct w:val="0"/>
        <w:autoSpaceDE/>
        <w:autoSpaceDN/>
        <w:adjustRightInd/>
        <w:spacing w:before="204" w:line="366" w:lineRule="exact"/>
        <w:jc w:val="center"/>
        <w:textAlignment w:val="baseline"/>
        <w:rPr>
          <w:rFonts w:ascii="Arial" w:hAnsi="Arial" w:cs="Arial"/>
          <w:b/>
          <w:bCs/>
          <w:sz w:val="27"/>
          <w:szCs w:val="27"/>
        </w:rPr>
      </w:pPr>
      <w:r>
        <w:rPr>
          <w:rFonts w:ascii="Arial" w:hAnsi="Arial" w:cs="Arial"/>
          <w:b/>
          <w:bCs/>
          <w:sz w:val="27"/>
          <w:szCs w:val="27"/>
        </w:rPr>
        <w:t>LES MAISONS</w:t>
      </w:r>
      <w:r>
        <w:rPr>
          <w:rFonts w:ascii="Arial" w:hAnsi="Arial" w:cs="Arial"/>
          <w:b/>
          <w:bCs/>
          <w:sz w:val="27"/>
          <w:szCs w:val="27"/>
        </w:rPr>
        <w:br/>
        <w:t>DU PEUPLE</w:t>
      </w:r>
    </w:p>
    <w:p w14:paraId="1187ED78" w14:textId="77777777" w:rsidR="00000000" w:rsidRDefault="00CC1342">
      <w:pPr>
        <w:kinsoku w:val="0"/>
        <w:overflowPunct w:val="0"/>
        <w:autoSpaceDE/>
        <w:autoSpaceDN/>
        <w:adjustRightInd/>
        <w:spacing w:before="191" w:line="244" w:lineRule="exact"/>
        <w:textAlignment w:val="baseline"/>
        <w:rPr>
          <w:rFonts w:ascii="Arial" w:hAnsi="Arial" w:cs="Arial"/>
        </w:rPr>
      </w:pPr>
      <w:r>
        <w:rPr>
          <w:rFonts w:ascii="Arial" w:hAnsi="Arial" w:cs="Arial"/>
        </w:rPr>
        <w:t>Il voit dans cette maison du peu</w:t>
      </w:r>
      <w:r>
        <w:rPr>
          <w:rFonts w:ascii="Arial" w:hAnsi="Arial" w:cs="Arial"/>
        </w:rPr>
        <w:softHyphen/>
        <w:t>ple :</w:t>
      </w:r>
    </w:p>
    <w:p w14:paraId="26ADBE2E" w14:textId="77777777" w:rsidR="00000000" w:rsidRDefault="00CC1342">
      <w:pPr>
        <w:kinsoku w:val="0"/>
        <w:overflowPunct w:val="0"/>
        <w:autoSpaceDE/>
        <w:autoSpaceDN/>
        <w:adjustRightInd/>
        <w:spacing w:before="49" w:line="244" w:lineRule="exact"/>
        <w:textAlignment w:val="baseline"/>
        <w:rPr>
          <w:rFonts w:ascii="Arial" w:hAnsi="Arial" w:cs="Arial"/>
        </w:rPr>
      </w:pPr>
      <w:r>
        <w:rPr>
          <w:rFonts w:ascii="Arial" w:hAnsi="Arial" w:cs="Arial"/>
        </w:rPr>
        <w:t>- des cours du soir</w:t>
      </w:r>
    </w:p>
    <w:p w14:paraId="7265BD47" w14:textId="77777777" w:rsidR="00000000" w:rsidRDefault="00CC1342">
      <w:pPr>
        <w:kinsoku w:val="0"/>
        <w:overflowPunct w:val="0"/>
        <w:autoSpaceDE/>
        <w:autoSpaceDN/>
        <w:adjustRightInd/>
        <w:spacing w:before="44" w:line="244" w:lineRule="exact"/>
        <w:textAlignment w:val="baseline"/>
        <w:rPr>
          <w:rFonts w:ascii="Arial" w:hAnsi="Arial" w:cs="Arial"/>
        </w:rPr>
      </w:pPr>
      <w:r>
        <w:rPr>
          <w:rFonts w:ascii="Arial" w:hAnsi="Arial" w:cs="Arial"/>
        </w:rPr>
        <w:t>-des consultations gratuites (mé</w:t>
      </w:r>
      <w:r>
        <w:rPr>
          <w:rFonts w:ascii="Arial" w:hAnsi="Arial" w:cs="Arial"/>
        </w:rPr>
        <w:softHyphen/>
        <w:t>dicales, juridiques)</w:t>
      </w:r>
    </w:p>
    <w:p w14:paraId="441B5370" w14:textId="77777777" w:rsidR="00000000" w:rsidRDefault="00CC1342">
      <w:pPr>
        <w:numPr>
          <w:ilvl w:val="0"/>
          <w:numId w:val="4"/>
        </w:numPr>
        <w:kinsoku w:val="0"/>
        <w:overflowPunct w:val="0"/>
        <w:autoSpaceDE/>
        <w:autoSpaceDN/>
        <w:adjustRightInd/>
        <w:spacing w:before="49" w:line="244" w:lineRule="exact"/>
        <w:textAlignment w:val="baseline"/>
        <w:rPr>
          <w:rFonts w:ascii="Arial" w:hAnsi="Arial" w:cs="Arial"/>
        </w:rPr>
      </w:pPr>
      <w:r>
        <w:rPr>
          <w:rFonts w:ascii="Arial" w:hAnsi="Arial" w:cs="Arial"/>
        </w:rPr>
        <w:t>un bureau de placement</w:t>
      </w:r>
    </w:p>
    <w:p w14:paraId="675CD942" w14:textId="77777777" w:rsidR="00000000" w:rsidRDefault="00CC1342">
      <w:pPr>
        <w:numPr>
          <w:ilvl w:val="0"/>
          <w:numId w:val="4"/>
        </w:numPr>
        <w:kinsoku w:val="0"/>
        <w:overflowPunct w:val="0"/>
        <w:autoSpaceDE/>
        <w:autoSpaceDN/>
        <w:adjustRightInd/>
        <w:spacing w:before="43" w:line="244" w:lineRule="exact"/>
        <w:jc w:val="both"/>
        <w:textAlignment w:val="baseline"/>
        <w:rPr>
          <w:rFonts w:ascii="Arial" w:hAnsi="Arial" w:cs="Arial"/>
          <w:spacing w:val="-2"/>
        </w:rPr>
      </w:pPr>
      <w:r>
        <w:rPr>
          <w:rFonts w:ascii="Arial" w:hAnsi="Arial" w:cs="Arial"/>
          <w:spacing w:val="-2"/>
        </w:rPr>
        <w:t>un bureau de renseignements pour que les ouvriers appren</w:t>
      </w:r>
      <w:r>
        <w:rPr>
          <w:rFonts w:ascii="Arial" w:hAnsi="Arial" w:cs="Arial"/>
          <w:spacing w:val="-2"/>
        </w:rPr>
        <w:softHyphen/>
        <w:t>nent "les diverses façons de s'as</w:t>
      </w:r>
      <w:r>
        <w:rPr>
          <w:rFonts w:ascii="Arial" w:hAnsi="Arial" w:cs="Arial"/>
          <w:spacing w:val="-2"/>
        </w:rPr>
        <w:softHyphen/>
        <w:t>socier utilement" avec tout ce qui concerne les oeuvres de coo</w:t>
      </w:r>
      <w:r>
        <w:rPr>
          <w:rFonts w:ascii="Arial" w:hAnsi="Arial" w:cs="Arial"/>
          <w:spacing w:val="-2"/>
        </w:rPr>
        <w:softHyphen/>
        <w:t>pération et de mutual</w:t>
      </w:r>
      <w:r>
        <w:rPr>
          <w:rFonts w:ascii="Arial" w:hAnsi="Arial" w:cs="Arial"/>
          <w:spacing w:val="-2"/>
        </w:rPr>
        <w:t>ité.</w:t>
      </w:r>
    </w:p>
    <w:p w14:paraId="7007B68E" w14:textId="3EBFB38C" w:rsidR="00000000" w:rsidRDefault="003A738B">
      <w:pPr>
        <w:kinsoku w:val="0"/>
        <w:overflowPunct w:val="0"/>
        <w:autoSpaceDE/>
        <w:autoSpaceDN/>
        <w:adjustRightInd/>
        <w:spacing w:before="49" w:line="243" w:lineRule="exact"/>
        <w:jc w:val="both"/>
        <w:textAlignment w:val="baseline"/>
        <w:rPr>
          <w:rFonts w:ascii="Arial" w:hAnsi="Arial" w:cs="Arial"/>
          <w:spacing w:val="-2"/>
        </w:rPr>
      </w:pPr>
      <w:r>
        <w:rPr>
          <w:noProof/>
        </w:rPr>
        <mc:AlternateContent>
          <mc:Choice Requires="wps">
            <w:drawing>
              <wp:anchor distT="0" distB="0" distL="0" distR="0" simplePos="0" relativeHeight="251671552" behindDoc="0" locked="0" layoutInCell="0" allowOverlap="1" wp14:anchorId="0C19D59D" wp14:editId="782F042A">
                <wp:simplePos x="0" y="0"/>
                <wp:positionH relativeFrom="page">
                  <wp:posOffset>927735</wp:posOffset>
                </wp:positionH>
                <wp:positionV relativeFrom="page">
                  <wp:posOffset>6617970</wp:posOffset>
                </wp:positionV>
                <wp:extent cx="287020" cy="193675"/>
                <wp:effectExtent l="0" t="0" r="0" b="0"/>
                <wp:wrapSquare wrapText="bothSides"/>
                <wp:docPr id="3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3EBAF" w14:textId="77777777" w:rsidR="00000000" w:rsidRDefault="00CC1342">
                            <w:pPr>
                              <w:kinsoku w:val="0"/>
                              <w:overflowPunct w:val="0"/>
                              <w:autoSpaceDE/>
                              <w:autoSpaceDN/>
                              <w:adjustRightInd/>
                              <w:spacing w:before="21" w:line="270" w:lineRule="exact"/>
                              <w:textAlignment w:val="baseline"/>
                              <w:rPr>
                                <w:rFonts w:ascii="Arial" w:hAnsi="Arial" w:cs="Arial"/>
                                <w:spacing w:val="6"/>
                                <w:sz w:val="27"/>
                                <w:szCs w:val="27"/>
                              </w:rPr>
                            </w:pPr>
                            <w:r>
                              <w:rPr>
                                <w:rFonts w:ascii="Arial" w:hAnsi="Arial" w:cs="Arial"/>
                                <w:spacing w:val="6"/>
                                <w:sz w:val="27"/>
                                <w:szCs w:val="27"/>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D59D" id="Text Box 29" o:spid="_x0000_s1033" type="#_x0000_t202" style="position:absolute;left:0;text-align:left;margin-left:73.05pt;margin-top:521.1pt;width:22.6pt;height:15.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EdDQIAAAUEAAAOAAAAZHJzL2Uyb0RvYy54bWysU9tu2zAMfR+wfxD0vjhxsaY14hRdigwD&#10;ugvQ7gNkWbaFyaJGKbGzrx8lx1m3vQ3Tg0DxckgeUpu7sTfsqNBrsCVfLZacKSuh1rYt+dfn/Zsb&#10;znwQthYGrCr5SXl+t339ajO4QuXQgakVMgKxvhhcybsQXJFlXnaqF34BTlkyNoC9CPTENqtRDITe&#10;myxfLq+zAbB2CFJ5T9qHyci3Cb9plAyfm8arwEzJqbaQbkx3Fe9suxFFi8J1Wp7LEP9QRS+0paQX&#10;qAcRBDug/guq1xLBQxMWEvoMmkZLlXqgblbLP7p56oRTqRcix7sLTf7/wcpPxy/IdF3yq3zFmRU9&#10;DelZjYG9g5Hlt5GgwfmC/J4ceYaR9DTo1Kx3jyC/eWZh1wnbqntEGDolaipwFSOzF6ETjo8g1fAR&#10;asojDgES0NhgH9kjPhih06BOl+HEWiQp85v1MieLJNPq9up6/TZlEMUc7NCH9wp6FoWSI80+gYvj&#10;ow+xGFHMLjGXB6PrvTYmPbCtdgbZUdCe7NOZYo3rxKRNu0IYfnJNeL9hGBuRLETMKV3UJApi11P/&#10;YazGRPd6ZraC+kScIEy7SX+JhA7wB2cD7WXJ/feDQMWZ+WCJ17jEs4CzUM2CsJJCSx44m8RdmJb9&#10;4FC3HSFPk7NwT9w3OvEShzRVcS6Xdi21d/4XcZlfvpPXr9+7/QkAAP//AwBQSwMEFAAGAAgAAAAh&#10;AKzz3i7fAAAADQEAAA8AAABkcnMvZG93bnJldi54bWxMj8FOwzAQRO9I/IO1SNyoE7dq2hCngiK4&#10;IgJSr268jaPE6yh22/D3OCd629kdzb4pdpPt2QVH3zqSkC4SYEi10y01En6+3582wHxQpFXvCCX8&#10;ooddeX9XqFy7K33hpQoNiyHkcyXBhDDknPvaoFV+4QakeDu50aoQ5dhwPaprDLc9F0my5la1FD8Y&#10;NeDeYN1VZyth+Smyg/+o3vbDAbfdxr92JzJSPj5ML8/AAk7h3wwzfkSHMjId3Zm0Z33Uq3UarXFI&#10;VkIAmy3bdAnsOK8ykQEvC37bovwDAAD//wMAUEsBAi0AFAAGAAgAAAAhALaDOJL+AAAA4QEAABMA&#10;AAAAAAAAAAAAAAAAAAAAAFtDb250ZW50X1R5cGVzXS54bWxQSwECLQAUAAYACAAAACEAOP0h/9YA&#10;AACUAQAACwAAAAAAAAAAAAAAAAAvAQAAX3JlbHMvLnJlbHNQSwECLQAUAAYACAAAACEALkgBHQ0C&#10;AAAFBAAADgAAAAAAAAAAAAAAAAAuAgAAZHJzL2Uyb0RvYy54bWxQSwECLQAUAAYACAAAACEArPPe&#10;Lt8AAAANAQAADwAAAAAAAAAAAAAAAABnBAAAZHJzL2Rvd25yZXYueG1sUEsFBgAAAAAEAAQA8wAA&#10;AHMFAAAAAA==&#10;" o:allowincell="f" stroked="f">
                <v:fill opacity="0"/>
                <v:textbox inset="0,0,0,0">
                  <w:txbxContent>
                    <w:p w14:paraId="4153EBAF" w14:textId="77777777" w:rsidR="00000000" w:rsidRDefault="00CC1342">
                      <w:pPr>
                        <w:kinsoku w:val="0"/>
                        <w:overflowPunct w:val="0"/>
                        <w:autoSpaceDE/>
                        <w:autoSpaceDN/>
                        <w:adjustRightInd/>
                        <w:spacing w:before="21" w:line="270" w:lineRule="exact"/>
                        <w:textAlignment w:val="baseline"/>
                        <w:rPr>
                          <w:rFonts w:ascii="Arial" w:hAnsi="Arial" w:cs="Arial"/>
                          <w:spacing w:val="6"/>
                          <w:sz w:val="27"/>
                          <w:szCs w:val="27"/>
                        </w:rPr>
                      </w:pPr>
                      <w:r>
                        <w:rPr>
                          <w:rFonts w:ascii="Arial" w:hAnsi="Arial" w:cs="Arial"/>
                          <w:spacing w:val="6"/>
                          <w:sz w:val="27"/>
                          <w:szCs w:val="27"/>
                        </w:rPr>
                        <w:t>12</w:t>
                      </w:r>
                    </w:p>
                  </w:txbxContent>
                </v:textbox>
                <w10:wrap type="square" anchorx="page" anchory="page"/>
              </v:shape>
            </w:pict>
          </mc:Fallback>
        </mc:AlternateContent>
      </w:r>
      <w:r w:rsidR="00CC1342">
        <w:rPr>
          <w:rFonts w:ascii="Arial" w:hAnsi="Arial" w:cs="Arial"/>
          <w:spacing w:val="-2"/>
        </w:rPr>
        <w:t>Depuis la Grande Bretagne, l'idée de la maison sociale en France à donc fait son chemin. Après les femmes protestantes des settlements, les femmes ca</w:t>
      </w:r>
      <w:r w:rsidR="00CC1342">
        <w:rPr>
          <w:rFonts w:ascii="Arial" w:hAnsi="Arial" w:cs="Arial"/>
          <w:spacing w:val="-2"/>
        </w:rPr>
        <w:softHyphen/>
        <w:t>tholiques se doivent de se mon</w:t>
      </w:r>
      <w:r w:rsidR="00CC1342">
        <w:rPr>
          <w:rFonts w:ascii="Arial" w:hAnsi="Arial" w:cs="Arial"/>
          <w:spacing w:val="-2"/>
        </w:rPr>
        <w:softHyphen/>
        <w:t>trer tout aussi "admirables et actives". "C'est par la charité so</w:t>
      </w:r>
      <w:r w:rsidR="00CC1342">
        <w:rPr>
          <w:rFonts w:ascii="Arial" w:hAnsi="Arial" w:cs="Arial"/>
          <w:spacing w:val="-2"/>
        </w:rPr>
        <w:t>ciale que se résoudra la ques</w:t>
      </w:r>
      <w:r w:rsidR="00CC1342">
        <w:rPr>
          <w:rFonts w:ascii="Arial" w:hAnsi="Arial" w:cs="Arial"/>
          <w:spacing w:val="-2"/>
        </w:rPr>
        <w:softHyphen/>
        <w:t>tion sociale" dira Le Marquis COSTA de BEAUREGARD, grand inspirateur de la première résidence sociale française ayant beaucoup observé le fonc</w:t>
      </w:r>
      <w:r w:rsidR="00CC1342">
        <w:rPr>
          <w:rFonts w:ascii="Arial" w:hAnsi="Arial" w:cs="Arial"/>
          <w:spacing w:val="-2"/>
        </w:rPr>
        <w:softHyphen/>
        <w:t>tionnement britannique. De fait, les maisons sociales, puis rési</w:t>
      </w:r>
      <w:r w:rsidR="00CC1342">
        <w:rPr>
          <w:rFonts w:ascii="Arial" w:hAnsi="Arial" w:cs="Arial"/>
          <w:spacing w:val="-2"/>
        </w:rPr>
        <w:softHyphen/>
        <w:t>dences sociales fr</w:t>
      </w:r>
      <w:r w:rsidR="00CC1342">
        <w:rPr>
          <w:rFonts w:ascii="Arial" w:hAnsi="Arial" w:cs="Arial"/>
          <w:spacing w:val="-2"/>
        </w:rPr>
        <w:t>ançaises, se</w:t>
      </w:r>
      <w:r w:rsidR="00CC1342">
        <w:rPr>
          <w:rFonts w:ascii="Arial" w:hAnsi="Arial" w:cs="Arial"/>
          <w:spacing w:val="-2"/>
        </w:rPr>
        <w:softHyphen/>
        <w:t>ront d'inspiration confessionnel</w:t>
      </w:r>
      <w:r w:rsidR="00CC1342">
        <w:rPr>
          <w:rFonts w:ascii="Arial" w:hAnsi="Arial" w:cs="Arial"/>
          <w:spacing w:val="-2"/>
        </w:rPr>
        <w:softHyphen/>
        <w:t>les et notamment catholiques.</w:t>
      </w:r>
    </w:p>
    <w:p w14:paraId="72F34FE8" w14:textId="77777777" w:rsidR="00000000" w:rsidRDefault="00CC1342">
      <w:pPr>
        <w:kinsoku w:val="0"/>
        <w:overflowPunct w:val="0"/>
        <w:autoSpaceDE/>
        <w:autoSpaceDN/>
        <w:adjustRightInd/>
        <w:spacing w:before="5" w:line="244" w:lineRule="exact"/>
        <w:jc w:val="both"/>
        <w:textAlignment w:val="baseline"/>
        <w:rPr>
          <w:rFonts w:ascii="Arial" w:hAnsi="Arial" w:cs="Arial"/>
          <w:spacing w:val="-3"/>
        </w:rPr>
      </w:pPr>
      <w:r>
        <w:rPr>
          <w:rFonts w:ascii="Arial" w:hAnsi="Arial" w:cs="Arial"/>
          <w:spacing w:val="-2"/>
          <w:sz w:val="16"/>
          <w:szCs w:val="16"/>
        </w:rPr>
        <w:br w:type="column"/>
      </w:r>
      <w:r>
        <w:rPr>
          <w:rFonts w:ascii="Arial" w:hAnsi="Arial" w:cs="Arial"/>
          <w:spacing w:val="-3"/>
        </w:rPr>
        <w:t>C'est l'Eglise qui en décidera, en 1909, la fermeture, sa fonda</w:t>
      </w:r>
      <w:r>
        <w:rPr>
          <w:rFonts w:ascii="Arial" w:hAnsi="Arial" w:cs="Arial"/>
          <w:spacing w:val="-3"/>
        </w:rPr>
        <w:softHyphen/>
        <w:t>trice étant rebelle à l'autorité ec</w:t>
      </w:r>
      <w:r>
        <w:rPr>
          <w:rFonts w:ascii="Arial" w:hAnsi="Arial" w:cs="Arial"/>
          <w:spacing w:val="-3"/>
        </w:rPr>
        <w:softHyphen/>
        <w:t>clésiastique, après un procès qui fera beaucoup de bruitentre l'une de ses rési</w:t>
      </w:r>
      <w:r>
        <w:rPr>
          <w:rFonts w:ascii="Arial" w:hAnsi="Arial" w:cs="Arial"/>
          <w:spacing w:val="-3"/>
        </w:rPr>
        <w:t>dentes (Marie-Jeanne BASSOT) et ses parents. Ces derniers voulaient l'en soustraire et surtout l'éloigner de l'influence d'une ancienne religieuse que la séparation de l'Eglise et de l'Etat avec la fermeture des congré</w:t>
      </w:r>
      <w:r>
        <w:rPr>
          <w:rFonts w:ascii="Arial" w:hAnsi="Arial" w:cs="Arial"/>
          <w:spacing w:val="-3"/>
        </w:rPr>
        <w:softHyphen/>
        <w:t>gations en 1903 avait lancé dans l'av</w:t>
      </w:r>
      <w:r>
        <w:rPr>
          <w:rFonts w:ascii="Arial" w:hAnsi="Arial" w:cs="Arial"/>
          <w:spacing w:val="-3"/>
        </w:rPr>
        <w:t xml:space="preserve">enture des maisons sociales (Mercedes Le Ferde la MOTTE). Cette dernière sera à l'origine de la première maison sociale . Après sa fermeture, Marie </w:t>
      </w:r>
      <w:r>
        <w:rPr>
          <w:rFonts w:ascii="Arial" w:hAnsi="Arial" w:cs="Arial"/>
          <w:i/>
          <w:iCs/>
          <w:spacing w:val="-3"/>
          <w:sz w:val="18"/>
          <w:szCs w:val="18"/>
        </w:rPr>
        <w:t xml:space="preserve">Jeanne </w:t>
      </w:r>
      <w:r>
        <w:rPr>
          <w:rFonts w:ascii="Arial" w:hAnsi="Arial" w:cs="Arial"/>
          <w:spacing w:val="-3"/>
        </w:rPr>
        <w:t>BASSOT créera la pre</w:t>
      </w:r>
      <w:r>
        <w:rPr>
          <w:rFonts w:ascii="Arial" w:hAnsi="Arial" w:cs="Arial"/>
          <w:spacing w:val="-3"/>
        </w:rPr>
        <w:softHyphen/>
        <w:t>mière résidence sociale.</w:t>
      </w:r>
    </w:p>
    <w:p w14:paraId="7B4D6DE4" w14:textId="77777777" w:rsidR="00000000" w:rsidRDefault="00CC1342">
      <w:pPr>
        <w:kinsoku w:val="0"/>
        <w:overflowPunct w:val="0"/>
        <w:autoSpaceDE/>
        <w:autoSpaceDN/>
        <w:adjustRightInd/>
        <w:spacing w:before="50" w:line="244" w:lineRule="exact"/>
        <w:jc w:val="both"/>
        <w:textAlignment w:val="baseline"/>
        <w:rPr>
          <w:rFonts w:ascii="Arial" w:hAnsi="Arial" w:cs="Arial"/>
          <w:spacing w:val="-3"/>
        </w:rPr>
      </w:pPr>
      <w:r>
        <w:rPr>
          <w:rFonts w:ascii="Arial" w:hAnsi="Arial" w:cs="Arial"/>
          <w:spacing w:val="-3"/>
        </w:rPr>
        <w:t>Ces femmes en effet, très indé</w:t>
      </w:r>
      <w:r>
        <w:rPr>
          <w:rFonts w:ascii="Arial" w:hAnsi="Arial" w:cs="Arial"/>
          <w:spacing w:val="-3"/>
        </w:rPr>
        <w:softHyphen/>
        <w:t xml:space="preserve">pendantes, ne pouvaient </w:t>
      </w:r>
      <w:r>
        <w:rPr>
          <w:rFonts w:ascii="Arial" w:hAnsi="Arial" w:cs="Arial"/>
          <w:spacing w:val="-3"/>
        </w:rPr>
        <w:t>à l'épo</w:t>
      </w:r>
      <w:r>
        <w:rPr>
          <w:rFonts w:ascii="Arial" w:hAnsi="Arial" w:cs="Arial"/>
          <w:spacing w:val="-3"/>
        </w:rPr>
        <w:softHyphen/>
        <w:t>que vivre hors mariage qu'à l'om</w:t>
      </w:r>
      <w:r>
        <w:rPr>
          <w:rFonts w:ascii="Arial" w:hAnsi="Arial" w:cs="Arial"/>
          <w:spacing w:val="-3"/>
        </w:rPr>
        <w:softHyphen/>
        <w:t>bre de l'Eglise. Les maisons so</w:t>
      </w:r>
      <w:r>
        <w:rPr>
          <w:rFonts w:ascii="Arial" w:hAnsi="Arial" w:cs="Arial"/>
          <w:spacing w:val="-3"/>
        </w:rPr>
        <w:softHyphen/>
        <w:t>ciales, malgré leur étiquette reli</w:t>
      </w:r>
      <w:r>
        <w:rPr>
          <w:rFonts w:ascii="Arial" w:hAnsi="Arial" w:cs="Arial"/>
          <w:spacing w:val="-3"/>
        </w:rPr>
        <w:softHyphen/>
        <w:t>gieuse, représentaient une voie originale mais non sans danger pour l'ordre social des classes les plus aisées.</w:t>
      </w:r>
    </w:p>
    <w:p w14:paraId="647DB258" w14:textId="77777777" w:rsidR="00000000" w:rsidRDefault="00CC1342">
      <w:pPr>
        <w:kinsoku w:val="0"/>
        <w:overflowPunct w:val="0"/>
        <w:autoSpaceDE/>
        <w:autoSpaceDN/>
        <w:adjustRightInd/>
        <w:spacing w:before="56" w:line="244" w:lineRule="exact"/>
        <w:jc w:val="both"/>
        <w:textAlignment w:val="baseline"/>
        <w:rPr>
          <w:rFonts w:ascii="Arial" w:hAnsi="Arial" w:cs="Arial"/>
          <w:spacing w:val="-1"/>
        </w:rPr>
      </w:pPr>
      <w:r>
        <w:rPr>
          <w:rFonts w:ascii="Arial" w:hAnsi="Arial" w:cs="Arial"/>
          <w:spacing w:val="-1"/>
        </w:rPr>
        <w:t>Entre ordre et désordre, entre la lo</w:t>
      </w:r>
      <w:r>
        <w:rPr>
          <w:rFonts w:ascii="Arial" w:hAnsi="Arial" w:cs="Arial"/>
          <w:spacing w:val="-1"/>
        </w:rPr>
        <w:t>i du père et celle de la mère..., il y a conflit dès l'origine, et il fera couler beaucoup d'encre. Con</w:t>
      </w:r>
      <w:r>
        <w:rPr>
          <w:rFonts w:ascii="Arial" w:hAnsi="Arial" w:cs="Arial"/>
          <w:spacing w:val="-1"/>
        </w:rPr>
        <w:softHyphen/>
        <w:t>flit extérieur, ordre et désordre social, conflit intérieur, ordre et désordre au sein d'une classe de la société. Ces femmes ne se résolvent pas à entr</w:t>
      </w:r>
      <w:r>
        <w:rPr>
          <w:rFonts w:ascii="Arial" w:hAnsi="Arial" w:cs="Arial"/>
          <w:spacing w:val="-1"/>
        </w:rPr>
        <w:t>er dans la loi du père (le père naturel ou l'Eglise), mais elles sont char</w:t>
      </w:r>
      <w:r>
        <w:rPr>
          <w:rFonts w:ascii="Arial" w:hAnsi="Arial" w:cs="Arial"/>
          <w:spacing w:val="-1"/>
        </w:rPr>
        <w:softHyphen/>
        <w:t>gées par la société de rétablir l'ordre social, celui de la ques</w:t>
      </w:r>
      <w:r>
        <w:rPr>
          <w:rFonts w:ascii="Arial" w:hAnsi="Arial" w:cs="Arial"/>
          <w:spacing w:val="-1"/>
        </w:rPr>
        <w:softHyphen/>
        <w:t>tion ouvrière en utilisant ce que l'on a appelé des qualités fémi</w:t>
      </w:r>
      <w:r>
        <w:rPr>
          <w:rFonts w:ascii="Arial" w:hAnsi="Arial" w:cs="Arial"/>
          <w:spacing w:val="-1"/>
        </w:rPr>
        <w:softHyphen/>
        <w:t>nines.</w:t>
      </w:r>
    </w:p>
    <w:p w14:paraId="452FD72D" w14:textId="77777777" w:rsidR="00000000" w:rsidRDefault="00CC1342">
      <w:pPr>
        <w:kinsoku w:val="0"/>
        <w:overflowPunct w:val="0"/>
        <w:autoSpaceDE/>
        <w:autoSpaceDN/>
        <w:adjustRightInd/>
        <w:spacing w:before="172" w:line="366" w:lineRule="exact"/>
        <w:jc w:val="center"/>
        <w:textAlignment w:val="baseline"/>
        <w:rPr>
          <w:rFonts w:ascii="Arial" w:hAnsi="Arial" w:cs="Arial"/>
          <w:b/>
          <w:bCs/>
          <w:sz w:val="27"/>
          <w:szCs w:val="27"/>
        </w:rPr>
      </w:pPr>
      <w:r>
        <w:rPr>
          <w:rFonts w:ascii="Arial" w:hAnsi="Arial" w:cs="Arial"/>
          <w:b/>
          <w:bCs/>
          <w:sz w:val="27"/>
          <w:szCs w:val="27"/>
        </w:rPr>
        <w:t>LES ECOLES</w:t>
      </w:r>
      <w:r>
        <w:rPr>
          <w:rFonts w:ascii="Arial" w:hAnsi="Arial" w:cs="Arial"/>
          <w:b/>
          <w:bCs/>
          <w:sz w:val="27"/>
          <w:szCs w:val="27"/>
        </w:rPr>
        <w:br/>
        <w:t>MENAGERES</w:t>
      </w:r>
    </w:p>
    <w:p w14:paraId="575EA0D4" w14:textId="77777777" w:rsidR="00000000" w:rsidRDefault="00CC1342">
      <w:pPr>
        <w:kinsoku w:val="0"/>
        <w:overflowPunct w:val="0"/>
        <w:autoSpaceDE/>
        <w:autoSpaceDN/>
        <w:adjustRightInd/>
        <w:spacing w:before="109" w:line="244" w:lineRule="exact"/>
        <w:jc w:val="both"/>
        <w:textAlignment w:val="baseline"/>
        <w:rPr>
          <w:rFonts w:ascii="Arial" w:hAnsi="Arial" w:cs="Arial"/>
        </w:rPr>
      </w:pPr>
      <w:r>
        <w:rPr>
          <w:rFonts w:ascii="Arial" w:hAnsi="Arial" w:cs="Arial"/>
        </w:rPr>
        <w:t>Il paraî</w:t>
      </w:r>
      <w:r>
        <w:rPr>
          <w:rFonts w:ascii="Arial" w:hAnsi="Arial" w:cs="Arial"/>
        </w:rPr>
        <w:t>t important de compren</w:t>
      </w:r>
      <w:r>
        <w:rPr>
          <w:rFonts w:ascii="Arial" w:hAnsi="Arial" w:cs="Arial"/>
        </w:rPr>
        <w:softHyphen/>
        <w:t>dre le contexte, au début de ce siècle, dans lequel se mettait en place ce que l'on appelait "la formation sociale" et son con</w:t>
      </w:r>
      <w:r>
        <w:rPr>
          <w:rFonts w:ascii="Arial" w:hAnsi="Arial" w:cs="Arial"/>
        </w:rPr>
        <w:softHyphen/>
        <w:t>tenu.</w:t>
      </w:r>
    </w:p>
    <w:p w14:paraId="644CC9CB" w14:textId="77777777" w:rsidR="00000000" w:rsidRDefault="00CC1342">
      <w:pPr>
        <w:kinsoku w:val="0"/>
        <w:overflowPunct w:val="0"/>
        <w:autoSpaceDE/>
        <w:autoSpaceDN/>
        <w:adjustRightInd/>
        <w:spacing w:before="37" w:line="244" w:lineRule="exact"/>
        <w:jc w:val="both"/>
        <w:textAlignment w:val="baseline"/>
        <w:rPr>
          <w:rFonts w:ascii="Arial" w:hAnsi="Arial" w:cs="Arial"/>
        </w:rPr>
      </w:pPr>
      <w:r>
        <w:rPr>
          <w:rFonts w:ascii="Arial" w:hAnsi="Arial" w:cs="Arial"/>
        </w:rPr>
        <w:t>Tout d'abord, les deux longues citations qui introduisent volon</w:t>
      </w:r>
      <w:r>
        <w:rPr>
          <w:rFonts w:ascii="Arial" w:hAnsi="Arial" w:cs="Arial"/>
        </w:rPr>
        <w:softHyphen/>
        <w:t xml:space="preserve"> </w:t>
      </w:r>
    </w:p>
    <w:p w14:paraId="70E65659" w14:textId="77777777" w:rsidR="00000000" w:rsidRDefault="00CC1342">
      <w:pPr>
        <w:kinsoku w:val="0"/>
        <w:overflowPunct w:val="0"/>
        <w:autoSpaceDE/>
        <w:autoSpaceDN/>
        <w:adjustRightInd/>
        <w:spacing w:line="243" w:lineRule="exact"/>
        <w:jc w:val="both"/>
        <w:textAlignment w:val="baseline"/>
        <w:rPr>
          <w:rFonts w:ascii="Arial" w:hAnsi="Arial" w:cs="Arial"/>
          <w:spacing w:val="-1"/>
        </w:rPr>
      </w:pPr>
      <w:r>
        <w:rPr>
          <w:rFonts w:ascii="Arial" w:hAnsi="Arial" w:cs="Arial"/>
          <w:sz w:val="16"/>
          <w:szCs w:val="16"/>
        </w:rPr>
        <w:br w:type="column"/>
      </w:r>
      <w:r>
        <w:rPr>
          <w:rFonts w:ascii="Arial" w:hAnsi="Arial" w:cs="Arial"/>
          <w:spacing w:val="-1"/>
        </w:rPr>
        <w:t>tairement ce chapitre sont desti</w:t>
      </w:r>
      <w:r>
        <w:rPr>
          <w:rFonts w:ascii="Arial" w:hAnsi="Arial" w:cs="Arial"/>
          <w:spacing w:val="-1"/>
        </w:rPr>
        <w:softHyphen/>
      </w:r>
      <w:r>
        <w:rPr>
          <w:rFonts w:ascii="Arial" w:hAnsi="Arial" w:cs="Arial"/>
          <w:spacing w:val="-1"/>
        </w:rPr>
        <w:t>nées à planter le décor. Ni l'une, ni l'autre ne donneront lieu à une véritable formation sociale s'ap</w:t>
      </w:r>
      <w:r>
        <w:rPr>
          <w:rFonts w:ascii="Arial" w:hAnsi="Arial" w:cs="Arial"/>
          <w:spacing w:val="-1"/>
        </w:rPr>
        <w:softHyphen/>
        <w:t>puyant sur une discipline sco</w:t>
      </w:r>
      <w:r>
        <w:rPr>
          <w:rFonts w:ascii="Arial" w:hAnsi="Arial" w:cs="Arial"/>
          <w:spacing w:val="-1"/>
        </w:rPr>
        <w:softHyphen/>
        <w:t>laire ou une science.</w:t>
      </w:r>
    </w:p>
    <w:p w14:paraId="4F8B79DC" w14:textId="77777777" w:rsidR="00000000" w:rsidRDefault="00CC1342">
      <w:pPr>
        <w:kinsoku w:val="0"/>
        <w:overflowPunct w:val="0"/>
        <w:autoSpaceDE/>
        <w:autoSpaceDN/>
        <w:adjustRightInd/>
        <w:spacing w:before="58" w:line="244" w:lineRule="exact"/>
        <w:jc w:val="both"/>
        <w:textAlignment w:val="baseline"/>
        <w:rPr>
          <w:rFonts w:ascii="Arial" w:hAnsi="Arial" w:cs="Arial"/>
        </w:rPr>
      </w:pPr>
      <w:r>
        <w:rPr>
          <w:rFonts w:ascii="Arial" w:hAnsi="Arial" w:cs="Arial"/>
        </w:rPr>
        <w:t>Un examen plus approfondi de l'une des filièresféminine ermé-n agère" tente d'en déchiffrer les raiso</w:t>
      </w:r>
      <w:r>
        <w:rPr>
          <w:rFonts w:ascii="Arial" w:hAnsi="Arial" w:cs="Arial"/>
        </w:rPr>
        <w:t>ns.</w:t>
      </w:r>
    </w:p>
    <w:p w14:paraId="34CECB8F" w14:textId="77777777" w:rsidR="00000000" w:rsidRDefault="00CC1342">
      <w:pPr>
        <w:kinsoku w:val="0"/>
        <w:overflowPunct w:val="0"/>
        <w:autoSpaceDE/>
        <w:autoSpaceDN/>
        <w:adjustRightInd/>
        <w:spacing w:before="53" w:line="244" w:lineRule="exact"/>
        <w:jc w:val="both"/>
        <w:textAlignment w:val="baseline"/>
        <w:rPr>
          <w:rFonts w:ascii="Arial" w:hAnsi="Arial" w:cs="Arial"/>
          <w:spacing w:val="-3"/>
        </w:rPr>
      </w:pPr>
      <w:r>
        <w:rPr>
          <w:rFonts w:ascii="Arial" w:hAnsi="Arial" w:cs="Arial"/>
          <w:spacing w:val="-3"/>
        </w:rPr>
        <w:t>"Tous ces fils de la bourgeoisie, dirigés vers les écoles militai</w:t>
      </w:r>
      <w:r>
        <w:rPr>
          <w:rFonts w:ascii="Arial" w:hAnsi="Arial" w:cs="Arial"/>
          <w:spacing w:val="-3"/>
        </w:rPr>
        <w:softHyphen/>
        <w:t>res, ont manqué de formation sociale (...). Ainsi la jeunesse aisée s'est en partie isolée du reste de la nation. Elle ne s'est pas suffisamment mêlée à la vie sociale industrielle et éc</w:t>
      </w:r>
      <w:r>
        <w:rPr>
          <w:rFonts w:ascii="Arial" w:hAnsi="Arial" w:cs="Arial"/>
          <w:spacing w:val="-3"/>
        </w:rPr>
        <w:t>onomi</w:t>
      </w:r>
      <w:r>
        <w:rPr>
          <w:rFonts w:ascii="Arial" w:hAnsi="Arial" w:cs="Arial"/>
          <w:spacing w:val="-3"/>
        </w:rPr>
        <w:softHyphen/>
        <w:t xml:space="preserve">que de cette dernière, et la vie s'est retirée d'elle (...). A ces causes de manque de formation sociale dans les classes aisées nous pourrions en ajouter d'autres, et parmi elles, le défaut d'éducation préparatoire à la vie publique autant dans les </w:t>
      </w:r>
      <w:r>
        <w:rPr>
          <w:rFonts w:ascii="Arial" w:hAnsi="Arial" w:cs="Arial"/>
          <w:spacing w:val="-3"/>
        </w:rPr>
        <w:t>lycées que dans les collèges religieux où elle a été élevée. Il est éton</w:t>
      </w:r>
      <w:r>
        <w:rPr>
          <w:rFonts w:ascii="Arial" w:hAnsi="Arial" w:cs="Arial"/>
          <w:spacing w:val="-3"/>
        </w:rPr>
        <w:softHyphen/>
        <w:t>nant que l'on continue à ensei</w:t>
      </w:r>
      <w:r>
        <w:rPr>
          <w:rFonts w:ascii="Arial" w:hAnsi="Arial" w:cs="Arial"/>
          <w:spacing w:val="-3"/>
        </w:rPr>
        <w:softHyphen/>
        <w:t>gner le grec et le latin dans nos établissements d'instruction alors qu'on laisse s'embarquer dans la vie des jeunes gens dé</w:t>
      </w:r>
      <w:r>
        <w:rPr>
          <w:rFonts w:ascii="Arial" w:hAnsi="Arial" w:cs="Arial"/>
          <w:spacing w:val="-3"/>
        </w:rPr>
        <w:softHyphen/>
        <w:t xml:space="preserve">nués des plus élémentaires </w:t>
      </w:r>
      <w:r>
        <w:rPr>
          <w:rFonts w:ascii="Arial" w:hAnsi="Arial" w:cs="Arial"/>
          <w:spacing w:val="-3"/>
        </w:rPr>
        <w:t>no</w:t>
      </w:r>
      <w:r>
        <w:rPr>
          <w:rFonts w:ascii="Arial" w:hAnsi="Arial" w:cs="Arial"/>
          <w:spacing w:val="-3"/>
        </w:rPr>
        <w:softHyphen/>
        <w:t>tion d'économie sociale pratique. Dans les écoles secondaires surtout, ne serait-il pas salutaire d'apprendre aux élèves les bien</w:t>
      </w:r>
      <w:r>
        <w:rPr>
          <w:rFonts w:ascii="Arial" w:hAnsi="Arial" w:cs="Arial"/>
          <w:spacing w:val="-3"/>
        </w:rPr>
        <w:softHyphen/>
        <w:t>faits de l'association, la fonction sociale de la mutualité, les avan</w:t>
      </w:r>
      <w:r>
        <w:rPr>
          <w:rFonts w:ascii="Arial" w:hAnsi="Arial" w:cs="Arial"/>
          <w:spacing w:val="-3"/>
        </w:rPr>
        <w:softHyphen/>
        <w:t>tages économiques de la coopé</w:t>
      </w:r>
      <w:r>
        <w:rPr>
          <w:rFonts w:ascii="Arial" w:hAnsi="Arial" w:cs="Arial"/>
          <w:spacing w:val="-3"/>
        </w:rPr>
        <w:softHyphen/>
        <w:t>ration, la nécessité po</w:t>
      </w:r>
      <w:r>
        <w:rPr>
          <w:rFonts w:ascii="Arial" w:hAnsi="Arial" w:cs="Arial"/>
          <w:spacing w:val="-3"/>
        </w:rPr>
        <w:t>ur tout collectivité, ayant des intérêts communs, de se syndiquer... Ils sont légions ces jeunes gens qui trouveraient intéressant d'étudier les questions d'économie sociale populaire, si on leur indiquait une direction l"(1). Et encore :</w:t>
      </w:r>
    </w:p>
    <w:p w14:paraId="7C63F03B" w14:textId="77777777" w:rsidR="00000000" w:rsidRDefault="00CC1342">
      <w:pPr>
        <w:kinsoku w:val="0"/>
        <w:overflowPunct w:val="0"/>
        <w:autoSpaceDE/>
        <w:autoSpaceDN/>
        <w:adjustRightInd/>
        <w:spacing w:before="61" w:line="244" w:lineRule="exact"/>
        <w:jc w:val="both"/>
        <w:textAlignment w:val="baseline"/>
        <w:rPr>
          <w:rFonts w:ascii="Arial" w:hAnsi="Arial" w:cs="Arial"/>
          <w:spacing w:val="-1"/>
        </w:rPr>
      </w:pPr>
      <w:r>
        <w:rPr>
          <w:rFonts w:ascii="Arial" w:hAnsi="Arial" w:cs="Arial"/>
          <w:spacing w:val="-1"/>
        </w:rPr>
        <w:t>"Il y a d'abord l</w:t>
      </w:r>
      <w:r>
        <w:rPr>
          <w:rFonts w:ascii="Arial" w:hAnsi="Arial" w:cs="Arial"/>
          <w:spacing w:val="-1"/>
        </w:rPr>
        <w:t>'assistance que vous connaissez, celle que vous pratiquez en général, Mesda</w:t>
      </w:r>
      <w:r>
        <w:rPr>
          <w:rFonts w:ascii="Arial" w:hAnsi="Arial" w:cs="Arial"/>
          <w:spacing w:val="-1"/>
        </w:rPr>
        <w:softHyphen/>
        <w:t>mes, l'assistance du bon sama</w:t>
      </w:r>
      <w:r>
        <w:rPr>
          <w:rFonts w:ascii="Arial" w:hAnsi="Arial" w:cs="Arial"/>
          <w:spacing w:val="-1"/>
        </w:rPr>
        <w:softHyphen/>
        <w:t>ritain. Vous rencontrez un pau</w:t>
      </w:r>
      <w:r>
        <w:rPr>
          <w:rFonts w:ascii="Arial" w:hAnsi="Arial" w:cs="Arial"/>
          <w:spacing w:val="-1"/>
        </w:rPr>
        <w:softHyphen/>
        <w:t>vre diable, vous lui donnez un secours (...). Cette assistance est indispensable - Dieu me</w:t>
      </w:r>
    </w:p>
    <w:p w14:paraId="21040BFC" w14:textId="77777777" w:rsidR="00000000" w:rsidRDefault="00CC1342">
      <w:pPr>
        <w:widowControl/>
        <w:rPr>
          <w:sz w:val="24"/>
          <w:szCs w:val="24"/>
        </w:rPr>
        <w:sectPr w:rsidR="00000000">
          <w:headerReference w:type="even" r:id="rId119"/>
          <w:headerReference w:type="default" r:id="rId120"/>
          <w:footerReference w:type="even" r:id="rId121"/>
          <w:footerReference w:type="default" r:id="rId122"/>
          <w:headerReference w:type="first" r:id="rId123"/>
          <w:footerReference w:type="first" r:id="rId124"/>
          <w:pgSz w:w="11798" w:h="16843"/>
          <w:pgMar w:top="1361" w:right="590" w:bottom="979" w:left="2248" w:header="420" w:footer="624" w:gutter="0"/>
          <w:cols w:num="3" w:space="720" w:equalWidth="0">
            <w:col w:w="2880" w:space="160"/>
            <w:col w:w="2880" w:space="160"/>
            <w:col w:w="2880"/>
          </w:cols>
          <w:noEndnote/>
          <w:titlePg/>
        </w:sectPr>
      </w:pPr>
    </w:p>
    <w:p w14:paraId="334C8276" w14:textId="77777777" w:rsidR="00000000" w:rsidRDefault="00CC1342">
      <w:pPr>
        <w:kinsoku w:val="0"/>
        <w:overflowPunct w:val="0"/>
        <w:autoSpaceDE/>
        <w:autoSpaceDN/>
        <w:adjustRightInd/>
        <w:spacing w:line="244" w:lineRule="exact"/>
        <w:ind w:right="72"/>
        <w:jc w:val="both"/>
        <w:textAlignment w:val="baseline"/>
        <w:rPr>
          <w:rFonts w:ascii="Arial" w:hAnsi="Arial" w:cs="Arial"/>
          <w:sz w:val="19"/>
          <w:szCs w:val="19"/>
        </w:rPr>
      </w:pPr>
      <w:r>
        <w:rPr>
          <w:rFonts w:ascii="Arial" w:hAnsi="Arial" w:cs="Arial"/>
          <w:sz w:val="19"/>
          <w:szCs w:val="19"/>
        </w:rPr>
        <w:lastRenderedPageBreak/>
        <w:t>garde d'en médire - mais elle est très limitée dans ses résultats puisqu'elle entretien simplement l'assisté à</w:t>
      </w:r>
      <w:r>
        <w:rPr>
          <w:rFonts w:ascii="Arial" w:hAnsi="Arial" w:cs="Arial"/>
          <w:sz w:val="19"/>
          <w:szCs w:val="19"/>
        </w:rPr>
        <w:t xml:space="preserve"> terre, et, quelquefois, si elle n'est pas pratiquée avec discernement, elle peutfaire plus de mal que de bien, suivant l'ex</w:t>
      </w:r>
      <w:r>
        <w:rPr>
          <w:rFonts w:ascii="Arial" w:hAnsi="Arial" w:cs="Arial"/>
          <w:sz w:val="19"/>
          <w:szCs w:val="19"/>
        </w:rPr>
        <w:softHyphen/>
        <w:t>pression de mon ami M. LE FEBURE : "elle arrose la misère au lieu de l'éteindre" (...). Il ne suffit pas de vouloir, il faut sa</w:t>
      </w:r>
      <w:r>
        <w:rPr>
          <w:rFonts w:ascii="Arial" w:hAnsi="Arial" w:cs="Arial"/>
          <w:sz w:val="19"/>
          <w:szCs w:val="19"/>
        </w:rPr>
        <w:softHyphen/>
        <w:t>voi</w:t>
      </w:r>
      <w:r>
        <w:rPr>
          <w:rFonts w:ascii="Arial" w:hAnsi="Arial" w:cs="Arial"/>
          <w:sz w:val="19"/>
          <w:szCs w:val="19"/>
        </w:rPr>
        <w:t>r. Vouloir et savoir c'est pou-voi r"(2) .</w:t>
      </w:r>
    </w:p>
    <w:p w14:paraId="1935C063" w14:textId="77777777" w:rsidR="00000000" w:rsidRDefault="00CC1342">
      <w:pPr>
        <w:kinsoku w:val="0"/>
        <w:overflowPunct w:val="0"/>
        <w:autoSpaceDE/>
        <w:autoSpaceDN/>
        <w:adjustRightInd/>
        <w:spacing w:before="49" w:line="244" w:lineRule="exact"/>
        <w:ind w:right="72"/>
        <w:jc w:val="both"/>
        <w:textAlignment w:val="baseline"/>
        <w:rPr>
          <w:rFonts w:ascii="Arial" w:hAnsi="Arial" w:cs="Arial"/>
          <w:sz w:val="19"/>
          <w:szCs w:val="19"/>
        </w:rPr>
      </w:pPr>
      <w:r>
        <w:rPr>
          <w:rFonts w:ascii="Arial" w:hAnsi="Arial" w:cs="Arial"/>
          <w:sz w:val="19"/>
          <w:szCs w:val="19"/>
        </w:rPr>
        <w:t>La longueur de ces deux cita</w:t>
      </w:r>
      <w:r>
        <w:rPr>
          <w:rFonts w:ascii="Arial" w:hAnsi="Arial" w:cs="Arial"/>
          <w:sz w:val="19"/>
          <w:szCs w:val="19"/>
        </w:rPr>
        <w:softHyphen/>
        <w:t>tions ressemblent à deux sen</w:t>
      </w:r>
      <w:r>
        <w:rPr>
          <w:rFonts w:ascii="Arial" w:hAnsi="Arial" w:cs="Arial"/>
          <w:sz w:val="19"/>
          <w:szCs w:val="19"/>
        </w:rPr>
        <w:softHyphen/>
        <w:t>tences, l'une d'un catholique social : Ludovic de Cotenson (1904), l'autre d'un disciple de Frédéric LE PLAY : Emile CHEYSSON (1908), mettent en scène d'em</w:t>
      </w:r>
      <w:r>
        <w:rPr>
          <w:rFonts w:ascii="Arial" w:hAnsi="Arial" w:cs="Arial"/>
          <w:sz w:val="19"/>
          <w:szCs w:val="19"/>
        </w:rPr>
        <w:t>blée de jeu les protagnistes. Tous deux appel</w:t>
      </w:r>
      <w:r>
        <w:rPr>
          <w:rFonts w:ascii="Arial" w:hAnsi="Arial" w:cs="Arial"/>
          <w:sz w:val="19"/>
          <w:szCs w:val="19"/>
        </w:rPr>
        <w:softHyphen/>
        <w:t>lent de tous leurs voeux la créa</w:t>
      </w:r>
      <w:r>
        <w:rPr>
          <w:rFonts w:ascii="Arial" w:hAnsi="Arial" w:cs="Arial"/>
          <w:sz w:val="19"/>
          <w:szCs w:val="19"/>
        </w:rPr>
        <w:softHyphen/>
        <w:t>tion d'une formation sociale.</w:t>
      </w:r>
    </w:p>
    <w:p w14:paraId="3E224F6F" w14:textId="77777777" w:rsidR="00000000" w:rsidRDefault="00CC1342">
      <w:pPr>
        <w:kinsoku w:val="0"/>
        <w:overflowPunct w:val="0"/>
        <w:autoSpaceDE/>
        <w:autoSpaceDN/>
        <w:adjustRightInd/>
        <w:spacing w:before="187" w:line="367" w:lineRule="exact"/>
        <w:ind w:right="72"/>
        <w:jc w:val="center"/>
        <w:textAlignment w:val="baseline"/>
        <w:rPr>
          <w:rFonts w:ascii="Arial" w:hAnsi="Arial" w:cs="Arial"/>
          <w:b/>
          <w:bCs/>
          <w:sz w:val="28"/>
          <w:szCs w:val="28"/>
        </w:rPr>
      </w:pPr>
      <w:r>
        <w:rPr>
          <w:rFonts w:ascii="Arial" w:hAnsi="Arial" w:cs="Arial"/>
          <w:b/>
          <w:bCs/>
          <w:sz w:val="28"/>
          <w:szCs w:val="28"/>
        </w:rPr>
        <w:t>PRESQU'UN SIECLE</w:t>
      </w:r>
      <w:r>
        <w:rPr>
          <w:rFonts w:ascii="Arial" w:hAnsi="Arial" w:cs="Arial"/>
          <w:b/>
          <w:bCs/>
          <w:sz w:val="28"/>
          <w:szCs w:val="28"/>
        </w:rPr>
        <w:br/>
        <w:t>PLUS TARD,</w:t>
      </w:r>
      <w:r>
        <w:rPr>
          <w:rFonts w:ascii="Arial" w:hAnsi="Arial" w:cs="Arial"/>
          <w:b/>
          <w:bCs/>
          <w:sz w:val="28"/>
          <w:szCs w:val="28"/>
        </w:rPr>
        <w:br/>
        <w:t>QU'EN EST-IL ?</w:t>
      </w:r>
    </w:p>
    <w:p w14:paraId="454E3B60" w14:textId="77777777" w:rsidR="00000000" w:rsidRDefault="00CC1342">
      <w:pPr>
        <w:kinsoku w:val="0"/>
        <w:overflowPunct w:val="0"/>
        <w:autoSpaceDE/>
        <w:autoSpaceDN/>
        <w:adjustRightInd/>
        <w:spacing w:before="101" w:line="244" w:lineRule="exact"/>
        <w:ind w:right="72"/>
        <w:jc w:val="both"/>
        <w:textAlignment w:val="baseline"/>
        <w:rPr>
          <w:rFonts w:ascii="Arial" w:hAnsi="Arial" w:cs="Arial"/>
          <w:sz w:val="19"/>
          <w:szCs w:val="19"/>
        </w:rPr>
      </w:pPr>
      <w:r>
        <w:rPr>
          <w:rFonts w:ascii="Arial" w:hAnsi="Arial" w:cs="Arial"/>
          <w:sz w:val="19"/>
          <w:szCs w:val="19"/>
        </w:rPr>
        <w:t>Les mê</w:t>
      </w:r>
      <w:r>
        <w:rPr>
          <w:rFonts w:ascii="Arial" w:hAnsi="Arial" w:cs="Arial"/>
          <w:sz w:val="19"/>
          <w:szCs w:val="19"/>
        </w:rPr>
        <w:t>mes questions semblent bien se poser. La formation so</w:t>
      </w:r>
      <w:r>
        <w:rPr>
          <w:rFonts w:ascii="Arial" w:hAnsi="Arial" w:cs="Arial"/>
          <w:sz w:val="19"/>
          <w:szCs w:val="19"/>
        </w:rPr>
        <w:softHyphen/>
        <w:t>ciale doit-elle s'adresser à des spécialistes et pourquoi? De quoi se compose-t-elle ?</w:t>
      </w:r>
    </w:p>
    <w:p w14:paraId="6548BAD9" w14:textId="77777777" w:rsidR="00000000" w:rsidRDefault="00CC1342">
      <w:pPr>
        <w:kinsoku w:val="0"/>
        <w:overflowPunct w:val="0"/>
        <w:autoSpaceDE/>
        <w:autoSpaceDN/>
        <w:adjustRightInd/>
        <w:spacing w:before="47" w:line="244" w:lineRule="exact"/>
        <w:ind w:right="72"/>
        <w:jc w:val="both"/>
        <w:textAlignment w:val="baseline"/>
        <w:rPr>
          <w:rFonts w:ascii="Arial" w:hAnsi="Arial" w:cs="Arial"/>
          <w:sz w:val="19"/>
          <w:szCs w:val="19"/>
        </w:rPr>
      </w:pPr>
      <w:r>
        <w:rPr>
          <w:rFonts w:ascii="Arial" w:hAnsi="Arial" w:cs="Arial"/>
          <w:sz w:val="19"/>
          <w:szCs w:val="19"/>
        </w:rPr>
        <w:t xml:space="preserve">L'origine du travail social peut se lire à travers les programmes des écoles ménagères. Laissons parler encore les </w:t>
      </w:r>
      <w:r>
        <w:rPr>
          <w:rFonts w:ascii="Arial" w:hAnsi="Arial" w:cs="Arial"/>
          <w:sz w:val="19"/>
          <w:szCs w:val="19"/>
        </w:rPr>
        <w:t>acteurs de ce temps.</w:t>
      </w:r>
    </w:p>
    <w:p w14:paraId="32350308" w14:textId="77777777" w:rsidR="00000000" w:rsidRDefault="00CC1342">
      <w:pPr>
        <w:kinsoku w:val="0"/>
        <w:overflowPunct w:val="0"/>
        <w:autoSpaceDE/>
        <w:autoSpaceDN/>
        <w:adjustRightInd/>
        <w:spacing w:before="53" w:line="244" w:lineRule="exact"/>
        <w:ind w:right="72"/>
        <w:jc w:val="both"/>
        <w:textAlignment w:val="baseline"/>
        <w:rPr>
          <w:rFonts w:ascii="Arial" w:hAnsi="Arial" w:cs="Arial"/>
          <w:sz w:val="19"/>
          <w:szCs w:val="19"/>
        </w:rPr>
      </w:pPr>
      <w:r>
        <w:rPr>
          <w:rFonts w:ascii="Arial" w:hAnsi="Arial" w:cs="Arial"/>
          <w:sz w:val="19"/>
          <w:szCs w:val="19"/>
        </w:rPr>
        <w:t>"Depuis quelques années, ou plu</w:t>
      </w:r>
      <w:r>
        <w:rPr>
          <w:rFonts w:ascii="Arial" w:hAnsi="Arial" w:cs="Arial"/>
          <w:sz w:val="19"/>
          <w:szCs w:val="19"/>
        </w:rPr>
        <w:softHyphen/>
        <w:t>tôt, pour être plus vrai, depuis quelques mois, le courant dans certaines classes semble être de s'occuper de questions so</w:t>
      </w:r>
      <w:r>
        <w:rPr>
          <w:rFonts w:ascii="Arial" w:hAnsi="Arial" w:cs="Arial"/>
          <w:sz w:val="19"/>
          <w:szCs w:val="19"/>
        </w:rPr>
        <w:softHyphen/>
        <w:t>ciales, d'aller au peuple, comme il est de mode de le dire. La politique élector</w:t>
      </w:r>
      <w:r>
        <w:rPr>
          <w:rFonts w:ascii="Arial" w:hAnsi="Arial" w:cs="Arial"/>
          <w:sz w:val="19"/>
          <w:szCs w:val="19"/>
        </w:rPr>
        <w:t>ale n'a donné que des déboires ; la lutte sur le terrain de la liberté n'a été qu'une série de défaites ; on se rabat sur les oeuvres sociales, on se pré</w:t>
      </w:r>
      <w:r>
        <w:rPr>
          <w:rFonts w:ascii="Arial" w:hAnsi="Arial" w:cs="Arial"/>
          <w:sz w:val="19"/>
          <w:szCs w:val="19"/>
        </w:rPr>
        <w:softHyphen/>
        <w:t>occupe des remèdes à apporter aux maux de la classe ouvrière, on s'efforce de trouver des pro</w:t>
      </w:r>
      <w:r>
        <w:rPr>
          <w:rFonts w:ascii="Arial" w:hAnsi="Arial" w:cs="Arial"/>
          <w:sz w:val="19"/>
          <w:szCs w:val="19"/>
        </w:rPr>
        <w:softHyphen/>
        <w:t>cédés po</w:t>
      </w:r>
      <w:r>
        <w:rPr>
          <w:rFonts w:ascii="Arial" w:hAnsi="Arial" w:cs="Arial"/>
          <w:sz w:val="19"/>
          <w:szCs w:val="19"/>
        </w:rPr>
        <w:t xml:space="preserve">ur améliorer le sort du plus grand nombre, on ne veut </w:t>
      </w:r>
    </w:p>
    <w:p w14:paraId="36C20879" w14:textId="77777777" w:rsidR="00000000" w:rsidRDefault="00CC1342">
      <w:pPr>
        <w:kinsoku w:val="0"/>
        <w:overflowPunct w:val="0"/>
        <w:autoSpaceDE/>
        <w:autoSpaceDN/>
        <w:adjustRightInd/>
        <w:spacing w:before="5" w:line="244" w:lineRule="exact"/>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plus se borner à la vieille charité classique d'autrefois et on se met à la recherche des institu</w:t>
      </w:r>
      <w:r>
        <w:rPr>
          <w:rFonts w:ascii="Arial" w:hAnsi="Arial" w:cs="Arial"/>
          <w:sz w:val="19"/>
          <w:szCs w:val="19"/>
        </w:rPr>
        <w:softHyphen/>
        <w:t>tions durables, des modes d'as</w:t>
      </w:r>
      <w:r>
        <w:rPr>
          <w:rFonts w:ascii="Arial" w:hAnsi="Arial" w:cs="Arial"/>
          <w:sz w:val="19"/>
          <w:szCs w:val="19"/>
        </w:rPr>
        <w:softHyphen/>
        <w:t>sociation rationnelle qui devront être non un palliatif, mais un antido</w:t>
      </w:r>
      <w:r>
        <w:rPr>
          <w:rFonts w:ascii="Arial" w:hAnsi="Arial" w:cs="Arial"/>
          <w:sz w:val="19"/>
          <w:szCs w:val="19"/>
        </w:rPr>
        <w:t>te permanent contre cer</w:t>
      </w:r>
      <w:r>
        <w:rPr>
          <w:rFonts w:ascii="Arial" w:hAnsi="Arial" w:cs="Arial"/>
          <w:sz w:val="19"/>
          <w:szCs w:val="19"/>
        </w:rPr>
        <w:softHyphen/>
        <w:t>tains poisons"(3).</w:t>
      </w:r>
    </w:p>
    <w:p w14:paraId="4CCBD722" w14:textId="77777777" w:rsidR="00000000" w:rsidRDefault="00CC1342">
      <w:pPr>
        <w:kinsoku w:val="0"/>
        <w:overflowPunct w:val="0"/>
        <w:autoSpaceDE/>
        <w:autoSpaceDN/>
        <w:adjustRightInd/>
        <w:spacing w:before="72" w:line="221" w:lineRule="exact"/>
        <w:jc w:val="both"/>
        <w:textAlignment w:val="baseline"/>
        <w:rPr>
          <w:rFonts w:ascii="Arial" w:hAnsi="Arial" w:cs="Arial"/>
          <w:spacing w:val="4"/>
          <w:sz w:val="19"/>
          <w:szCs w:val="19"/>
        </w:rPr>
      </w:pPr>
      <w:r>
        <w:rPr>
          <w:rFonts w:ascii="Arial" w:hAnsi="Arial" w:cs="Arial"/>
          <w:spacing w:val="4"/>
          <w:sz w:val="19"/>
          <w:szCs w:val="19"/>
        </w:rPr>
        <w:t>L'auteur ajoute plus loin :</w:t>
      </w:r>
    </w:p>
    <w:p w14:paraId="430910A3" w14:textId="77777777" w:rsidR="00000000" w:rsidRDefault="00CC1342">
      <w:pPr>
        <w:kinsoku w:val="0"/>
        <w:overflowPunct w:val="0"/>
        <w:autoSpaceDE/>
        <w:autoSpaceDN/>
        <w:adjustRightInd/>
        <w:spacing w:before="54" w:line="244" w:lineRule="exact"/>
        <w:jc w:val="both"/>
        <w:textAlignment w:val="baseline"/>
        <w:rPr>
          <w:rFonts w:ascii="Arial" w:hAnsi="Arial" w:cs="Arial"/>
          <w:sz w:val="19"/>
          <w:szCs w:val="19"/>
        </w:rPr>
      </w:pPr>
      <w:r>
        <w:rPr>
          <w:rFonts w:ascii="Arial" w:hAnsi="Arial" w:cs="Arial"/>
          <w:sz w:val="19"/>
          <w:szCs w:val="19"/>
        </w:rPr>
        <w:t>"Que les préoccupations politi</w:t>
      </w:r>
      <w:r>
        <w:rPr>
          <w:rFonts w:ascii="Arial" w:hAnsi="Arial" w:cs="Arial"/>
          <w:sz w:val="19"/>
          <w:szCs w:val="19"/>
        </w:rPr>
        <w:softHyphen/>
        <w:t>ques doivent faire place bientôt, dans la vie nationale, aux soucis de l'organisation sociale, des réformes à accomplir en vue de diminuer la misère humai</w:t>
      </w:r>
      <w:r>
        <w:rPr>
          <w:rFonts w:ascii="Arial" w:hAnsi="Arial" w:cs="Arial"/>
          <w:sz w:val="19"/>
          <w:szCs w:val="19"/>
        </w:rPr>
        <w:t>ne et d'augmenter la part de bien moral et matériel du plus grand nom</w:t>
      </w:r>
      <w:r>
        <w:rPr>
          <w:rFonts w:ascii="Arial" w:hAnsi="Arial" w:cs="Arial"/>
          <w:sz w:val="19"/>
          <w:szCs w:val="19"/>
        </w:rPr>
        <w:softHyphen/>
        <w:t>bre, de ce plus grand nombre qui prend chaque jour plus cons</w:t>
      </w:r>
      <w:r>
        <w:rPr>
          <w:rFonts w:ascii="Arial" w:hAnsi="Arial" w:cs="Arial"/>
          <w:sz w:val="19"/>
          <w:szCs w:val="19"/>
        </w:rPr>
        <w:softHyphen/>
        <w:t>cience de sa force, cela n'a plus besoin d'être démontré"(4).</w:t>
      </w:r>
    </w:p>
    <w:p w14:paraId="4DD01C86" w14:textId="77777777" w:rsidR="00000000" w:rsidRDefault="00CC1342">
      <w:pPr>
        <w:kinsoku w:val="0"/>
        <w:overflowPunct w:val="0"/>
        <w:autoSpaceDE/>
        <w:autoSpaceDN/>
        <w:adjustRightInd/>
        <w:spacing w:before="56" w:line="244" w:lineRule="exact"/>
        <w:jc w:val="both"/>
        <w:textAlignment w:val="baseline"/>
        <w:rPr>
          <w:rFonts w:ascii="Arial" w:hAnsi="Arial" w:cs="Arial"/>
          <w:spacing w:val="4"/>
          <w:sz w:val="19"/>
          <w:szCs w:val="19"/>
        </w:rPr>
      </w:pPr>
      <w:r>
        <w:rPr>
          <w:rFonts w:ascii="Arial" w:hAnsi="Arial" w:cs="Arial"/>
          <w:spacing w:val="4"/>
          <w:sz w:val="19"/>
          <w:szCs w:val="19"/>
        </w:rPr>
        <w:t>Ne voit-on pas poindre ici la mise en place de services so</w:t>
      </w:r>
      <w:r>
        <w:rPr>
          <w:rFonts w:ascii="Arial" w:hAnsi="Arial" w:cs="Arial"/>
          <w:spacing w:val="4"/>
          <w:sz w:val="19"/>
          <w:szCs w:val="19"/>
        </w:rPr>
        <w:softHyphen/>
        <w:t>ciau</w:t>
      </w:r>
      <w:r>
        <w:rPr>
          <w:rFonts w:ascii="Arial" w:hAnsi="Arial" w:cs="Arial"/>
          <w:spacing w:val="4"/>
          <w:sz w:val="19"/>
          <w:szCs w:val="19"/>
        </w:rPr>
        <w:t>x tels que nous les connais</w:t>
      </w:r>
      <w:r>
        <w:rPr>
          <w:rFonts w:ascii="Arial" w:hAnsi="Arial" w:cs="Arial"/>
          <w:spacing w:val="4"/>
          <w:sz w:val="19"/>
          <w:szCs w:val="19"/>
        </w:rPr>
        <w:softHyphen/>
        <w:t>sons ou souhaitons encore de nos jours ?</w:t>
      </w:r>
    </w:p>
    <w:p w14:paraId="43E31C51" w14:textId="77777777" w:rsidR="00000000" w:rsidRDefault="00CC1342">
      <w:pPr>
        <w:kinsoku w:val="0"/>
        <w:overflowPunct w:val="0"/>
        <w:autoSpaceDE/>
        <w:autoSpaceDN/>
        <w:adjustRightInd/>
        <w:spacing w:before="50" w:line="244" w:lineRule="exact"/>
        <w:jc w:val="both"/>
        <w:textAlignment w:val="baseline"/>
        <w:rPr>
          <w:rFonts w:ascii="Arial" w:hAnsi="Arial" w:cs="Arial"/>
          <w:sz w:val="19"/>
          <w:szCs w:val="19"/>
        </w:rPr>
      </w:pPr>
      <w:r>
        <w:rPr>
          <w:rFonts w:ascii="Arial" w:hAnsi="Arial" w:cs="Arial"/>
          <w:sz w:val="19"/>
          <w:szCs w:val="19"/>
        </w:rPr>
        <w:t>Augusta MOLL-WEISS écrira dès le début de son ouvrage :</w:t>
      </w:r>
    </w:p>
    <w:p w14:paraId="7AC22EE2" w14:textId="77777777" w:rsidR="00000000" w:rsidRDefault="00CC1342">
      <w:pPr>
        <w:kinsoku w:val="0"/>
        <w:overflowPunct w:val="0"/>
        <w:autoSpaceDE/>
        <w:autoSpaceDN/>
        <w:adjustRightInd/>
        <w:spacing w:before="52" w:line="244" w:lineRule="exact"/>
        <w:jc w:val="both"/>
        <w:textAlignment w:val="baseline"/>
        <w:rPr>
          <w:rFonts w:ascii="Arial" w:hAnsi="Arial" w:cs="Arial"/>
          <w:sz w:val="19"/>
          <w:szCs w:val="19"/>
        </w:rPr>
      </w:pPr>
      <w:r>
        <w:rPr>
          <w:rFonts w:ascii="Arial" w:hAnsi="Arial" w:cs="Arial"/>
          <w:sz w:val="19"/>
          <w:szCs w:val="19"/>
        </w:rPr>
        <w:t>"Ce sont les mères instruites en hygiène, en économie domesti</w:t>
      </w:r>
      <w:r>
        <w:rPr>
          <w:rFonts w:ascii="Arial" w:hAnsi="Arial" w:cs="Arial"/>
          <w:sz w:val="19"/>
          <w:szCs w:val="19"/>
        </w:rPr>
        <w:softHyphen/>
        <w:t>que, en puériculture, en psycho</w:t>
      </w:r>
      <w:r>
        <w:rPr>
          <w:rFonts w:ascii="Arial" w:hAnsi="Arial" w:cs="Arial"/>
          <w:sz w:val="19"/>
          <w:szCs w:val="19"/>
        </w:rPr>
        <w:softHyphen/>
      </w:r>
      <w:r>
        <w:rPr>
          <w:rFonts w:ascii="Arial" w:hAnsi="Arial" w:cs="Arial"/>
          <w:sz w:val="19"/>
          <w:szCs w:val="19"/>
        </w:rPr>
        <w:t>logie enfantine, qui sont surtout capables de former les fortes générations à venir desquelles nous avons tant besoin. Ce sont elles aussi qui sauront le mieux, le plus sagement comprendre les devoirs sociaux de la femme, et nul n'ignore aujourd'hui leur i</w:t>
      </w:r>
      <w:r>
        <w:rPr>
          <w:rFonts w:ascii="Arial" w:hAnsi="Arial" w:cs="Arial"/>
          <w:sz w:val="19"/>
          <w:szCs w:val="19"/>
        </w:rPr>
        <w:t>mportance"(5).</w:t>
      </w:r>
    </w:p>
    <w:p w14:paraId="068D7DAE" w14:textId="77777777" w:rsidR="00000000" w:rsidRDefault="00CC1342">
      <w:pPr>
        <w:kinsoku w:val="0"/>
        <w:overflowPunct w:val="0"/>
        <w:autoSpaceDE/>
        <w:autoSpaceDN/>
        <w:adjustRightInd/>
        <w:spacing w:before="56" w:line="244" w:lineRule="exact"/>
        <w:jc w:val="both"/>
        <w:textAlignment w:val="baseline"/>
        <w:rPr>
          <w:rFonts w:ascii="Arial" w:hAnsi="Arial" w:cs="Arial"/>
          <w:sz w:val="19"/>
          <w:szCs w:val="19"/>
        </w:rPr>
      </w:pPr>
      <w:r>
        <w:rPr>
          <w:rFonts w:ascii="Arial" w:hAnsi="Arial" w:cs="Arial"/>
          <w:sz w:val="19"/>
          <w:szCs w:val="19"/>
        </w:rPr>
        <w:t>A la même époque Marie GAHERY, qui dirige l'une des premières maisons sociales, écrit : "Tout le monde parle d'en</w:t>
      </w:r>
      <w:r>
        <w:rPr>
          <w:rFonts w:ascii="Arial" w:hAnsi="Arial" w:cs="Arial"/>
          <w:sz w:val="19"/>
          <w:szCs w:val="19"/>
        </w:rPr>
        <w:softHyphen/>
        <w:t>seignement ménager, à l'heure actuelle, et je pourrais presque dire : tout le monde en fait. Les uns, frappés de l'amélioration</w:t>
      </w:r>
      <w:r>
        <w:rPr>
          <w:rFonts w:ascii="Arial" w:hAnsi="Arial" w:cs="Arial"/>
          <w:sz w:val="19"/>
          <w:szCs w:val="19"/>
        </w:rPr>
        <w:t xml:space="preserve"> très réelle qu'il peut apporter à la condition des travaux manuels, l'envisagent sous un aspect uti</w:t>
      </w:r>
      <w:r>
        <w:rPr>
          <w:rFonts w:ascii="Arial" w:hAnsi="Arial" w:cs="Arial"/>
          <w:sz w:val="19"/>
          <w:szCs w:val="19"/>
        </w:rPr>
        <w:softHyphen/>
        <w:t xml:space="preserve">litaire ; les autres, conscients des qualités d'ordre, de propreté, de réflexion, de prévoyance qu'il est susceptible de développer, en retiennent surtout </w:t>
      </w:r>
      <w:r>
        <w:rPr>
          <w:rFonts w:ascii="Arial" w:hAnsi="Arial" w:cs="Arial"/>
          <w:sz w:val="19"/>
          <w:szCs w:val="19"/>
        </w:rPr>
        <w:t xml:space="preserve">la portée </w:t>
      </w:r>
    </w:p>
    <w:p w14:paraId="7D1B2D23" w14:textId="77777777" w:rsidR="00000000" w:rsidRDefault="00CC1342">
      <w:pPr>
        <w:kinsoku w:val="0"/>
        <w:overflowPunct w:val="0"/>
        <w:autoSpaceDE/>
        <w:autoSpaceDN/>
        <w:adjustRightInd/>
        <w:spacing w:before="7" w:line="244" w:lineRule="exact"/>
        <w:ind w:left="72"/>
        <w:jc w:val="both"/>
        <w:textAlignment w:val="baseline"/>
        <w:rPr>
          <w:rFonts w:ascii="Bookman Old Style" w:hAnsi="Bookman Old Style" w:cs="Bookman Old Style"/>
          <w:sz w:val="24"/>
          <w:szCs w:val="24"/>
        </w:rPr>
      </w:pPr>
      <w:r>
        <w:rPr>
          <w:rFonts w:ascii="Arial" w:hAnsi="Arial" w:cs="Arial"/>
          <w:sz w:val="16"/>
          <w:szCs w:val="16"/>
        </w:rPr>
        <w:br w:type="column"/>
      </w:r>
      <w:r>
        <w:rPr>
          <w:rFonts w:ascii="Arial" w:hAnsi="Arial" w:cs="Arial"/>
          <w:sz w:val="19"/>
          <w:szCs w:val="19"/>
        </w:rPr>
        <w:t>morale. Je me plais, en outre, à y voir un lien puissant de récon</w:t>
      </w:r>
      <w:r>
        <w:rPr>
          <w:rFonts w:ascii="Arial" w:hAnsi="Arial" w:cs="Arial"/>
          <w:sz w:val="19"/>
          <w:szCs w:val="19"/>
        </w:rPr>
        <w:softHyphen/>
        <w:t>ciliation entre les diverses clas</w:t>
      </w:r>
      <w:r>
        <w:rPr>
          <w:rFonts w:ascii="Arial" w:hAnsi="Arial" w:cs="Arial"/>
          <w:sz w:val="19"/>
          <w:szCs w:val="19"/>
        </w:rPr>
        <w:noBreakHyphen/>
      </w:r>
    </w:p>
    <w:p w14:paraId="169F8902" w14:textId="77777777" w:rsidR="00000000" w:rsidRDefault="00CC1342">
      <w:pPr>
        <w:tabs>
          <w:tab w:val="right" w:pos="2808"/>
        </w:tabs>
        <w:kinsoku w:val="0"/>
        <w:overflowPunct w:val="0"/>
        <w:autoSpaceDE/>
        <w:autoSpaceDN/>
        <w:adjustRightInd/>
        <w:spacing w:line="243" w:lineRule="exact"/>
        <w:ind w:left="72"/>
        <w:jc w:val="both"/>
        <w:textAlignment w:val="baseline"/>
        <w:rPr>
          <w:rFonts w:ascii="Arial" w:hAnsi="Arial" w:cs="Arial"/>
          <w:sz w:val="19"/>
          <w:szCs w:val="19"/>
        </w:rPr>
      </w:pPr>
      <w:r>
        <w:rPr>
          <w:rFonts w:ascii="Arial" w:hAnsi="Arial" w:cs="Arial"/>
          <w:sz w:val="19"/>
          <w:szCs w:val="19"/>
        </w:rPr>
        <w:t>ses sociales</w:t>
      </w:r>
      <w:r>
        <w:rPr>
          <w:rFonts w:ascii="Arial" w:hAnsi="Arial" w:cs="Arial"/>
          <w:sz w:val="19"/>
          <w:szCs w:val="19"/>
        </w:rPr>
        <w:tab/>
        <w:t>Parce qu'elle</w:t>
      </w:r>
      <w:r>
        <w:rPr>
          <w:rFonts w:ascii="Arial" w:hAnsi="Arial" w:cs="Arial"/>
          <w:sz w:val="19"/>
          <w:szCs w:val="19"/>
        </w:rPr>
        <w:br/>
        <w:t>est privilégiée, la femme du monde doit remplir une t,che sociale(...). Pourquoi n'y verrait-elle pas ce qu'elle che</w:t>
      </w:r>
      <w:r>
        <w:rPr>
          <w:rFonts w:ascii="Arial" w:hAnsi="Arial" w:cs="Arial"/>
          <w:sz w:val="19"/>
          <w:szCs w:val="19"/>
        </w:rPr>
        <w:t>rche peut-être le terrain de rencontre sur lequel elle apprendra à connaî</w:t>
      </w:r>
      <w:r>
        <w:rPr>
          <w:rFonts w:ascii="Arial" w:hAnsi="Arial" w:cs="Arial"/>
          <w:sz w:val="19"/>
          <w:szCs w:val="19"/>
        </w:rPr>
        <w:softHyphen/>
        <w:t>tre des besoins réels des clas</w:t>
      </w:r>
      <w:r>
        <w:rPr>
          <w:rFonts w:ascii="Arial" w:hAnsi="Arial" w:cs="Arial"/>
          <w:sz w:val="19"/>
          <w:szCs w:val="19"/>
        </w:rPr>
        <w:softHyphen/>
        <w:t>ses laborieuses ?". "Qu'on se garde donc de faire émigrer l'en</w:t>
      </w:r>
      <w:r>
        <w:rPr>
          <w:rFonts w:ascii="Arial" w:hAnsi="Arial" w:cs="Arial"/>
          <w:sz w:val="19"/>
          <w:szCs w:val="19"/>
        </w:rPr>
        <w:softHyphen/>
        <w:t>seignement ménagerde nosfau-bourgs populaires sous prétexte de le mieux mettre à la port</w:t>
      </w:r>
      <w:r>
        <w:rPr>
          <w:rFonts w:ascii="Arial" w:hAnsi="Arial" w:cs="Arial"/>
          <w:sz w:val="19"/>
          <w:szCs w:val="19"/>
        </w:rPr>
        <w:t>ée des femmes du monde. N'est-ce pas à celles-ci d'aller au peu</w:t>
      </w:r>
      <w:r>
        <w:rPr>
          <w:rFonts w:ascii="Arial" w:hAnsi="Arial" w:cs="Arial"/>
          <w:sz w:val="19"/>
          <w:szCs w:val="19"/>
        </w:rPr>
        <w:softHyphen/>
        <w:t>ple ?".</w:t>
      </w:r>
    </w:p>
    <w:p w14:paraId="0157DDC8" w14:textId="77777777" w:rsidR="00000000" w:rsidRDefault="00CC1342">
      <w:pPr>
        <w:kinsoku w:val="0"/>
        <w:overflowPunct w:val="0"/>
        <w:autoSpaceDE/>
        <w:autoSpaceDN/>
        <w:adjustRightInd/>
        <w:spacing w:before="56" w:line="244" w:lineRule="exact"/>
        <w:ind w:left="72"/>
        <w:jc w:val="both"/>
        <w:textAlignment w:val="baseline"/>
        <w:rPr>
          <w:rFonts w:ascii="Arial" w:hAnsi="Arial" w:cs="Arial"/>
          <w:sz w:val="19"/>
          <w:szCs w:val="19"/>
        </w:rPr>
      </w:pPr>
      <w:r>
        <w:rPr>
          <w:rFonts w:ascii="Arial" w:hAnsi="Arial" w:cs="Arial"/>
          <w:sz w:val="19"/>
          <w:szCs w:val="19"/>
        </w:rPr>
        <w:t>En décembre 1905, on parle de "La préparation au travail so</w:t>
      </w:r>
      <w:r>
        <w:rPr>
          <w:rFonts w:ascii="Arial" w:hAnsi="Arial" w:cs="Arial"/>
          <w:sz w:val="19"/>
          <w:szCs w:val="19"/>
        </w:rPr>
        <w:softHyphen/>
        <w:t>cial" : l'idée de formation sociale apparaît.</w:t>
      </w:r>
    </w:p>
    <w:p w14:paraId="22E40325" w14:textId="77777777" w:rsidR="00000000" w:rsidRDefault="00CC1342">
      <w:pPr>
        <w:kinsoku w:val="0"/>
        <w:overflowPunct w:val="0"/>
        <w:autoSpaceDE/>
        <w:autoSpaceDN/>
        <w:adjustRightInd/>
        <w:spacing w:before="47" w:line="244" w:lineRule="exact"/>
        <w:ind w:left="72"/>
        <w:jc w:val="both"/>
        <w:textAlignment w:val="baseline"/>
        <w:rPr>
          <w:rFonts w:ascii="Arial" w:hAnsi="Arial" w:cs="Arial"/>
          <w:spacing w:val="2"/>
          <w:sz w:val="19"/>
          <w:szCs w:val="19"/>
        </w:rPr>
      </w:pPr>
      <w:r>
        <w:rPr>
          <w:rFonts w:ascii="Arial" w:hAnsi="Arial" w:cs="Arial"/>
          <w:spacing w:val="2"/>
          <w:sz w:val="19"/>
          <w:szCs w:val="19"/>
        </w:rPr>
        <w:t>Ces longues citation permettent de mieux situer d'emblée le dé</w:t>
      </w:r>
      <w:r>
        <w:rPr>
          <w:rFonts w:ascii="Arial" w:hAnsi="Arial" w:cs="Arial"/>
          <w:spacing w:val="2"/>
          <w:sz w:val="19"/>
          <w:szCs w:val="19"/>
        </w:rPr>
        <w:softHyphen/>
        <w:t>but de ce que l</w:t>
      </w:r>
      <w:r>
        <w:rPr>
          <w:rFonts w:ascii="Arial" w:hAnsi="Arial" w:cs="Arial"/>
          <w:spacing w:val="2"/>
          <w:sz w:val="19"/>
          <w:szCs w:val="19"/>
        </w:rPr>
        <w:t>'on a appelé le travail social et ses enjeux de société.</w:t>
      </w:r>
    </w:p>
    <w:p w14:paraId="205972D8" w14:textId="77777777" w:rsidR="00000000" w:rsidRDefault="00CC1342">
      <w:pPr>
        <w:kinsoku w:val="0"/>
        <w:overflowPunct w:val="0"/>
        <w:autoSpaceDE/>
        <w:autoSpaceDN/>
        <w:adjustRightInd/>
        <w:spacing w:before="43" w:line="244" w:lineRule="exact"/>
        <w:ind w:left="72"/>
        <w:jc w:val="both"/>
        <w:textAlignment w:val="baseline"/>
        <w:rPr>
          <w:rFonts w:ascii="Arial" w:hAnsi="Arial" w:cs="Arial"/>
          <w:spacing w:val="1"/>
          <w:sz w:val="19"/>
          <w:szCs w:val="19"/>
        </w:rPr>
      </w:pPr>
      <w:r>
        <w:rPr>
          <w:rFonts w:ascii="Arial" w:hAnsi="Arial" w:cs="Arial"/>
          <w:spacing w:val="1"/>
          <w:sz w:val="19"/>
          <w:szCs w:val="19"/>
        </w:rPr>
        <w:t>Ainsi donc travail social et en</w:t>
      </w:r>
      <w:r>
        <w:rPr>
          <w:rFonts w:ascii="Arial" w:hAnsi="Arial" w:cs="Arial"/>
          <w:spacing w:val="1"/>
          <w:sz w:val="19"/>
          <w:szCs w:val="19"/>
        </w:rPr>
        <w:softHyphen/>
        <w:t>seignement ménager sont liés au début du siè</w:t>
      </w:r>
      <w:r>
        <w:rPr>
          <w:rFonts w:ascii="Arial" w:hAnsi="Arial" w:cs="Arial"/>
          <w:spacing w:val="1"/>
          <w:sz w:val="19"/>
          <w:szCs w:val="19"/>
        </w:rPr>
        <w:t>cle semble-t-il quant aux objectifs, aux enjeux et aux moyens mis en oeuvre. Il s'agit de réconcilier deux clas</w:t>
      </w:r>
      <w:r>
        <w:rPr>
          <w:rFonts w:ascii="Arial" w:hAnsi="Arial" w:cs="Arial"/>
          <w:spacing w:val="1"/>
          <w:sz w:val="19"/>
          <w:szCs w:val="19"/>
        </w:rPr>
        <w:softHyphen/>
        <w:t>ses de la société en formant les femmes - destinées à éduquer au mieux les générations futu</w:t>
      </w:r>
      <w:r>
        <w:rPr>
          <w:rFonts w:ascii="Arial" w:hAnsi="Arial" w:cs="Arial"/>
          <w:spacing w:val="1"/>
          <w:sz w:val="19"/>
          <w:szCs w:val="19"/>
        </w:rPr>
        <w:softHyphen/>
        <w:t>res - à leur devoirs sociaux par le biais d'un ensei</w:t>
      </w:r>
      <w:r>
        <w:rPr>
          <w:rFonts w:ascii="Arial" w:hAnsi="Arial" w:cs="Arial"/>
          <w:spacing w:val="1"/>
          <w:sz w:val="19"/>
          <w:szCs w:val="19"/>
        </w:rPr>
        <w:t>gnement tant mé</w:t>
      </w:r>
      <w:r>
        <w:rPr>
          <w:rFonts w:ascii="Arial" w:hAnsi="Arial" w:cs="Arial"/>
          <w:spacing w:val="1"/>
          <w:sz w:val="19"/>
          <w:szCs w:val="19"/>
        </w:rPr>
        <w:softHyphen/>
        <w:t>nager que social.</w:t>
      </w:r>
    </w:p>
    <w:p w14:paraId="229783A0" w14:textId="21BCDF18" w:rsidR="00000000" w:rsidRDefault="003A738B">
      <w:pPr>
        <w:kinsoku w:val="0"/>
        <w:overflowPunct w:val="0"/>
        <w:autoSpaceDE/>
        <w:autoSpaceDN/>
        <w:adjustRightInd/>
        <w:spacing w:before="474" w:after="340" w:line="280" w:lineRule="exact"/>
        <w:ind w:left="72"/>
        <w:jc w:val="right"/>
        <w:textAlignment w:val="baseline"/>
        <w:rPr>
          <w:rFonts w:ascii="Arial" w:hAnsi="Arial" w:cs="Arial"/>
          <w:b/>
          <w:bCs/>
          <w:spacing w:val="-1"/>
          <w:sz w:val="22"/>
          <w:szCs w:val="22"/>
        </w:rPr>
      </w:pPr>
      <w:r>
        <w:rPr>
          <w:noProof/>
        </w:rPr>
        <mc:AlternateContent>
          <mc:Choice Requires="wps">
            <w:drawing>
              <wp:anchor distT="0" distB="0" distL="0" distR="0" simplePos="0" relativeHeight="251672576" behindDoc="0" locked="0" layoutInCell="0" allowOverlap="1" wp14:anchorId="5624912B" wp14:editId="0F328FA1">
                <wp:simplePos x="0" y="0"/>
                <wp:positionH relativeFrom="page">
                  <wp:posOffset>6810375</wp:posOffset>
                </wp:positionH>
                <wp:positionV relativeFrom="page">
                  <wp:posOffset>6506845</wp:posOffset>
                </wp:positionV>
                <wp:extent cx="290195" cy="177165"/>
                <wp:effectExtent l="0" t="0" r="0" b="0"/>
                <wp:wrapSquare wrapText="bothSides"/>
                <wp:docPr id="3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E5732" w14:textId="77777777" w:rsidR="00000000" w:rsidRDefault="00CC1342">
                            <w:pPr>
                              <w:kinsoku w:val="0"/>
                              <w:overflowPunct w:val="0"/>
                              <w:autoSpaceDE/>
                              <w:autoSpaceDN/>
                              <w:adjustRightInd/>
                              <w:spacing w:before="3" w:line="262" w:lineRule="exact"/>
                              <w:textAlignment w:val="baseline"/>
                              <w:rPr>
                                <w:rFonts w:ascii="Verdana" w:hAnsi="Verdana" w:cs="Verdana"/>
                                <w:spacing w:val="10"/>
                                <w:sz w:val="23"/>
                                <w:szCs w:val="23"/>
                              </w:rPr>
                            </w:pPr>
                            <w:r>
                              <w:rPr>
                                <w:rFonts w:ascii="Verdana" w:hAnsi="Verdana" w:cs="Verdana"/>
                                <w:spacing w:val="10"/>
                                <w:sz w:val="23"/>
                                <w:szCs w:val="23"/>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912B" id="Text Box 32" o:spid="_x0000_s1034" type="#_x0000_t202" style="position:absolute;left:0;text-align:left;margin-left:536.25pt;margin-top:512.35pt;width:22.85pt;height:13.9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cSDgIAAAUEAAAOAAAAZHJzL2Uyb0RvYy54bWysU9tu2zAMfR+wfxD0vjhO0ZsRp+hSZBjQ&#10;rQPafYAsy7YwWdQoJXb29aPkOOu2t2F+ECiaPDw8pNZ3Y2/YQaHXYEueL5acKSuh1rYt+deX3bsb&#10;znwQthYGrCr5UXl+t3n7Zj24Qq2gA1MrZARifTG4knchuCLLvOxUL/wCnLL0swHsRaArtlmNYiD0&#10;3mSr5fIqGwBrhyCV9+R9mH7yTcJvGiXDU9N4FZgpOXEL6cR0VvHMNmtRtChcp+WJhvgHFr3Qloqe&#10;oR5EEGyP+i+oXksED01YSOgzaBotVeqBusmXf3Tz3AmnUi8kjndnmfz/g5WfD1+Q6brkFyvSx4qe&#10;hvSixsDew8guVlGgwfmC4p4dRYaR/DTo1Kx3jyC/eWZh2wnbqntEGDolaiKYx8zsVeqE4yNINXyC&#10;muqIfYAENDbYR/VID0boROR4Hk7kIsm5ul3mt5ecSfqVX1/nV5epgijmZIc+fFDQs2iUHGn2CVwc&#10;Hn2IZEQxh8RaHoyud9qYdMG22hpkB0F7skvflGtcJyZv2hXC8FNowvsNw9iIZCFiTuWiJ0kQu576&#10;D2M1JrlvZmUrqI+kCcK0m/SWyOgAf3A20F6W3H/fC1ScmY+WdI1LPBs4G9VsCCspteSBs8nchmnZ&#10;9w512xHyNDkL96R9o5MucUgTixNd2rXU3uldxGV+fU9Rv17v5icAAAD//wMAUEsDBBQABgAIAAAA&#10;IQDVWXIO4AAAAA8BAAAPAAAAZHJzL2Rvd25yZXYueG1sTI/BTsMwEETvSPyDtUjcqBNDmxDiVFAE&#10;V0RA6tWNt3GUeB3Fbhv+HucEt53d0eybcjvbgZ1x8p0jCekqAYbUON1RK+H76+0uB+aDIq0GRyjh&#10;Bz1sq+urUhXaXegTz3VoWQwhXygJJoSx4Nw3Bq3yKzcixdvRTVaFKKeW60ldYrgduEiSDbeqo/jB&#10;qBF3Bpu+PlkJ9x8i2/v3+nU37vGxz/1LfyQj5e3N/PwELOAc/syw4Ed0qCLTwZ1IezZEnWRiHb3L&#10;JB4yYIsnTXMB7LDs1mIDvCr5/x7VLwAAAP//AwBQSwECLQAUAAYACAAAACEAtoM4kv4AAADhAQAA&#10;EwAAAAAAAAAAAAAAAAAAAAAAW0NvbnRlbnRfVHlwZXNdLnhtbFBLAQItABQABgAIAAAAIQA4/SH/&#10;1gAAAJQBAAALAAAAAAAAAAAAAAAAAC8BAABfcmVscy8ucmVsc1BLAQItABQABgAIAAAAIQA7JscS&#10;DgIAAAUEAAAOAAAAAAAAAAAAAAAAAC4CAABkcnMvZTJvRG9jLnhtbFBLAQItABQABgAIAAAAIQDV&#10;WXIO4AAAAA8BAAAPAAAAAAAAAAAAAAAAAGgEAABkcnMvZG93bnJldi54bWxQSwUGAAAAAAQABADz&#10;AAAAdQUAAAAA&#10;" o:allowincell="f" stroked="f">
                <v:fill opacity="0"/>
                <v:textbox inset="0,0,0,0">
                  <w:txbxContent>
                    <w:p w14:paraId="5A1E5732" w14:textId="77777777" w:rsidR="00000000" w:rsidRDefault="00CC1342">
                      <w:pPr>
                        <w:kinsoku w:val="0"/>
                        <w:overflowPunct w:val="0"/>
                        <w:autoSpaceDE/>
                        <w:autoSpaceDN/>
                        <w:adjustRightInd/>
                        <w:spacing w:before="3" w:line="262" w:lineRule="exact"/>
                        <w:textAlignment w:val="baseline"/>
                        <w:rPr>
                          <w:rFonts w:ascii="Verdana" w:hAnsi="Verdana" w:cs="Verdana"/>
                          <w:spacing w:val="10"/>
                          <w:sz w:val="23"/>
                          <w:szCs w:val="23"/>
                        </w:rPr>
                      </w:pPr>
                      <w:r>
                        <w:rPr>
                          <w:rFonts w:ascii="Verdana" w:hAnsi="Verdana" w:cs="Verdana"/>
                          <w:spacing w:val="10"/>
                          <w:sz w:val="23"/>
                          <w:szCs w:val="23"/>
                        </w:rPr>
                        <w:t>13</w:t>
                      </w:r>
                    </w:p>
                  </w:txbxContent>
                </v:textbox>
                <w10:wrap type="square" anchorx="page" anchory="page"/>
              </v:shape>
            </w:pict>
          </mc:Fallback>
        </mc:AlternateContent>
      </w:r>
      <w:r w:rsidR="00CC1342">
        <w:rPr>
          <w:rFonts w:ascii="Arial" w:hAnsi="Arial" w:cs="Arial"/>
          <w:b/>
          <w:bCs/>
          <w:spacing w:val="-1"/>
          <w:sz w:val="22"/>
          <w:szCs w:val="22"/>
        </w:rPr>
        <w:t>Françoise COLLANTIER</w:t>
      </w:r>
    </w:p>
    <w:p w14:paraId="29A16755" w14:textId="1D5D3343" w:rsidR="00000000" w:rsidRDefault="003A738B">
      <w:pPr>
        <w:numPr>
          <w:ilvl w:val="0"/>
          <w:numId w:val="5"/>
        </w:numPr>
        <w:kinsoku w:val="0"/>
        <w:overflowPunct w:val="0"/>
        <w:autoSpaceDE/>
        <w:autoSpaceDN/>
        <w:adjustRightInd/>
        <w:spacing w:before="63" w:line="208" w:lineRule="exact"/>
        <w:jc w:val="both"/>
        <w:textAlignment w:val="baseline"/>
        <w:rPr>
          <w:rFonts w:ascii="Arial Narrow" w:hAnsi="Arial Narrow" w:cs="Arial Narrow"/>
          <w:sz w:val="17"/>
          <w:szCs w:val="17"/>
        </w:rPr>
      </w:pPr>
      <w:r>
        <w:rPr>
          <w:noProof/>
        </w:rPr>
        <mc:AlternateContent>
          <mc:Choice Requires="wps">
            <w:drawing>
              <wp:anchor distT="0" distB="0" distL="0" distR="0" simplePos="0" relativeHeight="251673600" behindDoc="0" locked="0" layoutInCell="0" allowOverlap="1" wp14:anchorId="53E2141C" wp14:editId="32D12AA1">
                <wp:simplePos x="0" y="0"/>
                <wp:positionH relativeFrom="page">
                  <wp:posOffset>4828540</wp:posOffset>
                </wp:positionH>
                <wp:positionV relativeFrom="page">
                  <wp:posOffset>7769225</wp:posOffset>
                </wp:positionV>
                <wp:extent cx="1076325" cy="0"/>
                <wp:effectExtent l="0" t="0" r="0" b="0"/>
                <wp:wrapSquare wrapText="bothSides"/>
                <wp:docPr id="3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8890">
                          <a:solidFill>
                            <a:srgbClr val="2727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26A53" id="Line 33"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0.2pt,611.75pt" to="464.95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J5xgEAAGwDAAAOAAAAZHJzL2Uyb0RvYy54bWysU02P2yAQvVfqf0DcG9uJupu14uwh2+0l&#10;bSPt9gdMANuomEFAYuffdyAf3ba3qrKEgJl5894bvHqcBsOOygeNtuHVrORMWYFS267h31+fPyw5&#10;CxGsBINWNfykAn9cv3+3Gl2t5tijkcozArGhHl3D+xhdXRRB9GqAMEOnLAVb9ANEOvqukB5GQh9M&#10;MS/Lu2JEL51HoUKg26dzkK8zftsqEb+1bVCRmYYTt5hXn9d9Wov1CurOg+u1uNCAf2AxgLbU9Ab1&#10;BBHYweu/oAYtPAZs40zgUGDbaqGyBlJTlX+oeenBqayFzAnuZlP4f7Di63HnmZYNX1QPnFkYaEhb&#10;bRVbLJI5ows15Wzszid5YrIvboviR2AWNz3YTmWSrydHdVWqKH4rSYfgqMV+/IKScuAQMTs1tX5I&#10;kOQBm/JATreBqCkyQZdVeX+3mH/kTFxjBdTXQudD/KxwYGnTcEOkMzActyEmIlBfU1Ifi8/amDxv&#10;Y9nY8OXyocwFAY2WKZjSgu/2G+PZEejFzO/pW2ZVFHmb5vFgZQbrFchPl30Ebc57am7sxYyk/+zk&#10;HuVp568m0Ugzy8vzS2/m7TlX//pJ1j8BAAD//wMAUEsDBBQABgAIAAAAIQDZO3M+4QAAAA0BAAAP&#10;AAAAZHJzL2Rvd25yZXYueG1sTI89T8MwEIZ3JP6DdUhs1GkohYQ4FRR1Qe3QwtDRSa5J1PgcYuej&#10;/55jQDDevY/eey5ZTaYRA3autqRgPgtAIOW2qKlU8PmxuXsC4bymQjeWUMEFHazS66tEx4UdaY/D&#10;wZeCS8jFWkHlfRtL6fIKjXYz2yJxdrKd0Z7HrpRFp0cuN40Mg2Apja6JL1S6xXWF+fnQGwX74XR8&#10;pfdsM1/326/xsjvuzm8LpW5vppdnEB4n/wfDjz6rQ8pOme2pcKJR8LgMFoxyEIb3DyAYicIoApH9&#10;rmSayP9fpN8AAAD//wMAUEsBAi0AFAAGAAgAAAAhALaDOJL+AAAA4QEAABMAAAAAAAAAAAAAAAAA&#10;AAAAAFtDb250ZW50X1R5cGVzXS54bWxQSwECLQAUAAYACAAAACEAOP0h/9YAAACUAQAACwAAAAAA&#10;AAAAAAAAAAAvAQAAX3JlbHMvLnJlbHNQSwECLQAUAAYACAAAACEAABlCecYBAABsAwAADgAAAAAA&#10;AAAAAAAAAAAuAgAAZHJzL2Uyb0RvYy54bWxQSwECLQAUAAYACAAAACEA2TtzPuEAAAANAQAADwAA&#10;AAAAAAAAAAAAAAAgBAAAZHJzL2Rvd25yZXYueG1sUEsFBgAAAAAEAAQA8wAAAC4FAAAAAA==&#10;" o:allowincell="f" strokecolor="#272728" strokeweight=".7pt">
                <w10:wrap type="square" anchorx="page" anchory="page"/>
              </v:line>
            </w:pict>
          </mc:Fallback>
        </mc:AlternateContent>
      </w:r>
      <w:r w:rsidR="00CC1342">
        <w:rPr>
          <w:rFonts w:ascii="Arial Narrow" w:hAnsi="Arial Narrow" w:cs="Arial Narrow"/>
          <w:sz w:val="17"/>
          <w:szCs w:val="17"/>
        </w:rPr>
        <w:t>COTENSON de L, Syndicats, Mutualités, Retraites, Librairie académique Didier, Paris 1904 - p. 25-26-27.</w:t>
      </w:r>
    </w:p>
    <w:p w14:paraId="3005EDAD" w14:textId="77777777" w:rsidR="00000000" w:rsidRDefault="00CC1342">
      <w:pPr>
        <w:numPr>
          <w:ilvl w:val="0"/>
          <w:numId w:val="5"/>
        </w:numPr>
        <w:kinsoku w:val="0"/>
        <w:overflowPunct w:val="0"/>
        <w:autoSpaceDE/>
        <w:autoSpaceDN/>
        <w:adjustRightInd/>
        <w:spacing w:line="207" w:lineRule="exact"/>
        <w:jc w:val="both"/>
        <w:textAlignment w:val="baseline"/>
        <w:rPr>
          <w:rFonts w:ascii="Arial Narrow" w:hAnsi="Arial Narrow" w:cs="Arial Narrow"/>
          <w:sz w:val="17"/>
          <w:szCs w:val="17"/>
        </w:rPr>
      </w:pPr>
      <w:r>
        <w:rPr>
          <w:rFonts w:ascii="Arial Narrow" w:hAnsi="Arial Narrow" w:cs="Arial Narrow"/>
          <w:sz w:val="17"/>
          <w:szCs w:val="17"/>
        </w:rPr>
        <w:t>CHEYSSON E, Inaugurant les cours d'en</w:t>
      </w:r>
      <w:r>
        <w:rPr>
          <w:rFonts w:ascii="Arial Narrow" w:hAnsi="Arial Narrow" w:cs="Arial Narrow"/>
          <w:sz w:val="17"/>
          <w:szCs w:val="17"/>
        </w:rPr>
        <w:softHyphen/>
        <w:t>seignement ménager à</w:t>
      </w:r>
      <w:r>
        <w:rPr>
          <w:rFonts w:ascii="Arial Narrow" w:hAnsi="Arial Narrow" w:cs="Arial Narrow"/>
          <w:sz w:val="17"/>
          <w:szCs w:val="17"/>
        </w:rPr>
        <w:t xml:space="preserve"> l'Institut de la femme contemporaine en 1908, cité par Antoine SAVOYE, "Une réponse originale aux problè</w:t>
      </w:r>
      <w:r>
        <w:rPr>
          <w:rFonts w:ascii="Arial Narrow" w:hAnsi="Arial Narrow" w:cs="Arial Narrow"/>
          <w:sz w:val="17"/>
          <w:szCs w:val="17"/>
        </w:rPr>
        <w:softHyphen/>
        <w:t>mes sociaux : l'ingénierie saoule 1885-1914", in Informations Sociales.</w:t>
      </w:r>
    </w:p>
    <w:p w14:paraId="6E7BD41C" w14:textId="77777777" w:rsidR="00000000" w:rsidRDefault="00CC1342">
      <w:pPr>
        <w:numPr>
          <w:ilvl w:val="0"/>
          <w:numId w:val="5"/>
        </w:numPr>
        <w:kinsoku w:val="0"/>
        <w:overflowPunct w:val="0"/>
        <w:autoSpaceDE/>
        <w:autoSpaceDN/>
        <w:adjustRightInd/>
        <w:spacing w:before="4" w:line="208" w:lineRule="exact"/>
        <w:jc w:val="both"/>
        <w:textAlignment w:val="baseline"/>
        <w:rPr>
          <w:rFonts w:ascii="Arial Narrow" w:hAnsi="Arial Narrow" w:cs="Arial Narrow"/>
          <w:sz w:val="17"/>
          <w:szCs w:val="17"/>
        </w:rPr>
      </w:pPr>
      <w:r>
        <w:rPr>
          <w:rFonts w:ascii="Arial Narrow" w:hAnsi="Arial Narrow" w:cs="Arial Narrow"/>
          <w:sz w:val="17"/>
          <w:szCs w:val="17"/>
        </w:rPr>
        <w:t>COTENSON de L, ibid., p. 1.</w:t>
      </w:r>
    </w:p>
    <w:p w14:paraId="1F851898" w14:textId="77777777" w:rsidR="00000000" w:rsidRDefault="00CC1342">
      <w:pPr>
        <w:numPr>
          <w:ilvl w:val="0"/>
          <w:numId w:val="5"/>
        </w:numPr>
        <w:kinsoku w:val="0"/>
        <w:overflowPunct w:val="0"/>
        <w:autoSpaceDE/>
        <w:autoSpaceDN/>
        <w:adjustRightInd/>
        <w:spacing w:before="1" w:line="208" w:lineRule="exact"/>
        <w:jc w:val="both"/>
        <w:textAlignment w:val="baseline"/>
        <w:rPr>
          <w:rFonts w:ascii="Arial Narrow" w:hAnsi="Arial Narrow" w:cs="Arial Narrow"/>
          <w:spacing w:val="-2"/>
          <w:sz w:val="17"/>
          <w:szCs w:val="17"/>
        </w:rPr>
      </w:pPr>
      <w:r>
        <w:rPr>
          <w:rFonts w:ascii="Arial Narrow" w:hAnsi="Arial Narrow" w:cs="Arial Narrow"/>
          <w:spacing w:val="-2"/>
          <w:sz w:val="17"/>
          <w:szCs w:val="17"/>
        </w:rPr>
        <w:t>Ibid. p. 24.</w:t>
      </w:r>
    </w:p>
    <w:p w14:paraId="500D35FE" w14:textId="77777777" w:rsidR="00000000" w:rsidRDefault="00CC1342">
      <w:pPr>
        <w:numPr>
          <w:ilvl w:val="0"/>
          <w:numId w:val="5"/>
        </w:numPr>
        <w:kinsoku w:val="0"/>
        <w:overflowPunct w:val="0"/>
        <w:autoSpaceDE/>
        <w:autoSpaceDN/>
        <w:adjustRightInd/>
        <w:spacing w:line="208"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CHEYSSON E. dans la préface de, Ni ba</w:t>
      </w:r>
      <w:r>
        <w:rPr>
          <w:rFonts w:ascii="Arial Narrow" w:hAnsi="Arial Narrow" w:cs="Arial Narrow"/>
          <w:spacing w:val="-1"/>
          <w:sz w:val="17"/>
          <w:szCs w:val="17"/>
        </w:rPr>
        <w:t>s bleu, ni pot au feu, Les écoles ménagères de Mme Augusta MOLL-WEISS. N° XXIII, p. 3</w:t>
      </w:r>
    </w:p>
    <w:p w14:paraId="25DD22A6" w14:textId="77777777" w:rsidR="00000000" w:rsidRDefault="00CC1342">
      <w:pPr>
        <w:widowControl/>
        <w:rPr>
          <w:sz w:val="24"/>
          <w:szCs w:val="24"/>
        </w:rPr>
        <w:sectPr w:rsidR="00000000">
          <w:headerReference w:type="even" r:id="rId125"/>
          <w:headerReference w:type="default" r:id="rId126"/>
          <w:footerReference w:type="even" r:id="rId127"/>
          <w:footerReference w:type="default" r:id="rId128"/>
          <w:headerReference w:type="first" r:id="rId129"/>
          <w:footerReference w:type="first" r:id="rId130"/>
          <w:pgSz w:w="11798" w:h="16843"/>
          <w:pgMar w:top="1220" w:right="1314" w:bottom="347" w:left="1524" w:header="280" w:footer="768" w:gutter="0"/>
          <w:cols w:num="3" w:space="720" w:equalWidth="0">
            <w:col w:w="2880" w:space="160"/>
            <w:col w:w="2880" w:space="160"/>
            <w:col w:w="2880"/>
          </w:cols>
          <w:noEndnote/>
          <w:titlePg/>
        </w:sectPr>
      </w:pPr>
    </w:p>
    <w:p w14:paraId="2F86F7D2" w14:textId="77777777" w:rsidR="00000000" w:rsidRDefault="00CC1342">
      <w:pPr>
        <w:kinsoku w:val="0"/>
        <w:overflowPunct w:val="0"/>
        <w:autoSpaceDE/>
        <w:autoSpaceDN/>
        <w:adjustRightInd/>
        <w:spacing w:before="664" w:line="208" w:lineRule="exact"/>
        <w:textAlignment w:val="baseline"/>
        <w:rPr>
          <w:rFonts w:ascii="Arial Narrow" w:hAnsi="Arial Narrow" w:cs="Arial Narrow"/>
          <w:sz w:val="17"/>
          <w:szCs w:val="17"/>
        </w:rPr>
      </w:pPr>
      <w:r>
        <w:rPr>
          <w:rFonts w:ascii="Arial Narrow" w:hAnsi="Arial Narrow" w:cs="Arial Narrow"/>
          <w:sz w:val="17"/>
          <w:szCs w:val="17"/>
        </w:rPr>
        <w:lastRenderedPageBreak/>
        <w:t>PERS a° 50 avril/juin 1995</w:t>
      </w:r>
    </w:p>
    <w:p w14:paraId="67DE11FF" w14:textId="77777777" w:rsidR="00000000" w:rsidRDefault="00CC1342">
      <w:pPr>
        <w:widowControl/>
        <w:rPr>
          <w:sz w:val="24"/>
          <w:szCs w:val="24"/>
        </w:rPr>
        <w:sectPr w:rsidR="00000000">
          <w:headerReference w:type="even" r:id="rId131"/>
          <w:headerReference w:type="default" r:id="rId132"/>
          <w:footerReference w:type="even" r:id="rId133"/>
          <w:footerReference w:type="default" r:id="rId134"/>
          <w:headerReference w:type="first" r:id="rId135"/>
          <w:footerReference w:type="first" r:id="rId136"/>
          <w:type w:val="continuous"/>
          <w:pgSz w:w="11798" w:h="16843"/>
          <w:pgMar w:top="1220" w:right="1324" w:bottom="347" w:left="8674" w:header="280" w:footer="768" w:gutter="0"/>
          <w:cols w:space="720"/>
          <w:noEndnote/>
          <w:titlePg/>
        </w:sectPr>
      </w:pPr>
    </w:p>
    <w:p w14:paraId="4D655441" w14:textId="77777777" w:rsidR="00000000" w:rsidRDefault="00CC1342">
      <w:pPr>
        <w:kinsoku w:val="0"/>
        <w:overflowPunct w:val="0"/>
        <w:autoSpaceDE/>
        <w:autoSpaceDN/>
        <w:adjustRightInd/>
        <w:spacing w:before="25" w:after="483" w:line="350" w:lineRule="exact"/>
        <w:ind w:left="72"/>
        <w:textAlignment w:val="baseline"/>
        <w:rPr>
          <w:rFonts w:ascii="Verdana" w:hAnsi="Verdana" w:cs="Verdana"/>
          <w:b/>
          <w:bCs/>
          <w:i/>
          <w:iCs/>
          <w:spacing w:val="162"/>
          <w:sz w:val="28"/>
          <w:szCs w:val="28"/>
        </w:rPr>
      </w:pPr>
      <w:r>
        <w:rPr>
          <w:rFonts w:ascii="Arial" w:hAnsi="Arial" w:cs="Arial"/>
          <w:b/>
          <w:bCs/>
          <w:spacing w:val="162"/>
          <w:sz w:val="27"/>
          <w:szCs w:val="27"/>
        </w:rPr>
        <w:lastRenderedPageBreak/>
        <w:t>T</w:t>
      </w:r>
      <w:r>
        <w:rPr>
          <w:rFonts w:ascii="Verdana" w:hAnsi="Verdana" w:cs="Verdana"/>
          <w:b/>
          <w:bCs/>
          <w:spacing w:val="162"/>
        </w:rPr>
        <w:t>r</w:t>
      </w:r>
      <w:r>
        <w:rPr>
          <w:rFonts w:ascii="Verdana" w:hAnsi="Verdana" w:cs="Verdana"/>
          <w:b/>
          <w:bCs/>
          <w:i/>
          <w:iCs/>
          <w:spacing w:val="162"/>
          <w:sz w:val="28"/>
          <w:szCs w:val="28"/>
        </w:rPr>
        <w:t>avail social à l'étraeteer</w:t>
      </w:r>
    </w:p>
    <w:p w14:paraId="435E1BAD" w14:textId="77777777" w:rsidR="00000000" w:rsidRDefault="00CC1342">
      <w:pPr>
        <w:kinsoku w:val="0"/>
        <w:overflowPunct w:val="0"/>
        <w:autoSpaceDE/>
        <w:autoSpaceDN/>
        <w:adjustRightInd/>
        <w:spacing w:before="119" w:line="758" w:lineRule="exact"/>
        <w:ind w:left="72"/>
        <w:textAlignment w:val="baseline"/>
        <w:rPr>
          <w:rFonts w:ascii="Arial" w:hAnsi="Arial" w:cs="Arial"/>
          <w:b/>
          <w:bCs/>
          <w:spacing w:val="32"/>
          <w:w w:val="95"/>
          <w:sz w:val="65"/>
          <w:szCs w:val="65"/>
        </w:rPr>
      </w:pPr>
      <w:r>
        <w:rPr>
          <w:rFonts w:ascii="Arial" w:hAnsi="Arial" w:cs="Arial"/>
          <w:b/>
          <w:bCs/>
          <w:spacing w:val="32"/>
          <w:w w:val="95"/>
          <w:sz w:val="65"/>
          <w:szCs w:val="65"/>
        </w:rPr>
        <w:t>NOUS POUVONS</w:t>
      </w:r>
    </w:p>
    <w:p w14:paraId="0C58A26E" w14:textId="77777777" w:rsidR="00000000" w:rsidRDefault="00CC1342">
      <w:pPr>
        <w:kinsoku w:val="0"/>
        <w:overflowPunct w:val="0"/>
        <w:autoSpaceDE/>
        <w:autoSpaceDN/>
        <w:adjustRightInd/>
        <w:spacing w:before="113" w:line="758" w:lineRule="exact"/>
        <w:ind w:left="72"/>
        <w:textAlignment w:val="baseline"/>
        <w:rPr>
          <w:rFonts w:ascii="Arial" w:hAnsi="Arial" w:cs="Arial"/>
          <w:b/>
          <w:bCs/>
          <w:spacing w:val="37"/>
          <w:w w:val="95"/>
          <w:sz w:val="65"/>
          <w:szCs w:val="65"/>
        </w:rPr>
      </w:pPr>
      <w:r>
        <w:rPr>
          <w:rFonts w:ascii="Arial" w:hAnsi="Arial" w:cs="Arial"/>
          <w:b/>
          <w:bCs/>
          <w:spacing w:val="37"/>
          <w:w w:val="95"/>
          <w:sz w:val="65"/>
          <w:szCs w:val="65"/>
        </w:rPr>
        <w:t>BEAUCOUP APPRENDRE</w:t>
      </w:r>
    </w:p>
    <w:p w14:paraId="3F5BFCA0" w14:textId="77777777" w:rsidR="00000000" w:rsidRDefault="00CC1342">
      <w:pPr>
        <w:kinsoku w:val="0"/>
        <w:overflowPunct w:val="0"/>
        <w:autoSpaceDE/>
        <w:autoSpaceDN/>
        <w:adjustRightInd/>
        <w:spacing w:before="126" w:after="235" w:line="758" w:lineRule="exact"/>
        <w:ind w:left="72"/>
        <w:textAlignment w:val="baseline"/>
        <w:rPr>
          <w:rFonts w:ascii="Arial" w:hAnsi="Arial" w:cs="Arial"/>
          <w:b/>
          <w:bCs/>
          <w:spacing w:val="14"/>
          <w:w w:val="95"/>
          <w:sz w:val="65"/>
          <w:szCs w:val="65"/>
        </w:rPr>
      </w:pPr>
      <w:r>
        <w:rPr>
          <w:rFonts w:ascii="Arial" w:hAnsi="Arial" w:cs="Arial"/>
          <w:b/>
          <w:bCs/>
          <w:spacing w:val="14"/>
          <w:w w:val="95"/>
          <w:sz w:val="65"/>
          <w:szCs w:val="65"/>
        </w:rPr>
        <w:t>LES UNS DES AUTRES*</w:t>
      </w:r>
    </w:p>
    <w:p w14:paraId="46F75579" w14:textId="77777777" w:rsidR="00000000" w:rsidRDefault="00CC1342">
      <w:pPr>
        <w:kinsoku w:val="0"/>
        <w:overflowPunct w:val="0"/>
        <w:autoSpaceDE/>
        <w:autoSpaceDN/>
        <w:adjustRightInd/>
        <w:spacing w:after="428" w:line="391" w:lineRule="exact"/>
        <w:ind w:left="72" w:right="1224" w:firstLine="432"/>
        <w:textAlignment w:val="baseline"/>
        <w:rPr>
          <w:rFonts w:ascii="Arial" w:hAnsi="Arial" w:cs="Arial"/>
          <w:i/>
          <w:iCs/>
          <w:sz w:val="31"/>
          <w:szCs w:val="31"/>
        </w:rPr>
      </w:pPr>
      <w:r>
        <w:rPr>
          <w:rFonts w:ascii="Arial" w:hAnsi="Arial" w:cs="Arial"/>
          <w:i/>
          <w:iCs/>
          <w:sz w:val="31"/>
          <w:szCs w:val="31"/>
        </w:rPr>
        <w:t>Je souhaiterai parler d'Europe, ce, à</w:t>
      </w:r>
      <w:r>
        <w:rPr>
          <w:rFonts w:ascii="Arial" w:hAnsi="Arial" w:cs="Arial"/>
          <w:i/>
          <w:iCs/>
          <w:sz w:val="31"/>
          <w:szCs w:val="31"/>
        </w:rPr>
        <w:t xml:space="preserve"> travers un concept sociologique encore novateur et typiquement français la galère. Elle renvoie à la désorganisation, l'exclusion et la rage des jeunes des "cités-banlieues".</w:t>
      </w:r>
    </w:p>
    <w:p w14:paraId="1996EA83" w14:textId="77777777" w:rsidR="00000000" w:rsidRDefault="00CC1342">
      <w:pPr>
        <w:widowControl/>
        <w:rPr>
          <w:sz w:val="24"/>
          <w:szCs w:val="24"/>
        </w:rPr>
        <w:sectPr w:rsidR="00000000">
          <w:headerReference w:type="even" r:id="rId137"/>
          <w:headerReference w:type="default" r:id="rId138"/>
          <w:footerReference w:type="even" r:id="rId139"/>
          <w:footerReference w:type="default" r:id="rId140"/>
          <w:headerReference w:type="first" r:id="rId141"/>
          <w:footerReference w:type="first" r:id="rId142"/>
          <w:pgSz w:w="11798" w:h="16843"/>
          <w:pgMar w:top="380" w:right="512" w:bottom="920" w:left="2326" w:header="0" w:footer="664" w:gutter="0"/>
          <w:cols w:space="720"/>
          <w:noEndnote/>
          <w:titlePg/>
        </w:sectPr>
      </w:pPr>
    </w:p>
    <w:p w14:paraId="4DAF581D" w14:textId="77777777" w:rsidR="00000000" w:rsidRDefault="00CC1342">
      <w:pPr>
        <w:kinsoku w:val="0"/>
        <w:overflowPunct w:val="0"/>
        <w:autoSpaceDE/>
        <w:autoSpaceDN/>
        <w:adjustRightInd/>
        <w:spacing w:line="227" w:lineRule="exact"/>
        <w:jc w:val="both"/>
        <w:textAlignment w:val="baseline"/>
        <w:rPr>
          <w:rFonts w:ascii="Arial" w:hAnsi="Arial" w:cs="Arial"/>
          <w:sz w:val="18"/>
          <w:szCs w:val="18"/>
        </w:rPr>
      </w:pPr>
      <w:r>
        <w:rPr>
          <w:rFonts w:ascii="Arial" w:hAnsi="Arial" w:cs="Arial"/>
          <w:sz w:val="18"/>
          <w:szCs w:val="18"/>
        </w:rPr>
        <w:t>L'Europe, c'est avant tout parler de citoyenneté dont la première est l'insertion sociale, indissociable de l'insertion économique. Or, nous sommes face à une Europe ultra-libérale, l'unions des plus impor</w:t>
      </w:r>
      <w:r>
        <w:rPr>
          <w:rFonts w:ascii="Arial" w:hAnsi="Arial" w:cs="Arial"/>
          <w:sz w:val="18"/>
          <w:szCs w:val="18"/>
        </w:rPr>
        <w:softHyphen/>
        <w:t>tants finasseurs où l'espace social n'est pas pris</w:t>
      </w:r>
      <w:r>
        <w:rPr>
          <w:rFonts w:ascii="Arial" w:hAnsi="Arial" w:cs="Arial"/>
          <w:sz w:val="18"/>
          <w:szCs w:val="18"/>
        </w:rPr>
        <w:t xml:space="preserve"> en compte.</w:t>
      </w:r>
    </w:p>
    <w:p w14:paraId="5AD43709" w14:textId="77777777" w:rsidR="00000000" w:rsidRDefault="00CC1342">
      <w:pPr>
        <w:kinsoku w:val="0"/>
        <w:overflowPunct w:val="0"/>
        <w:autoSpaceDE/>
        <w:autoSpaceDN/>
        <w:adjustRightInd/>
        <w:spacing w:before="30" w:line="228" w:lineRule="exact"/>
        <w:jc w:val="both"/>
        <w:textAlignment w:val="baseline"/>
        <w:rPr>
          <w:rFonts w:ascii="Arial" w:hAnsi="Arial" w:cs="Arial"/>
          <w:sz w:val="18"/>
          <w:szCs w:val="18"/>
        </w:rPr>
      </w:pPr>
      <w:r>
        <w:rPr>
          <w:rFonts w:ascii="Arial" w:hAnsi="Arial" w:cs="Arial"/>
          <w:sz w:val="18"/>
          <w:szCs w:val="18"/>
        </w:rPr>
        <w:t>Pour preuve : 50 millions de per</w:t>
      </w:r>
      <w:r>
        <w:rPr>
          <w:rFonts w:ascii="Arial" w:hAnsi="Arial" w:cs="Arial"/>
          <w:sz w:val="18"/>
          <w:szCs w:val="18"/>
        </w:rPr>
        <w:softHyphen/>
        <w:t>sonnes sont en dessous du seuil de pauvreté dans la communauté européenne ; les jeunes en sont les plus grandes victimes.</w:t>
      </w:r>
    </w:p>
    <w:p w14:paraId="1A5040B2" w14:textId="77777777" w:rsidR="00000000" w:rsidRDefault="00CC1342">
      <w:pPr>
        <w:kinsoku w:val="0"/>
        <w:overflowPunct w:val="0"/>
        <w:autoSpaceDE/>
        <w:autoSpaceDN/>
        <w:adjustRightInd/>
        <w:spacing w:before="28" w:line="228" w:lineRule="exact"/>
        <w:jc w:val="both"/>
        <w:textAlignment w:val="baseline"/>
        <w:rPr>
          <w:rFonts w:ascii="Arial" w:hAnsi="Arial" w:cs="Arial"/>
          <w:sz w:val="18"/>
          <w:szCs w:val="18"/>
        </w:rPr>
      </w:pPr>
      <w:r>
        <w:rPr>
          <w:rFonts w:ascii="Arial" w:hAnsi="Arial" w:cs="Arial"/>
          <w:sz w:val="18"/>
          <w:szCs w:val="18"/>
        </w:rPr>
        <w:t>L'Europe est pourtant un nouvel espace social, une opportunité pour un renouveau de la ci</w:t>
      </w:r>
      <w:r>
        <w:rPr>
          <w:rFonts w:ascii="Arial" w:hAnsi="Arial" w:cs="Arial"/>
          <w:sz w:val="18"/>
          <w:szCs w:val="18"/>
        </w:rPr>
        <w:t>toyenneté. C'est ce concept de citoyenneté, revisité, que je souhaite exposer comme l'une des réponses à la galère :</w:t>
      </w:r>
    </w:p>
    <w:p w14:paraId="13CE99C6" w14:textId="2F78AFD2" w:rsidR="00000000" w:rsidRDefault="003A738B">
      <w:pPr>
        <w:kinsoku w:val="0"/>
        <w:overflowPunct w:val="0"/>
        <w:autoSpaceDE/>
        <w:autoSpaceDN/>
        <w:adjustRightInd/>
        <w:spacing w:before="31" w:line="228" w:lineRule="exact"/>
        <w:jc w:val="both"/>
        <w:textAlignment w:val="baseline"/>
        <w:rPr>
          <w:rFonts w:ascii="Arial" w:hAnsi="Arial" w:cs="Arial"/>
          <w:sz w:val="18"/>
          <w:szCs w:val="18"/>
        </w:rPr>
      </w:pPr>
      <w:r>
        <w:rPr>
          <w:noProof/>
        </w:rPr>
        <mc:AlternateContent>
          <mc:Choice Requires="wps">
            <w:drawing>
              <wp:anchor distT="0" distB="0" distL="0" distR="0" simplePos="0" relativeHeight="251674624" behindDoc="0" locked="0" layoutInCell="0" allowOverlap="1" wp14:anchorId="232A48D2" wp14:editId="376EC497">
                <wp:simplePos x="0" y="0"/>
                <wp:positionH relativeFrom="page">
                  <wp:posOffset>979805</wp:posOffset>
                </wp:positionH>
                <wp:positionV relativeFrom="page">
                  <wp:posOffset>6616065</wp:posOffset>
                </wp:positionV>
                <wp:extent cx="280670" cy="168275"/>
                <wp:effectExtent l="0" t="0" r="0" b="0"/>
                <wp:wrapSquare wrapText="bothSides"/>
                <wp:docPr id="3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232A0" w14:textId="77777777" w:rsidR="00000000" w:rsidRDefault="00CC1342">
                            <w:pPr>
                              <w:kinsoku w:val="0"/>
                              <w:overflowPunct w:val="0"/>
                              <w:autoSpaceDE/>
                              <w:autoSpaceDN/>
                              <w:adjustRightInd/>
                              <w:spacing w:line="251" w:lineRule="exact"/>
                              <w:textAlignment w:val="baseline"/>
                              <w:rPr>
                                <w:rFonts w:ascii="Arial" w:hAnsi="Arial" w:cs="Arial"/>
                                <w:i/>
                                <w:iCs/>
                                <w:spacing w:val="17"/>
                                <w:sz w:val="23"/>
                                <w:szCs w:val="23"/>
                              </w:rPr>
                            </w:pPr>
                            <w:r>
                              <w:rPr>
                                <w:rFonts w:ascii="Arial" w:hAnsi="Arial" w:cs="Arial"/>
                                <w:i/>
                                <w:iCs/>
                                <w:spacing w:val="17"/>
                                <w:sz w:val="23"/>
                                <w:szCs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48D2" id="Text Box 38" o:spid="_x0000_s1035" type="#_x0000_t202" style="position:absolute;left:0;text-align:left;margin-left:77.15pt;margin-top:520.95pt;width:22.1pt;height:13.2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DnDQIAAAUEAAAOAAAAZHJzL2Uyb0RvYy54bWysU19v0zAQf0fiO1h+p2k70ZWo6TQ6FSEN&#10;hrTxARzHaSwcnzm7Tcan52w3ZcAbwg/W+f787u53583N2Bt2Uug12IovZnPOlJXQaHuo+Nen/Zs1&#10;Zz4I2wgDVlX8WXl+s339ajO4Ui2hA9MoZARifTm4inchuLIovOxUL/wMnLJkbAF7EeiJh6JBMRB6&#10;b4rlfL4qBsDGIUjlPWnvspFvE37bKhke2tarwEzFqbaQbkx3He9iuxHlAYXrtDyXIf6hil5oS0kv&#10;UHciCHZE/RdUryWChzbMJPQFtK2WKvVA3Szmf3Tz2AmnUi9EjncXmvz/g5WfT1+Q6abiVwsalRU9&#10;DelJjYG9h5FdrSNBg/Ml+T068gwj6WnQqVnv7kF+88zCrhP2oG4RYeiUaKjARYwsXoRmHB9B6uET&#10;NJRHHAMkoLHFPrJHfDBCp0E9X4YTa5GkXK7nq2uySDItVuvl9duUQZRTsEMfPijoWRQqjjT7BC5O&#10;9z7EYkQ5ucRcHoxu9tqY9MBDvTPIToL2ZJ9OjjWuE1mbdoUwfHZNeL9hGBuRLETMnC5qEgWx69x/&#10;GOsx0f1uYraG5pk4Qci7SX+JhA7wB2cD7WXF/fejQMWZ+WiJ17jEk4CTUE+CsJJCKx44y+Iu5GU/&#10;OtSHjpDz5CzcEvetTrzEIeUqzuXSrqX2zv8iLvPLd/L69Xu3PwEAAP//AwBQSwMEFAAGAAgAAAAh&#10;ABEFscPfAAAADQEAAA8AAABkcnMvZG93bnJldi54bWxMj0FPg0AQhe8m/ofNmHizS1taAVkardGr&#10;EU163cKUJbCzhN22+O8dTnqbN/Py5nv5brK9uODoW0cKlosIBFLl6pYaBd9fbw8JCB801bp3hAp+&#10;0MOuuL3JdVa7K33ipQyN4BDymVZgQhgyKX1l0Gq/cAMS305utDqwHBtZj/rK4baXqyjaSqtb4g9G&#10;D7g3WHXl2SpYf6weD/69fN0PB0y7xL90JzJK3d9Nz08gAk7hzwwzPqNDwUxHd6bai571Jl6zlYco&#10;XqYgZkuabEAc59U2iUEWufzfovgFAAD//wMAUEsBAi0AFAAGAAgAAAAhALaDOJL+AAAA4QEAABMA&#10;AAAAAAAAAAAAAAAAAAAAAFtDb250ZW50X1R5cGVzXS54bWxQSwECLQAUAAYACAAAACEAOP0h/9YA&#10;AACUAQAACwAAAAAAAAAAAAAAAAAvAQAAX3JlbHMvLnJlbHNQSwECLQAUAAYACAAAACEAEBCQ5w0C&#10;AAAFBAAADgAAAAAAAAAAAAAAAAAuAgAAZHJzL2Uyb0RvYy54bWxQSwECLQAUAAYACAAAACEAEQWx&#10;w98AAAANAQAADwAAAAAAAAAAAAAAAABnBAAAZHJzL2Rvd25yZXYueG1sUEsFBgAAAAAEAAQA8wAA&#10;AHMFAAAAAA==&#10;" o:allowincell="f" stroked="f">
                <v:fill opacity="0"/>
                <v:textbox inset="0,0,0,0">
                  <w:txbxContent>
                    <w:p w14:paraId="08A232A0" w14:textId="77777777" w:rsidR="00000000" w:rsidRDefault="00CC1342">
                      <w:pPr>
                        <w:kinsoku w:val="0"/>
                        <w:overflowPunct w:val="0"/>
                        <w:autoSpaceDE/>
                        <w:autoSpaceDN/>
                        <w:adjustRightInd/>
                        <w:spacing w:line="251" w:lineRule="exact"/>
                        <w:textAlignment w:val="baseline"/>
                        <w:rPr>
                          <w:rFonts w:ascii="Arial" w:hAnsi="Arial" w:cs="Arial"/>
                          <w:i/>
                          <w:iCs/>
                          <w:spacing w:val="17"/>
                          <w:sz w:val="23"/>
                          <w:szCs w:val="23"/>
                        </w:rPr>
                      </w:pPr>
                      <w:r>
                        <w:rPr>
                          <w:rFonts w:ascii="Arial" w:hAnsi="Arial" w:cs="Arial"/>
                          <w:i/>
                          <w:iCs/>
                          <w:spacing w:val="17"/>
                          <w:sz w:val="23"/>
                          <w:szCs w:val="23"/>
                        </w:rPr>
                        <w:t>14</w:t>
                      </w:r>
                    </w:p>
                  </w:txbxContent>
                </v:textbox>
                <w10:wrap type="square" anchorx="page" anchory="page"/>
              </v:shape>
            </w:pict>
          </mc:Fallback>
        </mc:AlternateContent>
      </w:r>
      <w:r w:rsidR="00CC1342">
        <w:rPr>
          <w:rFonts w:ascii="Arial" w:hAnsi="Arial" w:cs="Arial"/>
          <w:sz w:val="18"/>
          <w:szCs w:val="18"/>
        </w:rPr>
        <w:t>- premièrement à travers un aperçu comparatif des pratiques françai</w:t>
      </w:r>
      <w:r w:rsidR="00CC1342">
        <w:rPr>
          <w:rFonts w:ascii="Arial" w:hAnsi="Arial" w:cs="Arial"/>
          <w:sz w:val="18"/>
          <w:szCs w:val="18"/>
        </w:rPr>
        <w:softHyphen/>
        <w:t>ses et allemandes en prévention spécialisée.</w:t>
      </w:r>
    </w:p>
    <w:p w14:paraId="77EE01BD" w14:textId="77777777" w:rsidR="00000000" w:rsidRDefault="00CC1342">
      <w:pPr>
        <w:kinsoku w:val="0"/>
        <w:overflowPunct w:val="0"/>
        <w:autoSpaceDE/>
        <w:autoSpaceDN/>
        <w:adjustRightInd/>
        <w:spacing w:before="31" w:line="228" w:lineRule="exact"/>
        <w:jc w:val="both"/>
        <w:textAlignment w:val="baseline"/>
        <w:rPr>
          <w:rFonts w:ascii="Arial" w:hAnsi="Arial" w:cs="Arial"/>
          <w:sz w:val="18"/>
          <w:szCs w:val="18"/>
        </w:rPr>
      </w:pPr>
      <w:r>
        <w:rPr>
          <w:rFonts w:ascii="Arial" w:hAnsi="Arial" w:cs="Arial"/>
          <w:sz w:val="18"/>
          <w:szCs w:val="18"/>
        </w:rPr>
        <w:t>- deuxiè</w:t>
      </w:r>
      <w:r>
        <w:rPr>
          <w:rFonts w:ascii="Arial" w:hAnsi="Arial" w:cs="Arial"/>
          <w:sz w:val="18"/>
          <w:szCs w:val="18"/>
        </w:rPr>
        <w:t>mement, en présentant un outil pertinent, visant à des trans</w:t>
      </w:r>
      <w:r>
        <w:rPr>
          <w:rFonts w:ascii="Arial" w:hAnsi="Arial" w:cs="Arial"/>
          <w:sz w:val="18"/>
          <w:szCs w:val="18"/>
        </w:rPr>
        <w:softHyphen/>
        <w:t>formations sociales : l'échange européen de jeunes.</w:t>
      </w:r>
    </w:p>
    <w:p w14:paraId="00C5B470" w14:textId="77777777" w:rsidR="00000000" w:rsidRDefault="00CC1342">
      <w:pPr>
        <w:kinsoku w:val="0"/>
        <w:overflowPunct w:val="0"/>
        <w:autoSpaceDE/>
        <w:autoSpaceDN/>
        <w:adjustRightInd/>
        <w:spacing w:before="27" w:line="228" w:lineRule="exact"/>
        <w:jc w:val="both"/>
        <w:textAlignment w:val="baseline"/>
        <w:rPr>
          <w:rFonts w:ascii="Arial" w:hAnsi="Arial" w:cs="Arial"/>
          <w:sz w:val="18"/>
          <w:szCs w:val="18"/>
        </w:rPr>
      </w:pPr>
      <w:r>
        <w:rPr>
          <w:rFonts w:ascii="Arial" w:hAnsi="Arial" w:cs="Arial"/>
          <w:sz w:val="18"/>
          <w:szCs w:val="18"/>
        </w:rPr>
        <w:t>Notre fil conducteur sera, à contra</w:t>
      </w:r>
      <w:r>
        <w:rPr>
          <w:rFonts w:ascii="Arial" w:hAnsi="Arial" w:cs="Arial"/>
          <w:sz w:val="18"/>
          <w:szCs w:val="18"/>
        </w:rPr>
        <w:softHyphen/>
        <w:t>rio, l'anomie, facette clef de la ga</w:t>
      </w:r>
      <w:r>
        <w:rPr>
          <w:rFonts w:ascii="Arial" w:hAnsi="Arial" w:cs="Arial"/>
          <w:sz w:val="18"/>
          <w:szCs w:val="18"/>
        </w:rPr>
        <w:softHyphen/>
        <w:t>lère, soeur de l'errance.</w:t>
      </w:r>
    </w:p>
    <w:p w14:paraId="3BA7DB12" w14:textId="77777777" w:rsidR="00000000" w:rsidRDefault="00CC1342">
      <w:pPr>
        <w:kinsoku w:val="0"/>
        <w:overflowPunct w:val="0"/>
        <w:autoSpaceDE/>
        <w:autoSpaceDN/>
        <w:adjustRightInd/>
        <w:spacing w:before="184" w:line="366" w:lineRule="exact"/>
        <w:jc w:val="center"/>
        <w:textAlignment w:val="baseline"/>
        <w:rPr>
          <w:rFonts w:ascii="Arial" w:hAnsi="Arial" w:cs="Arial"/>
          <w:b/>
          <w:bCs/>
          <w:sz w:val="27"/>
          <w:szCs w:val="27"/>
        </w:rPr>
      </w:pPr>
      <w:r>
        <w:rPr>
          <w:rFonts w:ascii="Arial" w:hAnsi="Arial" w:cs="Arial"/>
          <w:b/>
          <w:bCs/>
          <w:sz w:val="27"/>
          <w:szCs w:val="27"/>
        </w:rPr>
        <w:t>ASSISTANCE ET</w:t>
      </w:r>
      <w:r>
        <w:rPr>
          <w:rFonts w:ascii="Arial" w:hAnsi="Arial" w:cs="Arial"/>
          <w:b/>
          <w:bCs/>
          <w:sz w:val="27"/>
          <w:szCs w:val="27"/>
        </w:rPr>
        <w:br/>
        <w:t>ESPACE SOCIAL</w:t>
      </w:r>
    </w:p>
    <w:p w14:paraId="318C05BA" w14:textId="77777777" w:rsidR="00000000" w:rsidRDefault="00CC1342">
      <w:pPr>
        <w:kinsoku w:val="0"/>
        <w:overflowPunct w:val="0"/>
        <w:autoSpaceDE/>
        <w:autoSpaceDN/>
        <w:adjustRightInd/>
        <w:spacing w:before="130" w:line="227" w:lineRule="exact"/>
        <w:jc w:val="both"/>
        <w:textAlignment w:val="baseline"/>
        <w:rPr>
          <w:rFonts w:ascii="Arial" w:hAnsi="Arial" w:cs="Arial"/>
          <w:spacing w:val="3"/>
          <w:sz w:val="18"/>
          <w:szCs w:val="18"/>
        </w:rPr>
      </w:pPr>
      <w:r>
        <w:rPr>
          <w:rFonts w:ascii="Arial" w:hAnsi="Arial" w:cs="Arial"/>
          <w:spacing w:val="3"/>
          <w:sz w:val="18"/>
          <w:szCs w:val="18"/>
        </w:rPr>
        <w:t>On peut certes faire des constats d'ordre général : crise économi</w:t>
      </w:r>
      <w:r>
        <w:rPr>
          <w:rFonts w:ascii="Arial" w:hAnsi="Arial" w:cs="Arial"/>
          <w:spacing w:val="3"/>
          <w:sz w:val="18"/>
          <w:szCs w:val="18"/>
        </w:rPr>
        <w:softHyphen/>
        <w:t>que, spéculation à outrance, so</w:t>
      </w:r>
      <w:r>
        <w:rPr>
          <w:rFonts w:ascii="Arial" w:hAnsi="Arial" w:cs="Arial"/>
          <w:spacing w:val="3"/>
          <w:sz w:val="18"/>
          <w:szCs w:val="18"/>
        </w:rPr>
        <w:softHyphen/>
        <w:t>ciété à deux vitesses, ghettos ur</w:t>
      </w:r>
      <w:r>
        <w:rPr>
          <w:rFonts w:ascii="Arial" w:hAnsi="Arial" w:cs="Arial"/>
          <w:spacing w:val="3"/>
          <w:sz w:val="18"/>
          <w:szCs w:val="18"/>
        </w:rPr>
        <w:softHyphen/>
        <w:t>bains, etc.</w:t>
      </w:r>
    </w:p>
    <w:p w14:paraId="63C47ABF" w14:textId="77777777" w:rsidR="00000000" w:rsidRDefault="00CC1342">
      <w:pPr>
        <w:kinsoku w:val="0"/>
        <w:overflowPunct w:val="0"/>
        <w:autoSpaceDE/>
        <w:autoSpaceDN/>
        <w:adjustRightInd/>
        <w:spacing w:line="227" w:lineRule="exact"/>
        <w:textAlignment w:val="baseline"/>
        <w:rPr>
          <w:rFonts w:ascii="Arial" w:hAnsi="Arial" w:cs="Arial"/>
          <w:sz w:val="18"/>
          <w:szCs w:val="18"/>
        </w:rPr>
      </w:pPr>
      <w:r>
        <w:rPr>
          <w:rFonts w:ascii="Arial" w:hAnsi="Arial" w:cs="Arial"/>
          <w:spacing w:val="3"/>
          <w:sz w:val="16"/>
          <w:szCs w:val="16"/>
        </w:rPr>
        <w:br w:type="column"/>
      </w:r>
      <w:r>
        <w:rPr>
          <w:rFonts w:ascii="Arial" w:hAnsi="Arial" w:cs="Arial"/>
          <w:sz w:val="18"/>
          <w:szCs w:val="18"/>
        </w:rPr>
        <w:t>Mais en tant que travailleurs so</w:t>
      </w:r>
      <w:r>
        <w:rPr>
          <w:rFonts w:ascii="Arial" w:hAnsi="Arial" w:cs="Arial"/>
          <w:sz w:val="18"/>
          <w:szCs w:val="18"/>
        </w:rPr>
        <w:softHyphen/>
        <w:t>ciaux, "agents de socialisation", ne devons-nous pas nous interro</w:t>
      </w:r>
      <w:r>
        <w:rPr>
          <w:rFonts w:ascii="Arial" w:hAnsi="Arial" w:cs="Arial"/>
          <w:sz w:val="18"/>
          <w:szCs w:val="18"/>
        </w:rPr>
        <w:softHyphen/>
        <w:t xml:space="preserve">ger sur nos </w:t>
      </w:r>
      <w:r>
        <w:rPr>
          <w:rFonts w:ascii="Arial" w:hAnsi="Arial" w:cs="Arial"/>
          <w:sz w:val="18"/>
          <w:szCs w:val="18"/>
        </w:rPr>
        <w:t>pratiques et leurs fon</w:t>
      </w:r>
      <w:r>
        <w:rPr>
          <w:rFonts w:ascii="Arial" w:hAnsi="Arial" w:cs="Arial"/>
          <w:sz w:val="18"/>
          <w:szCs w:val="18"/>
        </w:rPr>
        <w:softHyphen/>
        <w:t>dements ?</w:t>
      </w:r>
    </w:p>
    <w:p w14:paraId="03A5EAD9" w14:textId="77777777" w:rsidR="00000000" w:rsidRDefault="00CC1342">
      <w:pPr>
        <w:kinsoku w:val="0"/>
        <w:overflowPunct w:val="0"/>
        <w:autoSpaceDE/>
        <w:autoSpaceDN/>
        <w:adjustRightInd/>
        <w:spacing w:before="72" w:line="228" w:lineRule="exact"/>
        <w:jc w:val="both"/>
        <w:textAlignment w:val="baseline"/>
        <w:rPr>
          <w:rFonts w:ascii="Arial" w:hAnsi="Arial" w:cs="Arial"/>
          <w:sz w:val="18"/>
          <w:szCs w:val="18"/>
        </w:rPr>
      </w:pPr>
      <w:r>
        <w:rPr>
          <w:rFonts w:ascii="Arial" w:hAnsi="Arial" w:cs="Arial"/>
          <w:sz w:val="18"/>
          <w:szCs w:val="18"/>
        </w:rPr>
        <w:t>envisageons, d'une part, certains termes liés à l'action sociale fran</w:t>
      </w:r>
      <w:r>
        <w:rPr>
          <w:rFonts w:ascii="Arial" w:hAnsi="Arial" w:cs="Arial"/>
          <w:sz w:val="18"/>
          <w:szCs w:val="18"/>
        </w:rPr>
        <w:softHyphen/>
        <w:t>çaise : assistance éducative, as</w:t>
      </w:r>
      <w:r>
        <w:rPr>
          <w:rFonts w:ascii="Arial" w:hAnsi="Arial" w:cs="Arial"/>
          <w:sz w:val="18"/>
          <w:szCs w:val="18"/>
        </w:rPr>
        <w:softHyphen/>
        <w:t>sistance publique, assistance ma</w:t>
      </w:r>
      <w:r>
        <w:rPr>
          <w:rFonts w:ascii="Arial" w:hAnsi="Arial" w:cs="Arial"/>
          <w:sz w:val="18"/>
          <w:szCs w:val="18"/>
        </w:rPr>
        <w:softHyphen/>
        <w:t>ternelle, assistance sociale ou de l'assistance à l'assistance.</w:t>
      </w:r>
    </w:p>
    <w:p w14:paraId="0F2F4B2C" w14:textId="77777777" w:rsidR="00000000" w:rsidRDefault="00CC1342">
      <w:pPr>
        <w:kinsoku w:val="0"/>
        <w:overflowPunct w:val="0"/>
        <w:autoSpaceDE/>
        <w:autoSpaceDN/>
        <w:adjustRightInd/>
        <w:spacing w:before="65" w:line="228" w:lineRule="exact"/>
        <w:jc w:val="both"/>
        <w:textAlignment w:val="baseline"/>
        <w:rPr>
          <w:rFonts w:ascii="Arial" w:hAnsi="Arial" w:cs="Arial"/>
          <w:spacing w:val="2"/>
          <w:sz w:val="18"/>
          <w:szCs w:val="18"/>
        </w:rPr>
      </w:pPr>
      <w:r>
        <w:rPr>
          <w:rFonts w:ascii="Arial" w:hAnsi="Arial" w:cs="Arial"/>
          <w:spacing w:val="2"/>
          <w:sz w:val="18"/>
          <w:szCs w:val="18"/>
        </w:rPr>
        <w:t>Derrières ces termes se</w:t>
      </w:r>
      <w:r>
        <w:rPr>
          <w:rFonts w:ascii="Arial" w:hAnsi="Arial" w:cs="Arial"/>
          <w:spacing w:val="2"/>
          <w:sz w:val="18"/>
          <w:szCs w:val="18"/>
        </w:rPr>
        <w:t>mble se profiler la conception qui tend à assister l'autre, en maintenant une emprise sans le sortir de son sta</w:t>
      </w:r>
      <w:r>
        <w:rPr>
          <w:rFonts w:ascii="Arial" w:hAnsi="Arial" w:cs="Arial"/>
          <w:spacing w:val="2"/>
          <w:sz w:val="18"/>
          <w:szCs w:val="18"/>
        </w:rPr>
        <w:softHyphen/>
        <w:t>tut.</w:t>
      </w:r>
    </w:p>
    <w:p w14:paraId="24637D46" w14:textId="77777777" w:rsidR="00000000" w:rsidRDefault="00CC1342">
      <w:pPr>
        <w:kinsoku w:val="0"/>
        <w:overflowPunct w:val="0"/>
        <w:autoSpaceDE/>
        <w:autoSpaceDN/>
        <w:adjustRightInd/>
        <w:spacing w:before="76" w:line="228" w:lineRule="exact"/>
        <w:jc w:val="both"/>
        <w:textAlignment w:val="baseline"/>
        <w:rPr>
          <w:rFonts w:ascii="Arial" w:hAnsi="Arial" w:cs="Arial"/>
          <w:sz w:val="18"/>
          <w:szCs w:val="18"/>
        </w:rPr>
      </w:pPr>
      <w:r>
        <w:rPr>
          <w:rFonts w:ascii="Arial" w:hAnsi="Arial" w:cs="Arial"/>
          <w:sz w:val="18"/>
          <w:szCs w:val="18"/>
        </w:rPr>
        <w:t>Tendre à le transformer, sans réci</w:t>
      </w:r>
      <w:r>
        <w:rPr>
          <w:rFonts w:ascii="Arial" w:hAnsi="Arial" w:cs="Arial"/>
          <w:sz w:val="18"/>
          <w:szCs w:val="18"/>
        </w:rPr>
        <w:softHyphen/>
        <w:t>procité, sans se transformer soi-mê</w:t>
      </w:r>
      <w:r>
        <w:rPr>
          <w:rFonts w:ascii="Arial" w:hAnsi="Arial" w:cs="Arial"/>
          <w:sz w:val="18"/>
          <w:szCs w:val="18"/>
        </w:rPr>
        <w:t>me. "Enfermer l'autre dans un processus d'aide où il est le seul à recevoir, où il est contenu dans un état de passivité" (1). L'autre, écrasé, étouffé, sans jamais avoir eu l'occasion de "donner", n'a prise sur rien, ni sur les autres ni sur lui-même et s</w:t>
      </w:r>
      <w:r>
        <w:rPr>
          <w:rFonts w:ascii="Arial" w:hAnsi="Arial" w:cs="Arial"/>
          <w:sz w:val="18"/>
          <w:szCs w:val="18"/>
        </w:rPr>
        <w:t>on propre destin ; il est anomique.</w:t>
      </w:r>
    </w:p>
    <w:p w14:paraId="17C9B94E" w14:textId="77777777" w:rsidR="00000000" w:rsidRDefault="00CC1342">
      <w:pPr>
        <w:kinsoku w:val="0"/>
        <w:overflowPunct w:val="0"/>
        <w:autoSpaceDE/>
        <w:autoSpaceDN/>
        <w:adjustRightInd/>
        <w:spacing w:before="59" w:line="228" w:lineRule="exact"/>
        <w:jc w:val="both"/>
        <w:textAlignment w:val="baseline"/>
        <w:rPr>
          <w:rFonts w:ascii="Arial" w:hAnsi="Arial" w:cs="Arial"/>
          <w:spacing w:val="2"/>
          <w:sz w:val="18"/>
          <w:szCs w:val="18"/>
        </w:rPr>
      </w:pPr>
      <w:r>
        <w:rPr>
          <w:rFonts w:ascii="Arial" w:hAnsi="Arial" w:cs="Arial"/>
          <w:spacing w:val="2"/>
          <w:sz w:val="18"/>
          <w:szCs w:val="18"/>
        </w:rPr>
        <w:t>Si nous regardons maintenant les termes liés à l'action sociale alle</w:t>
      </w:r>
      <w:r>
        <w:rPr>
          <w:rFonts w:ascii="Arial" w:hAnsi="Arial" w:cs="Arial"/>
          <w:spacing w:val="2"/>
          <w:sz w:val="18"/>
          <w:szCs w:val="18"/>
        </w:rPr>
        <w:softHyphen/>
        <w:t>mande, on ne retrouve pas cette dangereuse notion d'assistance. On ne parle pas d'assistance édu</w:t>
      </w:r>
      <w:r>
        <w:rPr>
          <w:rFonts w:ascii="Arial" w:hAnsi="Arial" w:cs="Arial"/>
          <w:spacing w:val="2"/>
          <w:sz w:val="18"/>
          <w:szCs w:val="18"/>
        </w:rPr>
        <w:softHyphen/>
        <w:t>cative, mais d'Aide éducative : Erzieh ungshilfe "Assi</w:t>
      </w:r>
      <w:r>
        <w:rPr>
          <w:rFonts w:ascii="Arial" w:hAnsi="Arial" w:cs="Arial"/>
          <w:spacing w:val="2"/>
          <w:sz w:val="18"/>
          <w:szCs w:val="18"/>
        </w:rPr>
        <w:t>stance publiq-Aide publiq. Offentlichehilfe. Assist-melle Ms Aide melle. Familienhelferim et Surtout, on ne parle pas d'Assistante Sociale, mais de travailleuse Sociale ; Sozial Arbeiterin.</w:t>
      </w:r>
    </w:p>
    <w:p w14:paraId="30D694C4" w14:textId="77777777" w:rsidR="00000000" w:rsidRDefault="00CC1342">
      <w:pPr>
        <w:kinsoku w:val="0"/>
        <w:overflowPunct w:val="0"/>
        <w:autoSpaceDE/>
        <w:autoSpaceDN/>
        <w:adjustRightInd/>
        <w:spacing w:before="1" w:line="228" w:lineRule="exact"/>
        <w:jc w:val="both"/>
        <w:textAlignment w:val="baseline"/>
        <w:rPr>
          <w:rFonts w:ascii="Arial" w:hAnsi="Arial" w:cs="Arial"/>
          <w:sz w:val="18"/>
          <w:szCs w:val="18"/>
        </w:rPr>
      </w:pPr>
      <w:r>
        <w:rPr>
          <w:rFonts w:ascii="Arial" w:hAnsi="Arial" w:cs="Arial"/>
          <w:spacing w:val="2"/>
          <w:sz w:val="16"/>
          <w:szCs w:val="16"/>
        </w:rPr>
        <w:br w:type="column"/>
      </w:r>
      <w:r>
        <w:rPr>
          <w:rFonts w:ascii="Arial" w:hAnsi="Arial" w:cs="Arial"/>
          <w:sz w:val="18"/>
          <w:szCs w:val="18"/>
        </w:rPr>
        <w:t>Nous pouvons affiner cette com</w:t>
      </w:r>
      <w:r>
        <w:rPr>
          <w:rFonts w:ascii="Arial" w:hAnsi="Arial" w:cs="Arial"/>
          <w:sz w:val="18"/>
          <w:szCs w:val="18"/>
        </w:rPr>
        <w:softHyphen/>
        <w:t>paraison avec des exemples con</w:t>
      </w:r>
      <w:r>
        <w:rPr>
          <w:rFonts w:ascii="Arial" w:hAnsi="Arial" w:cs="Arial"/>
          <w:sz w:val="18"/>
          <w:szCs w:val="18"/>
        </w:rPr>
        <w:softHyphen/>
        <w:t>cre</w:t>
      </w:r>
      <w:r>
        <w:rPr>
          <w:rFonts w:ascii="Arial" w:hAnsi="Arial" w:cs="Arial"/>
          <w:sz w:val="18"/>
          <w:szCs w:val="18"/>
        </w:rPr>
        <w:t>ts :</w:t>
      </w:r>
    </w:p>
    <w:p w14:paraId="3315FC38" w14:textId="77777777" w:rsidR="00000000" w:rsidRDefault="00CC1342">
      <w:pPr>
        <w:kinsoku w:val="0"/>
        <w:overflowPunct w:val="0"/>
        <w:autoSpaceDE/>
        <w:autoSpaceDN/>
        <w:adjustRightInd/>
        <w:spacing w:line="227" w:lineRule="exact"/>
        <w:jc w:val="both"/>
        <w:textAlignment w:val="baseline"/>
        <w:rPr>
          <w:rFonts w:ascii="Arial" w:hAnsi="Arial" w:cs="Arial"/>
          <w:spacing w:val="6"/>
          <w:sz w:val="18"/>
          <w:szCs w:val="18"/>
        </w:rPr>
      </w:pPr>
      <w:r>
        <w:rPr>
          <w:rFonts w:ascii="Arial" w:hAnsi="Arial" w:cs="Arial"/>
          <w:spacing w:val="6"/>
          <w:sz w:val="18"/>
          <w:szCs w:val="18"/>
        </w:rPr>
        <w:t>Sur le sol français, les "Maisons de jeunes" écumant les quartiers, n'étaient-elles pas à l'origine por</w:t>
      </w:r>
      <w:r>
        <w:rPr>
          <w:rFonts w:ascii="Arial" w:hAnsi="Arial" w:cs="Arial"/>
          <w:spacing w:val="6"/>
          <w:sz w:val="18"/>
          <w:szCs w:val="18"/>
        </w:rPr>
        <w:softHyphen/>
        <w:t>teuses d'un projet civique lié au mode même de leur fonctionne</w:t>
      </w:r>
      <w:r>
        <w:rPr>
          <w:rFonts w:ascii="Arial" w:hAnsi="Arial" w:cs="Arial"/>
          <w:spacing w:val="6"/>
          <w:sz w:val="18"/>
          <w:szCs w:val="18"/>
        </w:rPr>
        <w:softHyphen/>
        <w:t>ment, soit un apprentissage de la démocratie et de la responsabi</w:t>
      </w:r>
      <w:r>
        <w:rPr>
          <w:rFonts w:ascii="Arial" w:hAnsi="Arial" w:cs="Arial"/>
          <w:spacing w:val="6"/>
          <w:sz w:val="18"/>
          <w:szCs w:val="18"/>
        </w:rPr>
        <w:softHyphen/>
        <w:t>lité ?</w:t>
      </w:r>
    </w:p>
    <w:p w14:paraId="6D79C217" w14:textId="77777777" w:rsidR="00000000" w:rsidRDefault="00CC1342">
      <w:pPr>
        <w:kinsoku w:val="0"/>
        <w:overflowPunct w:val="0"/>
        <w:autoSpaceDE/>
        <w:autoSpaceDN/>
        <w:adjustRightInd/>
        <w:spacing w:line="227" w:lineRule="exact"/>
        <w:jc w:val="both"/>
        <w:textAlignment w:val="baseline"/>
        <w:rPr>
          <w:rFonts w:ascii="Arial" w:hAnsi="Arial" w:cs="Arial"/>
          <w:sz w:val="18"/>
          <w:szCs w:val="18"/>
        </w:rPr>
      </w:pPr>
      <w:r>
        <w:rPr>
          <w:rFonts w:ascii="Arial" w:hAnsi="Arial" w:cs="Arial"/>
          <w:sz w:val="18"/>
          <w:szCs w:val="18"/>
        </w:rPr>
        <w:t>Que dire alo</w:t>
      </w:r>
      <w:r>
        <w:rPr>
          <w:rFonts w:ascii="Arial" w:hAnsi="Arial" w:cs="Arial"/>
          <w:sz w:val="18"/>
          <w:szCs w:val="18"/>
        </w:rPr>
        <w:t>rs aujourd'hui des structures destinées aux jeunes, tels que les locaux d'accueil de prévention spécialisée où l'éduca-teu r semble préserverjalousement ses responsabilités à l'image de son imposant trousseau de clefs, à lui seul accessibles.</w:t>
      </w:r>
    </w:p>
    <w:p w14:paraId="7317CCB6" w14:textId="77777777" w:rsidR="00000000" w:rsidRDefault="00CC1342">
      <w:pPr>
        <w:kinsoku w:val="0"/>
        <w:overflowPunct w:val="0"/>
        <w:autoSpaceDE/>
        <w:autoSpaceDN/>
        <w:adjustRightInd/>
        <w:spacing w:before="2" w:line="228" w:lineRule="exact"/>
        <w:jc w:val="both"/>
        <w:textAlignment w:val="baseline"/>
        <w:rPr>
          <w:rFonts w:ascii="Arial" w:hAnsi="Arial" w:cs="Arial"/>
          <w:spacing w:val="4"/>
          <w:sz w:val="18"/>
          <w:szCs w:val="18"/>
        </w:rPr>
      </w:pPr>
      <w:r>
        <w:rPr>
          <w:rFonts w:ascii="Arial" w:hAnsi="Arial" w:cs="Arial"/>
          <w:spacing w:val="4"/>
          <w:sz w:val="18"/>
          <w:szCs w:val="18"/>
        </w:rPr>
        <w:t>L'éducateur e</w:t>
      </w:r>
      <w:r>
        <w:rPr>
          <w:rFonts w:ascii="Arial" w:hAnsi="Arial" w:cs="Arial"/>
          <w:spacing w:val="4"/>
          <w:sz w:val="18"/>
          <w:szCs w:val="18"/>
        </w:rPr>
        <w:t>st le seul responsa</w:t>
      </w:r>
      <w:r>
        <w:rPr>
          <w:rFonts w:ascii="Arial" w:hAnsi="Arial" w:cs="Arial"/>
          <w:spacing w:val="4"/>
          <w:sz w:val="18"/>
          <w:szCs w:val="18"/>
        </w:rPr>
        <w:softHyphen/>
        <w:t>ble de l'espace. Et lorsqu'il veut inciter les jeunes à débattre, à négocier, jouant son rôle de "sociabilisateur", ces jeunes-là lui répondent : "Mais c'est à vous de nous proposer des projets"</w:t>
      </w:r>
    </w:p>
    <w:p w14:paraId="731552BB" w14:textId="77777777" w:rsidR="00000000" w:rsidRDefault="00CC1342">
      <w:pPr>
        <w:kinsoku w:val="0"/>
        <w:overflowPunct w:val="0"/>
        <w:autoSpaceDE/>
        <w:autoSpaceDN/>
        <w:adjustRightInd/>
        <w:spacing w:before="44" w:line="228" w:lineRule="exact"/>
        <w:jc w:val="both"/>
        <w:textAlignment w:val="baseline"/>
        <w:rPr>
          <w:rFonts w:ascii="Arial" w:hAnsi="Arial" w:cs="Arial"/>
          <w:sz w:val="18"/>
          <w:szCs w:val="18"/>
        </w:rPr>
      </w:pPr>
      <w:r>
        <w:rPr>
          <w:rFonts w:ascii="Arial" w:hAnsi="Arial" w:cs="Arial"/>
          <w:sz w:val="18"/>
          <w:szCs w:val="18"/>
        </w:rPr>
        <w:t xml:space="preserve">Ces jeunes n'ont-ils pas d'idées? Sur le </w:t>
      </w:r>
      <w:r>
        <w:rPr>
          <w:rFonts w:ascii="Arial" w:hAnsi="Arial" w:cs="Arial"/>
          <w:sz w:val="18"/>
          <w:szCs w:val="18"/>
        </w:rPr>
        <w:t>sol allemand, ce qu'on ap</w:t>
      </w:r>
      <w:r>
        <w:rPr>
          <w:rFonts w:ascii="Arial" w:hAnsi="Arial" w:cs="Arial"/>
          <w:sz w:val="18"/>
          <w:szCs w:val="18"/>
        </w:rPr>
        <w:softHyphen/>
        <w:t>pelle "les Centres de Jeunes", sont bien différents. On y parle d'auto</w:t>
      </w:r>
      <w:r>
        <w:rPr>
          <w:rFonts w:ascii="Arial" w:hAnsi="Arial" w:cs="Arial"/>
          <w:sz w:val="18"/>
          <w:szCs w:val="18"/>
        </w:rPr>
        <w:softHyphen/>
        <w:t>nomie, d'organisation progressive de la jeunesse pour la jeunesse. L'espace n'appartient pas aux seuls travailleurs sociaux, au con</w:t>
      </w:r>
      <w:r>
        <w:rPr>
          <w:rFonts w:ascii="Arial" w:hAnsi="Arial" w:cs="Arial"/>
          <w:sz w:val="18"/>
          <w:szCs w:val="18"/>
        </w:rPr>
        <w:softHyphen/>
        <w:t xml:space="preserve">traire, les jeunes peuvent </w:t>
      </w:r>
      <w:r>
        <w:rPr>
          <w:rFonts w:ascii="Arial" w:hAnsi="Arial" w:cs="Arial"/>
          <w:sz w:val="18"/>
          <w:szCs w:val="18"/>
        </w:rPr>
        <w:t>aussi y être détenteurs des clefs.</w:t>
      </w:r>
    </w:p>
    <w:p w14:paraId="1413D070" w14:textId="77777777" w:rsidR="00000000" w:rsidRDefault="00CC1342">
      <w:pPr>
        <w:kinsoku w:val="0"/>
        <w:overflowPunct w:val="0"/>
        <w:autoSpaceDE/>
        <w:autoSpaceDN/>
        <w:adjustRightInd/>
        <w:spacing w:line="226" w:lineRule="exact"/>
        <w:jc w:val="both"/>
        <w:textAlignment w:val="baseline"/>
        <w:rPr>
          <w:rFonts w:ascii="Arial" w:hAnsi="Arial" w:cs="Arial"/>
          <w:sz w:val="18"/>
          <w:szCs w:val="18"/>
        </w:rPr>
      </w:pPr>
      <w:r>
        <w:rPr>
          <w:rFonts w:ascii="Arial" w:hAnsi="Arial" w:cs="Arial"/>
          <w:sz w:val="18"/>
          <w:szCs w:val="18"/>
        </w:rPr>
        <w:t>De plus, l'espace n'est pas stricte</w:t>
      </w:r>
      <w:r>
        <w:rPr>
          <w:rFonts w:ascii="Arial" w:hAnsi="Arial" w:cs="Arial"/>
          <w:sz w:val="18"/>
          <w:szCs w:val="18"/>
        </w:rPr>
        <w:softHyphen/>
        <w:t>ment d'accueil mais est structuré par divers ateliers crées par les jeunes. Une part importante du travail est consacrée à la question</w:t>
      </w:r>
    </w:p>
    <w:p w14:paraId="57301FF1" w14:textId="77777777" w:rsidR="00000000" w:rsidRDefault="00CC1342">
      <w:pPr>
        <w:widowControl/>
        <w:rPr>
          <w:sz w:val="24"/>
          <w:szCs w:val="24"/>
        </w:rPr>
        <w:sectPr w:rsidR="00000000">
          <w:headerReference w:type="even" r:id="rId143"/>
          <w:headerReference w:type="default" r:id="rId144"/>
          <w:footerReference w:type="even" r:id="rId145"/>
          <w:footerReference w:type="default" r:id="rId146"/>
          <w:headerReference w:type="first" r:id="rId147"/>
          <w:footerReference w:type="first" r:id="rId148"/>
          <w:type w:val="continuous"/>
          <w:pgSz w:w="11798" w:h="16843"/>
          <w:pgMar w:top="380" w:right="497" w:bottom="920" w:left="2341" w:header="0" w:footer="664" w:gutter="0"/>
          <w:cols w:num="3" w:space="720" w:equalWidth="0">
            <w:col w:w="2880" w:space="160"/>
            <w:col w:w="2880" w:space="160"/>
            <w:col w:w="2880"/>
          </w:cols>
          <w:noEndnote/>
          <w:titlePg/>
        </w:sectPr>
      </w:pPr>
    </w:p>
    <w:p w14:paraId="6C4656C9" w14:textId="77777777" w:rsidR="00000000" w:rsidRDefault="00CC1342">
      <w:pPr>
        <w:kinsoku w:val="0"/>
        <w:overflowPunct w:val="0"/>
        <w:autoSpaceDE/>
        <w:autoSpaceDN/>
        <w:adjustRightInd/>
        <w:spacing w:before="87" w:after="570" w:line="347" w:lineRule="exact"/>
        <w:jc w:val="center"/>
        <w:textAlignment w:val="baseline"/>
        <w:rPr>
          <w:rFonts w:ascii="Bookman Old Style" w:hAnsi="Bookman Old Style" w:cs="Bookman Old Style"/>
          <w:b/>
          <w:bCs/>
          <w:spacing w:val="88"/>
          <w:sz w:val="27"/>
          <w:szCs w:val="27"/>
        </w:rPr>
      </w:pPr>
      <w:r>
        <w:rPr>
          <w:rFonts w:ascii="Bookman Old Style" w:hAnsi="Bookman Old Style" w:cs="Bookman Old Style"/>
          <w:b/>
          <w:bCs/>
          <w:spacing w:val="88"/>
          <w:sz w:val="25"/>
          <w:szCs w:val="25"/>
        </w:rPr>
        <w:lastRenderedPageBreak/>
        <w:t>Tr</w:t>
      </w:r>
      <w:r>
        <w:rPr>
          <w:rFonts w:ascii="Bookman Old Style" w:hAnsi="Bookman Old Style" w:cs="Bookman Old Style"/>
          <w:b/>
          <w:bCs/>
          <w:spacing w:val="88"/>
          <w:sz w:val="27"/>
          <w:szCs w:val="27"/>
        </w:rPr>
        <w:t>avai</w:t>
      </w:r>
      <w:r>
        <w:rPr>
          <w:rFonts w:ascii="Verdana" w:hAnsi="Verdana" w:cs="Verdana"/>
          <w:b/>
          <w:bCs/>
          <w:i/>
          <w:iCs/>
          <w:spacing w:val="88"/>
          <w:sz w:val="27"/>
          <w:szCs w:val="27"/>
        </w:rPr>
        <w:t xml:space="preserve">l </w:t>
      </w:r>
      <w:r>
        <w:rPr>
          <w:rFonts w:ascii="Bookman Old Style" w:hAnsi="Bookman Old Style" w:cs="Bookman Old Style"/>
          <w:b/>
          <w:bCs/>
          <w:spacing w:val="88"/>
          <w:sz w:val="27"/>
          <w:szCs w:val="27"/>
        </w:rPr>
        <w:t xml:space="preserve">$. </w:t>
      </w:r>
      <w:r>
        <w:rPr>
          <w:rFonts w:ascii="Verdana" w:hAnsi="Verdana" w:cs="Verdana"/>
          <w:b/>
          <w:bCs/>
          <w:spacing w:val="88"/>
          <w:sz w:val="19"/>
          <w:szCs w:val="19"/>
        </w:rPr>
        <w:t xml:space="preserve">0 C i Li </w:t>
      </w:r>
      <w:r>
        <w:rPr>
          <w:rFonts w:ascii="Verdana" w:hAnsi="Verdana" w:cs="Verdana"/>
          <w:b/>
          <w:bCs/>
          <w:i/>
          <w:iCs/>
          <w:spacing w:val="88"/>
          <w:sz w:val="27"/>
          <w:szCs w:val="27"/>
        </w:rPr>
        <w:t xml:space="preserve">1 </w:t>
      </w:r>
      <w:r>
        <w:rPr>
          <w:rFonts w:ascii="Bookman Old Style" w:hAnsi="Bookman Old Style" w:cs="Bookman Old Style"/>
          <w:b/>
          <w:bCs/>
          <w:spacing w:val="88"/>
          <w:sz w:val="27"/>
          <w:szCs w:val="27"/>
        </w:rPr>
        <w:t xml:space="preserve">à 1 </w:t>
      </w:r>
      <w:r>
        <w:rPr>
          <w:rFonts w:ascii="Arial" w:hAnsi="Arial" w:cs="Arial"/>
          <w:b/>
          <w:bCs/>
          <w:i/>
          <w:iCs/>
          <w:spacing w:val="88"/>
          <w:sz w:val="27"/>
          <w:szCs w:val="27"/>
          <w:vertAlign w:val="superscript"/>
        </w:rPr>
        <w:t>r</w:t>
      </w:r>
      <w:r>
        <w:rPr>
          <w:rFonts w:ascii="Verdana" w:hAnsi="Verdana" w:cs="Verdana"/>
          <w:b/>
          <w:bCs/>
          <w:i/>
          <w:iCs/>
          <w:spacing w:val="88"/>
          <w:sz w:val="27"/>
          <w:szCs w:val="27"/>
        </w:rPr>
        <w:t xml:space="preserve">ét r </w:t>
      </w:r>
      <w:r>
        <w:rPr>
          <w:rFonts w:ascii="Verdana" w:hAnsi="Verdana" w:cs="Verdana"/>
          <w:b/>
          <w:bCs/>
          <w:spacing w:val="88"/>
          <w:sz w:val="19"/>
          <w:szCs w:val="19"/>
        </w:rPr>
        <w:t xml:space="preserve">Ge </w:t>
      </w:r>
      <w:r>
        <w:rPr>
          <w:rFonts w:ascii="Verdana" w:hAnsi="Verdana" w:cs="Verdana"/>
          <w:b/>
          <w:bCs/>
          <w:i/>
          <w:iCs/>
          <w:spacing w:val="88"/>
          <w:sz w:val="27"/>
          <w:szCs w:val="27"/>
        </w:rPr>
        <w:t xml:space="preserve">?te </w:t>
      </w:r>
      <w:r>
        <w:rPr>
          <w:rFonts w:ascii="Bookman Old Style" w:hAnsi="Bookman Old Style" w:cs="Bookman Old Style"/>
          <w:b/>
          <w:bCs/>
          <w:spacing w:val="88"/>
          <w:sz w:val="27"/>
          <w:szCs w:val="27"/>
        </w:rPr>
        <w:t>e</w:t>
      </w:r>
    </w:p>
    <w:p w14:paraId="617C4EFC" w14:textId="77777777" w:rsidR="00000000" w:rsidRDefault="00CC1342">
      <w:pPr>
        <w:widowControl/>
        <w:rPr>
          <w:sz w:val="24"/>
          <w:szCs w:val="24"/>
        </w:rPr>
        <w:sectPr w:rsidR="00000000">
          <w:headerReference w:type="even" r:id="rId149"/>
          <w:headerReference w:type="default" r:id="rId150"/>
          <w:footerReference w:type="even" r:id="rId151"/>
          <w:footerReference w:type="default" r:id="rId152"/>
          <w:pgSz w:w="11798" w:h="16843"/>
          <w:pgMar w:top="220" w:right="1478" w:bottom="367" w:left="1680" w:header="0" w:footer="778" w:gutter="0"/>
          <w:cols w:space="720"/>
          <w:noEndnote/>
        </w:sectPr>
      </w:pPr>
    </w:p>
    <w:p w14:paraId="78EEFE06" w14:textId="77777777" w:rsidR="00000000" w:rsidRDefault="00CC1342">
      <w:pPr>
        <w:kinsoku w:val="0"/>
        <w:overflowPunct w:val="0"/>
        <w:autoSpaceDE/>
        <w:autoSpaceDN/>
        <w:adjustRightInd/>
        <w:spacing w:line="227" w:lineRule="exact"/>
        <w:jc w:val="both"/>
        <w:textAlignment w:val="baseline"/>
        <w:rPr>
          <w:rFonts w:ascii="Arial" w:hAnsi="Arial" w:cs="Arial"/>
          <w:sz w:val="18"/>
          <w:szCs w:val="18"/>
        </w:rPr>
      </w:pPr>
      <w:r>
        <w:rPr>
          <w:rFonts w:ascii="Arial" w:hAnsi="Arial" w:cs="Arial"/>
          <w:sz w:val="18"/>
          <w:szCs w:val="18"/>
        </w:rPr>
        <w:t>de la structure avec les jeunes. De mê</w:t>
      </w:r>
      <w:r>
        <w:rPr>
          <w:rFonts w:ascii="Arial" w:hAnsi="Arial" w:cs="Arial"/>
          <w:sz w:val="18"/>
          <w:szCs w:val="18"/>
        </w:rPr>
        <w:t>me, des rencontres politiques, citoyennes de jeunes, instaurées dans certaines associations, leur permettent de comprendre les en</w:t>
      </w:r>
      <w:r>
        <w:rPr>
          <w:rFonts w:ascii="Arial" w:hAnsi="Arial" w:cs="Arial"/>
          <w:sz w:val="18"/>
          <w:szCs w:val="18"/>
        </w:rPr>
        <w:softHyphen/>
        <w:t>jeux politiques locaux et d'y pren</w:t>
      </w:r>
      <w:r>
        <w:rPr>
          <w:rFonts w:ascii="Arial" w:hAnsi="Arial" w:cs="Arial"/>
          <w:sz w:val="18"/>
          <w:szCs w:val="18"/>
        </w:rPr>
        <w:softHyphen/>
        <w:t>dre part.</w:t>
      </w:r>
    </w:p>
    <w:p w14:paraId="03941C47" w14:textId="77777777" w:rsidR="00000000" w:rsidRDefault="00CC1342">
      <w:pPr>
        <w:kinsoku w:val="0"/>
        <w:overflowPunct w:val="0"/>
        <w:autoSpaceDE/>
        <w:autoSpaceDN/>
        <w:adjustRightInd/>
        <w:spacing w:before="30" w:line="228" w:lineRule="exact"/>
        <w:jc w:val="both"/>
        <w:textAlignment w:val="baseline"/>
        <w:rPr>
          <w:rFonts w:ascii="Arial" w:hAnsi="Arial" w:cs="Arial"/>
          <w:spacing w:val="2"/>
          <w:sz w:val="18"/>
          <w:szCs w:val="18"/>
        </w:rPr>
      </w:pPr>
      <w:r>
        <w:rPr>
          <w:rFonts w:ascii="Arial" w:hAnsi="Arial" w:cs="Arial"/>
          <w:spacing w:val="2"/>
          <w:sz w:val="18"/>
          <w:szCs w:val="18"/>
        </w:rPr>
        <w:t>Ainsi le jeune évolue sur une base de rapports réciproques, paritai</w:t>
      </w:r>
      <w:r>
        <w:rPr>
          <w:rFonts w:ascii="Arial" w:hAnsi="Arial" w:cs="Arial"/>
          <w:spacing w:val="2"/>
          <w:sz w:val="18"/>
          <w:szCs w:val="18"/>
        </w:rPr>
        <w:softHyphen/>
        <w:t>res avec le t</w:t>
      </w:r>
      <w:r>
        <w:rPr>
          <w:rFonts w:ascii="Arial" w:hAnsi="Arial" w:cs="Arial"/>
          <w:spacing w:val="2"/>
          <w:sz w:val="18"/>
          <w:szCs w:val="18"/>
        </w:rPr>
        <w:t>ravailleur social et accède à la conscience qu'il est utile socialement, qu'il est une res</w:t>
      </w:r>
      <w:r>
        <w:rPr>
          <w:rFonts w:ascii="Arial" w:hAnsi="Arial" w:cs="Arial"/>
          <w:spacing w:val="2"/>
          <w:sz w:val="18"/>
          <w:szCs w:val="18"/>
        </w:rPr>
        <w:softHyphen/>
        <w:t>source pour les autres et que les autres peuvent être ressources pour lui. Ceci implique alors sa responsabilité par rapport à un projet collectif et également en</w:t>
      </w:r>
      <w:r>
        <w:rPr>
          <w:rFonts w:ascii="Arial" w:hAnsi="Arial" w:cs="Arial"/>
          <w:spacing w:val="2"/>
          <w:sz w:val="18"/>
          <w:szCs w:val="18"/>
        </w:rPr>
        <w:softHyphen/>
        <w:t>ve</w:t>
      </w:r>
      <w:r>
        <w:rPr>
          <w:rFonts w:ascii="Arial" w:hAnsi="Arial" w:cs="Arial"/>
          <w:spacing w:val="2"/>
          <w:sz w:val="18"/>
          <w:szCs w:val="18"/>
        </w:rPr>
        <w:t>rs son propre destin. Et ce sont ces relations-là basées sur l'en</w:t>
      </w:r>
      <w:r>
        <w:rPr>
          <w:rFonts w:ascii="Arial" w:hAnsi="Arial" w:cs="Arial"/>
          <w:spacing w:val="2"/>
          <w:sz w:val="18"/>
          <w:szCs w:val="18"/>
        </w:rPr>
        <w:softHyphen/>
        <w:t>traide, l'échange (jeune/travailleur social) oeuvrant ensemble pour des transformations communes, qui sont à même de construire la citoyenneté sociale, active, lo</w:t>
      </w:r>
      <w:r>
        <w:rPr>
          <w:rFonts w:ascii="Arial" w:hAnsi="Arial" w:cs="Arial"/>
          <w:spacing w:val="2"/>
          <w:sz w:val="18"/>
          <w:szCs w:val="18"/>
        </w:rPr>
        <w:softHyphen/>
        <w:t>cale ...</w:t>
      </w:r>
    </w:p>
    <w:p w14:paraId="640D7914" w14:textId="77777777" w:rsidR="00000000" w:rsidRDefault="00CC1342">
      <w:pPr>
        <w:kinsoku w:val="0"/>
        <w:overflowPunct w:val="0"/>
        <w:autoSpaceDE/>
        <w:autoSpaceDN/>
        <w:adjustRightInd/>
        <w:spacing w:before="22" w:line="228" w:lineRule="exact"/>
        <w:jc w:val="both"/>
        <w:textAlignment w:val="baseline"/>
        <w:rPr>
          <w:rFonts w:ascii="Arial" w:hAnsi="Arial" w:cs="Arial"/>
          <w:sz w:val="18"/>
          <w:szCs w:val="18"/>
        </w:rPr>
      </w:pPr>
      <w:r>
        <w:rPr>
          <w:rFonts w:ascii="Arial" w:hAnsi="Arial" w:cs="Arial"/>
          <w:sz w:val="18"/>
          <w:szCs w:val="18"/>
        </w:rPr>
        <w:t xml:space="preserve">Considérons alors </w:t>
      </w:r>
      <w:r>
        <w:rPr>
          <w:rFonts w:ascii="Arial" w:hAnsi="Arial" w:cs="Arial"/>
          <w:sz w:val="18"/>
          <w:szCs w:val="18"/>
        </w:rPr>
        <w:t>l'opportunité que nous offre l'espace social euro</w:t>
      </w:r>
      <w:r>
        <w:rPr>
          <w:rFonts w:ascii="Arial" w:hAnsi="Arial" w:cs="Arial"/>
          <w:sz w:val="18"/>
          <w:szCs w:val="18"/>
        </w:rPr>
        <w:softHyphen/>
        <w:t>péen, au travers d'échanges de jeunes, afin de confronter nos pra</w:t>
      </w:r>
      <w:r>
        <w:rPr>
          <w:rFonts w:ascii="Arial" w:hAnsi="Arial" w:cs="Arial"/>
          <w:sz w:val="18"/>
          <w:szCs w:val="18"/>
        </w:rPr>
        <w:softHyphen/>
        <w:t>tiques, sortir des références habi</w:t>
      </w:r>
      <w:r>
        <w:rPr>
          <w:rFonts w:ascii="Arial" w:hAnsi="Arial" w:cs="Arial"/>
          <w:sz w:val="18"/>
          <w:szCs w:val="18"/>
        </w:rPr>
        <w:softHyphen/>
        <w:t>tuelles. car ne devons-nous pas apprendre à nous changer nous-mêmes pour que nos désirs de changements so</w:t>
      </w:r>
      <w:r>
        <w:rPr>
          <w:rFonts w:ascii="Arial" w:hAnsi="Arial" w:cs="Arial"/>
          <w:sz w:val="18"/>
          <w:szCs w:val="18"/>
        </w:rPr>
        <w:t>ient cohérents ?</w:t>
      </w:r>
    </w:p>
    <w:p w14:paraId="73EAD153" w14:textId="77777777" w:rsidR="00000000" w:rsidRDefault="00CC1342">
      <w:pPr>
        <w:kinsoku w:val="0"/>
        <w:overflowPunct w:val="0"/>
        <w:autoSpaceDE/>
        <w:autoSpaceDN/>
        <w:adjustRightInd/>
        <w:spacing w:before="181" w:line="364" w:lineRule="exact"/>
        <w:jc w:val="center"/>
        <w:textAlignment w:val="baseline"/>
        <w:rPr>
          <w:rFonts w:ascii="Verdana" w:hAnsi="Verdana" w:cs="Verdana"/>
          <w:b/>
          <w:bCs/>
          <w:sz w:val="27"/>
          <w:szCs w:val="27"/>
        </w:rPr>
      </w:pPr>
      <w:r>
        <w:rPr>
          <w:rFonts w:ascii="Verdana" w:hAnsi="Verdana" w:cs="Verdana"/>
          <w:b/>
          <w:bCs/>
          <w:sz w:val="27"/>
          <w:szCs w:val="27"/>
        </w:rPr>
        <w:t>L'ECHANGE</w:t>
      </w:r>
      <w:r>
        <w:rPr>
          <w:rFonts w:ascii="Verdana" w:hAnsi="Verdana" w:cs="Verdana"/>
          <w:b/>
          <w:bCs/>
          <w:sz w:val="27"/>
          <w:szCs w:val="27"/>
        </w:rPr>
        <w:br/>
        <w:t>EUROPEEN</w:t>
      </w:r>
    </w:p>
    <w:p w14:paraId="126D4DEC" w14:textId="77777777" w:rsidR="00000000" w:rsidRDefault="00CC1342">
      <w:pPr>
        <w:kinsoku w:val="0"/>
        <w:overflowPunct w:val="0"/>
        <w:autoSpaceDE/>
        <w:autoSpaceDN/>
        <w:adjustRightInd/>
        <w:spacing w:before="149" w:line="228" w:lineRule="exact"/>
        <w:jc w:val="both"/>
        <w:textAlignment w:val="baseline"/>
        <w:rPr>
          <w:rFonts w:ascii="Arial" w:hAnsi="Arial" w:cs="Arial"/>
          <w:sz w:val="18"/>
          <w:szCs w:val="18"/>
        </w:rPr>
      </w:pPr>
      <w:r>
        <w:rPr>
          <w:rFonts w:ascii="Arial" w:hAnsi="Arial" w:cs="Arial"/>
          <w:sz w:val="18"/>
          <w:szCs w:val="18"/>
        </w:rPr>
        <w:t>Nous concevons l'échange euro</w:t>
      </w:r>
      <w:r>
        <w:rPr>
          <w:rFonts w:ascii="Arial" w:hAnsi="Arial" w:cs="Arial"/>
          <w:sz w:val="18"/>
          <w:szCs w:val="18"/>
        </w:rPr>
        <w:softHyphen/>
        <w:t>péen comme une dynamique posi</w:t>
      </w:r>
      <w:r>
        <w:rPr>
          <w:rFonts w:ascii="Arial" w:hAnsi="Arial" w:cs="Arial"/>
          <w:sz w:val="18"/>
          <w:szCs w:val="18"/>
        </w:rPr>
        <w:softHyphen/>
        <w:t>tive et collective, un outil pertinent visant à des transformations soda-les.</w:t>
      </w:r>
    </w:p>
    <w:p w14:paraId="06531873" w14:textId="77777777" w:rsidR="00000000" w:rsidRDefault="00CC1342">
      <w:pPr>
        <w:kinsoku w:val="0"/>
        <w:overflowPunct w:val="0"/>
        <w:autoSpaceDE/>
        <w:autoSpaceDN/>
        <w:adjustRightInd/>
        <w:spacing w:before="26" w:line="228" w:lineRule="exact"/>
        <w:jc w:val="both"/>
        <w:textAlignment w:val="baseline"/>
        <w:rPr>
          <w:rFonts w:ascii="Arial" w:hAnsi="Arial" w:cs="Arial"/>
          <w:sz w:val="18"/>
          <w:szCs w:val="18"/>
        </w:rPr>
      </w:pPr>
      <w:r>
        <w:rPr>
          <w:rFonts w:ascii="Arial" w:hAnsi="Arial" w:cs="Arial"/>
          <w:sz w:val="18"/>
          <w:szCs w:val="18"/>
        </w:rPr>
        <w:t>Avant de considérer concrètement un échange, ne peut-on constater avec François DU</w:t>
      </w:r>
      <w:r>
        <w:rPr>
          <w:rFonts w:ascii="Arial" w:hAnsi="Arial" w:cs="Arial"/>
          <w:sz w:val="18"/>
          <w:szCs w:val="18"/>
        </w:rPr>
        <w:t>BET (2) qu'aujourd'hui "le professionnel français vit dans une tension per</w:t>
      </w:r>
      <w:r>
        <w:rPr>
          <w:rFonts w:ascii="Arial" w:hAnsi="Arial" w:cs="Arial"/>
          <w:sz w:val="18"/>
          <w:szCs w:val="18"/>
        </w:rPr>
        <w:softHyphen/>
        <w:t>manente entre la gestion ration</w:t>
      </w:r>
      <w:r>
        <w:rPr>
          <w:rFonts w:ascii="Arial" w:hAnsi="Arial" w:cs="Arial"/>
          <w:sz w:val="18"/>
          <w:szCs w:val="18"/>
        </w:rPr>
        <w:softHyphen/>
        <w:t>nelle des ressources d'un système et le développement de lien so</w:t>
      </w:r>
      <w:r>
        <w:rPr>
          <w:rFonts w:ascii="Arial" w:hAnsi="Arial" w:cs="Arial"/>
          <w:sz w:val="18"/>
          <w:szCs w:val="18"/>
        </w:rPr>
        <w:softHyphen/>
        <w:t>ciaux autonomes " ?</w:t>
      </w:r>
    </w:p>
    <w:p w14:paraId="3CDDB2B8" w14:textId="77777777" w:rsidR="00000000" w:rsidRDefault="00CC1342">
      <w:pPr>
        <w:kinsoku w:val="0"/>
        <w:overflowPunct w:val="0"/>
        <w:autoSpaceDE/>
        <w:autoSpaceDN/>
        <w:adjustRightInd/>
        <w:spacing w:before="32" w:line="228" w:lineRule="exact"/>
        <w:jc w:val="both"/>
        <w:textAlignment w:val="baseline"/>
        <w:rPr>
          <w:rFonts w:ascii="Arial" w:hAnsi="Arial" w:cs="Arial"/>
          <w:sz w:val="18"/>
          <w:szCs w:val="18"/>
        </w:rPr>
      </w:pPr>
      <w:r>
        <w:rPr>
          <w:rFonts w:ascii="Arial" w:hAnsi="Arial" w:cs="Arial"/>
          <w:sz w:val="18"/>
          <w:szCs w:val="18"/>
        </w:rPr>
        <w:t>A ce moment-là, l'échange euro</w:t>
      </w:r>
      <w:r>
        <w:rPr>
          <w:rFonts w:ascii="Arial" w:hAnsi="Arial" w:cs="Arial"/>
          <w:sz w:val="18"/>
          <w:szCs w:val="18"/>
        </w:rPr>
        <w:softHyphen/>
        <w:t>péen ne constitue-t-il pas la pos</w:t>
      </w:r>
      <w:r>
        <w:rPr>
          <w:rFonts w:ascii="Arial" w:hAnsi="Arial" w:cs="Arial"/>
          <w:sz w:val="18"/>
          <w:szCs w:val="18"/>
        </w:rPr>
        <w:t>si</w:t>
      </w:r>
      <w:r>
        <w:rPr>
          <w:rFonts w:ascii="Arial" w:hAnsi="Arial" w:cs="Arial"/>
          <w:sz w:val="18"/>
          <w:szCs w:val="18"/>
        </w:rPr>
        <w:softHyphen/>
        <w:t>bilité de se libérer de cette tension et de tendre à plus d'autonomie, à la formation d'espaces de com</w:t>
      </w:r>
      <w:r>
        <w:rPr>
          <w:rFonts w:ascii="Arial" w:hAnsi="Arial" w:cs="Arial"/>
          <w:sz w:val="18"/>
          <w:szCs w:val="18"/>
        </w:rPr>
        <w:softHyphen/>
        <w:t>munication parfaitement autono</w:t>
      </w:r>
      <w:r>
        <w:rPr>
          <w:rFonts w:ascii="Arial" w:hAnsi="Arial" w:cs="Arial"/>
          <w:sz w:val="18"/>
          <w:szCs w:val="18"/>
        </w:rPr>
        <w:softHyphen/>
        <w:t>mes ?</w:t>
      </w:r>
    </w:p>
    <w:p w14:paraId="201E0680" w14:textId="77777777" w:rsidR="00000000" w:rsidRDefault="00CC1342">
      <w:pPr>
        <w:kinsoku w:val="0"/>
        <w:overflowPunct w:val="0"/>
        <w:autoSpaceDE/>
        <w:autoSpaceDN/>
        <w:adjustRightInd/>
        <w:spacing w:before="31" w:line="222" w:lineRule="exact"/>
        <w:jc w:val="both"/>
        <w:textAlignment w:val="baseline"/>
        <w:rPr>
          <w:rFonts w:ascii="Arial" w:hAnsi="Arial" w:cs="Arial"/>
          <w:sz w:val="18"/>
          <w:szCs w:val="18"/>
        </w:rPr>
      </w:pPr>
      <w:r>
        <w:rPr>
          <w:rFonts w:ascii="Arial" w:hAnsi="Arial" w:cs="Arial"/>
          <w:sz w:val="18"/>
          <w:szCs w:val="18"/>
        </w:rPr>
        <w:t>Ainsi, un échange, c'est concrète</w:t>
      </w:r>
      <w:r>
        <w:rPr>
          <w:rFonts w:ascii="Arial" w:hAnsi="Arial" w:cs="Arial"/>
          <w:sz w:val="18"/>
          <w:szCs w:val="18"/>
        </w:rPr>
        <w:softHyphen/>
        <w:t xml:space="preserve">ment organiser un séjour, ou deux </w:t>
      </w:r>
    </w:p>
    <w:p w14:paraId="3AEC252E" w14:textId="77777777" w:rsidR="00000000" w:rsidRDefault="00CC1342">
      <w:pPr>
        <w:kinsoku w:val="0"/>
        <w:overflowPunct w:val="0"/>
        <w:autoSpaceDE/>
        <w:autoSpaceDN/>
        <w:adjustRightInd/>
        <w:spacing w:line="227"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ou trois groupes de jeunes de pays différen</w:t>
      </w:r>
      <w:r>
        <w:rPr>
          <w:rFonts w:ascii="Arial" w:hAnsi="Arial" w:cs="Arial"/>
          <w:sz w:val="18"/>
          <w:szCs w:val="18"/>
        </w:rPr>
        <w:t>ts vont rencontrer et agir ensemble.</w:t>
      </w:r>
    </w:p>
    <w:p w14:paraId="105B36E5" w14:textId="77777777" w:rsidR="00000000" w:rsidRDefault="00CC1342">
      <w:pPr>
        <w:kinsoku w:val="0"/>
        <w:overflowPunct w:val="0"/>
        <w:autoSpaceDE/>
        <w:autoSpaceDN/>
        <w:adjustRightInd/>
        <w:spacing w:before="81" w:line="228" w:lineRule="exact"/>
        <w:jc w:val="both"/>
        <w:textAlignment w:val="baseline"/>
        <w:rPr>
          <w:rFonts w:ascii="Arial" w:hAnsi="Arial" w:cs="Arial"/>
          <w:spacing w:val="1"/>
          <w:sz w:val="18"/>
          <w:szCs w:val="18"/>
        </w:rPr>
      </w:pPr>
      <w:r>
        <w:rPr>
          <w:rFonts w:ascii="Arial" w:hAnsi="Arial" w:cs="Arial"/>
          <w:spacing w:val="1"/>
          <w:sz w:val="18"/>
          <w:szCs w:val="18"/>
        </w:rPr>
        <w:t>Dans un premier temps, il s'agit de mobiliser des jeunes public de pré</w:t>
      </w:r>
      <w:r>
        <w:rPr>
          <w:rFonts w:ascii="Arial" w:hAnsi="Arial" w:cs="Arial"/>
          <w:spacing w:val="1"/>
          <w:sz w:val="18"/>
          <w:szCs w:val="18"/>
        </w:rPr>
        <w:softHyphen/>
        <w:t>vention spécialisée en difficultés d'insertion sociale, scolaire et pro</w:t>
      </w:r>
      <w:r>
        <w:rPr>
          <w:rFonts w:ascii="Arial" w:hAnsi="Arial" w:cs="Arial"/>
          <w:spacing w:val="1"/>
          <w:sz w:val="18"/>
          <w:szCs w:val="18"/>
        </w:rPr>
        <w:softHyphen/>
      </w:r>
      <w:r>
        <w:rPr>
          <w:rFonts w:ascii="Arial" w:hAnsi="Arial" w:cs="Arial"/>
          <w:spacing w:val="1"/>
          <w:sz w:val="18"/>
          <w:szCs w:val="18"/>
        </w:rPr>
        <w:t xml:space="preserve">fessionnelle autour d'un projet. Une attention toute particulière est consacrée à la préparation, elle peut durer de trois à six </w:t>
      </w:r>
      <w:hyperlink r:id="rId153" w:history="1">
        <w:r>
          <w:rPr>
            <w:rFonts w:ascii="Arial" w:hAnsi="Arial" w:cs="Arial"/>
            <w:color w:val="0000FF"/>
            <w:spacing w:val="1"/>
            <w:sz w:val="18"/>
            <w:szCs w:val="18"/>
            <w:u w:val="single"/>
          </w:rPr>
          <w:t>mois. et</w:t>
        </w:r>
      </w:hyperlink>
      <w:r>
        <w:rPr>
          <w:rFonts w:ascii="Arial" w:hAnsi="Arial" w:cs="Arial"/>
          <w:spacing w:val="1"/>
          <w:sz w:val="18"/>
          <w:szCs w:val="18"/>
        </w:rPr>
        <w:t>, plus pour le groupe. Elle s'effec</w:t>
      </w:r>
      <w:r>
        <w:rPr>
          <w:rFonts w:ascii="Arial" w:hAnsi="Arial" w:cs="Arial"/>
          <w:spacing w:val="1"/>
          <w:sz w:val="18"/>
          <w:szCs w:val="18"/>
        </w:rPr>
        <w:softHyphen/>
        <w:t>tue par un travail collectif et per</w:t>
      </w:r>
      <w:r>
        <w:rPr>
          <w:rFonts w:ascii="Arial" w:hAnsi="Arial" w:cs="Arial"/>
          <w:spacing w:val="1"/>
          <w:sz w:val="18"/>
          <w:szCs w:val="18"/>
        </w:rPr>
        <w:softHyphen/>
        <w:t>met dès lors, une structuration dans l'espace et le temps, un sen</w:t>
      </w:r>
      <w:r>
        <w:rPr>
          <w:rFonts w:ascii="Arial" w:hAnsi="Arial" w:cs="Arial"/>
          <w:spacing w:val="1"/>
          <w:sz w:val="18"/>
          <w:szCs w:val="18"/>
        </w:rPr>
        <w:softHyphen/>
        <w:t>timent d'appartenance. Dès cet instant, il fait appel aux savoir-faire des jeunes.</w:t>
      </w:r>
    </w:p>
    <w:p w14:paraId="1655B939" w14:textId="77777777" w:rsidR="00000000" w:rsidRDefault="00CC1342">
      <w:pPr>
        <w:kinsoku w:val="0"/>
        <w:overflowPunct w:val="0"/>
        <w:autoSpaceDE/>
        <w:autoSpaceDN/>
        <w:adjustRightInd/>
        <w:spacing w:before="42" w:line="228" w:lineRule="exact"/>
        <w:jc w:val="both"/>
        <w:textAlignment w:val="baseline"/>
        <w:rPr>
          <w:rFonts w:ascii="Arial" w:hAnsi="Arial" w:cs="Arial"/>
          <w:sz w:val="18"/>
          <w:szCs w:val="18"/>
        </w:rPr>
      </w:pPr>
      <w:r>
        <w:rPr>
          <w:rFonts w:ascii="Arial" w:hAnsi="Arial" w:cs="Arial"/>
          <w:sz w:val="18"/>
          <w:szCs w:val="18"/>
        </w:rPr>
        <w:t>Ce sont les jeunes eux-mêmes qui vo</w:t>
      </w:r>
      <w:r>
        <w:rPr>
          <w:rFonts w:ascii="Arial" w:hAnsi="Arial" w:cs="Arial"/>
          <w:sz w:val="18"/>
          <w:szCs w:val="18"/>
        </w:rPr>
        <w:t>nt réaliser le programme de l'échange, les maquettes de pré</w:t>
      </w:r>
      <w:r>
        <w:rPr>
          <w:rFonts w:ascii="Arial" w:hAnsi="Arial" w:cs="Arial"/>
          <w:sz w:val="18"/>
          <w:szCs w:val="18"/>
        </w:rPr>
        <w:softHyphen/>
        <w:t>sentation et d'inscription, différents types de présentation de leur ca</w:t>
      </w:r>
      <w:r>
        <w:rPr>
          <w:rFonts w:ascii="Arial" w:hAnsi="Arial" w:cs="Arial"/>
          <w:sz w:val="18"/>
          <w:szCs w:val="18"/>
        </w:rPr>
        <w:softHyphen/>
        <w:t>dres de vie ou encore des mini-lexiques linguistiques.</w:t>
      </w:r>
    </w:p>
    <w:p w14:paraId="71AF84DD" w14:textId="77777777" w:rsidR="00000000" w:rsidRDefault="00CC1342">
      <w:pPr>
        <w:kinsoku w:val="0"/>
        <w:overflowPunct w:val="0"/>
        <w:autoSpaceDE/>
        <w:autoSpaceDN/>
        <w:adjustRightInd/>
        <w:spacing w:before="77" w:line="228" w:lineRule="exact"/>
        <w:jc w:val="both"/>
        <w:textAlignment w:val="baseline"/>
        <w:rPr>
          <w:rFonts w:ascii="Arial" w:hAnsi="Arial" w:cs="Arial"/>
          <w:sz w:val="18"/>
          <w:szCs w:val="18"/>
        </w:rPr>
      </w:pPr>
      <w:r>
        <w:rPr>
          <w:rFonts w:ascii="Arial" w:hAnsi="Arial" w:cs="Arial"/>
          <w:sz w:val="18"/>
          <w:szCs w:val="18"/>
        </w:rPr>
        <w:t>Il s'agit, dès le départ, d'instaurer une dynamique positive où les d</w:t>
      </w:r>
      <w:r>
        <w:rPr>
          <w:rFonts w:ascii="Arial" w:hAnsi="Arial" w:cs="Arial"/>
          <w:sz w:val="18"/>
          <w:szCs w:val="18"/>
        </w:rPr>
        <w:t>if</w:t>
      </w:r>
      <w:r>
        <w:rPr>
          <w:rFonts w:ascii="Arial" w:hAnsi="Arial" w:cs="Arial"/>
          <w:sz w:val="18"/>
          <w:szCs w:val="18"/>
        </w:rPr>
        <w:softHyphen/>
        <w:t>férents atouts étant mis en lumière, chacun prend conscience de sa valeur pour le projet et regagne ou maintient une estime de lui-même. Il se sent utile, se découvre acteur. Par la suite, lors de la réalisation, la sortie effective de son quartier et l</w:t>
      </w:r>
      <w:r>
        <w:rPr>
          <w:rFonts w:ascii="Arial" w:hAnsi="Arial" w:cs="Arial"/>
          <w:sz w:val="18"/>
          <w:szCs w:val="18"/>
        </w:rPr>
        <w:t>a rencontre avec l'autre vont permettre d'autres "mises en lu</w:t>
      </w:r>
      <w:r>
        <w:rPr>
          <w:rFonts w:ascii="Arial" w:hAnsi="Arial" w:cs="Arial"/>
          <w:sz w:val="18"/>
          <w:szCs w:val="18"/>
        </w:rPr>
        <w:softHyphen/>
        <w:t>mière".</w:t>
      </w:r>
    </w:p>
    <w:p w14:paraId="75890539" w14:textId="77777777" w:rsidR="00000000" w:rsidRDefault="00CC1342">
      <w:pPr>
        <w:kinsoku w:val="0"/>
        <w:overflowPunct w:val="0"/>
        <w:autoSpaceDE/>
        <w:autoSpaceDN/>
        <w:adjustRightInd/>
        <w:spacing w:before="72" w:line="228" w:lineRule="exact"/>
        <w:jc w:val="both"/>
        <w:textAlignment w:val="baseline"/>
        <w:rPr>
          <w:rFonts w:ascii="Arial" w:hAnsi="Arial" w:cs="Arial"/>
          <w:sz w:val="18"/>
          <w:szCs w:val="18"/>
        </w:rPr>
      </w:pPr>
      <w:r>
        <w:rPr>
          <w:rFonts w:ascii="Arial" w:hAnsi="Arial" w:cs="Arial"/>
          <w:sz w:val="18"/>
          <w:szCs w:val="18"/>
        </w:rPr>
        <w:t>Ainsi la destruction des défenses verbales que peut produire le groupe, va être accentuée pour la binationnalité d'un groupe, ame</w:t>
      </w:r>
      <w:r>
        <w:rPr>
          <w:rFonts w:ascii="Arial" w:hAnsi="Arial" w:cs="Arial"/>
          <w:sz w:val="18"/>
          <w:szCs w:val="18"/>
        </w:rPr>
        <w:softHyphen/>
        <w:t>nant plus facilement l'expansion de sentiments véritable</w:t>
      </w:r>
      <w:r>
        <w:rPr>
          <w:rFonts w:ascii="Arial" w:hAnsi="Arial" w:cs="Arial"/>
          <w:sz w:val="18"/>
          <w:szCs w:val="18"/>
        </w:rPr>
        <w:t xml:space="preserve">s, ce qui améliore la connaissance de soi. De même, la confrontation des problématiques réciproques met aussi </w:t>
      </w:r>
      <w:r>
        <w:rPr>
          <w:rFonts w:ascii="Arial" w:hAnsi="Arial" w:cs="Arial"/>
          <w:i/>
          <w:iCs/>
          <w:sz w:val="16"/>
          <w:szCs w:val="16"/>
        </w:rPr>
        <w:t xml:space="preserve">en </w:t>
      </w:r>
      <w:r>
        <w:rPr>
          <w:rFonts w:ascii="Arial" w:hAnsi="Arial" w:cs="Arial"/>
          <w:sz w:val="18"/>
          <w:szCs w:val="18"/>
        </w:rPr>
        <w:t>lumière les atouts des différentes cultures, souvent éli</w:t>
      </w:r>
      <w:r>
        <w:rPr>
          <w:rFonts w:ascii="Arial" w:hAnsi="Arial" w:cs="Arial"/>
          <w:sz w:val="18"/>
          <w:szCs w:val="18"/>
        </w:rPr>
        <w:softHyphen/>
        <w:t>minés de la conscience par le quo</w:t>
      </w:r>
      <w:r>
        <w:rPr>
          <w:rFonts w:ascii="Arial" w:hAnsi="Arial" w:cs="Arial"/>
          <w:sz w:val="18"/>
          <w:szCs w:val="18"/>
        </w:rPr>
        <w:softHyphen/>
        <w:t>tidien. L'autonomie sera aussi dé</w:t>
      </w:r>
      <w:r>
        <w:rPr>
          <w:rFonts w:ascii="Arial" w:hAnsi="Arial" w:cs="Arial"/>
          <w:sz w:val="18"/>
          <w:szCs w:val="18"/>
        </w:rPr>
        <w:softHyphen/>
        <w:t>couplée. Acteurs d</w:t>
      </w:r>
      <w:r>
        <w:rPr>
          <w:rFonts w:ascii="Arial" w:hAnsi="Arial" w:cs="Arial"/>
          <w:sz w:val="18"/>
          <w:szCs w:val="18"/>
        </w:rPr>
        <w:t>'une vie collec</w:t>
      </w:r>
      <w:r>
        <w:rPr>
          <w:rFonts w:ascii="Arial" w:hAnsi="Arial" w:cs="Arial"/>
          <w:sz w:val="18"/>
          <w:szCs w:val="18"/>
        </w:rPr>
        <w:softHyphen/>
        <w:t>tive intense, la répartition des tâ ches, des responsabilités est plus que nécessaire. Et cette coopéra</w:t>
      </w:r>
      <w:r>
        <w:rPr>
          <w:rFonts w:ascii="Arial" w:hAnsi="Arial" w:cs="Arial"/>
          <w:sz w:val="18"/>
          <w:szCs w:val="18"/>
        </w:rPr>
        <w:softHyphen/>
        <w:t>tion où chaque sous-groupe est responsable d'une partie des tâ</w:t>
      </w:r>
      <w:r>
        <w:rPr>
          <w:rFonts w:ascii="Arial" w:hAnsi="Arial" w:cs="Arial"/>
          <w:sz w:val="18"/>
          <w:szCs w:val="18"/>
        </w:rPr>
        <w:softHyphen/>
        <w:t>ches face aux autres, permet aussi une valorisation mutuelle lorsqu'ils c</w:t>
      </w:r>
      <w:r>
        <w:rPr>
          <w:rFonts w:ascii="Arial" w:hAnsi="Arial" w:cs="Arial"/>
          <w:sz w:val="18"/>
          <w:szCs w:val="18"/>
        </w:rPr>
        <w:t>omprennent que le bénéfice de chacun dépend de l'investissement de tous et inversement. Ceci cons</w:t>
      </w:r>
      <w:r>
        <w:rPr>
          <w:rFonts w:ascii="Arial" w:hAnsi="Arial" w:cs="Arial"/>
          <w:sz w:val="18"/>
          <w:szCs w:val="18"/>
        </w:rPr>
        <w:softHyphen/>
        <w:t xml:space="preserve"> </w:t>
      </w:r>
    </w:p>
    <w:p w14:paraId="249A4E20" w14:textId="77777777" w:rsidR="00000000" w:rsidRDefault="00CC1342">
      <w:pPr>
        <w:kinsoku w:val="0"/>
        <w:overflowPunct w:val="0"/>
        <w:autoSpaceDE/>
        <w:autoSpaceDN/>
        <w:adjustRightInd/>
        <w:spacing w:before="8" w:line="223"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titue les bases d'une citoyenneté active.</w:t>
      </w:r>
    </w:p>
    <w:p w14:paraId="4EB3E330" w14:textId="77777777" w:rsidR="00000000" w:rsidRDefault="00CC1342">
      <w:pPr>
        <w:kinsoku w:val="0"/>
        <w:overflowPunct w:val="0"/>
        <w:autoSpaceDE/>
        <w:autoSpaceDN/>
        <w:adjustRightInd/>
        <w:spacing w:before="28" w:line="228" w:lineRule="exact"/>
        <w:jc w:val="both"/>
        <w:textAlignment w:val="baseline"/>
        <w:rPr>
          <w:rFonts w:ascii="Arial" w:hAnsi="Arial" w:cs="Arial"/>
          <w:sz w:val="18"/>
          <w:szCs w:val="18"/>
        </w:rPr>
      </w:pPr>
      <w:r>
        <w:rPr>
          <w:rFonts w:ascii="Arial" w:hAnsi="Arial" w:cs="Arial"/>
          <w:sz w:val="18"/>
          <w:szCs w:val="18"/>
        </w:rPr>
        <w:t>D'autre part, si l'échange par le rapprochement des communau</w:t>
      </w:r>
      <w:r>
        <w:rPr>
          <w:rFonts w:ascii="Arial" w:hAnsi="Arial" w:cs="Arial"/>
          <w:sz w:val="18"/>
          <w:szCs w:val="18"/>
        </w:rPr>
        <w:softHyphen/>
        <w:t>tés réduit les préjugés, il encou</w:t>
      </w:r>
      <w:r>
        <w:rPr>
          <w:rFonts w:ascii="Arial" w:hAnsi="Arial" w:cs="Arial"/>
          <w:sz w:val="18"/>
          <w:szCs w:val="18"/>
        </w:rPr>
        <w:softHyphen/>
        <w:t xml:space="preserve">rage d'autre part </w:t>
      </w:r>
      <w:r>
        <w:rPr>
          <w:rFonts w:ascii="Arial" w:hAnsi="Arial" w:cs="Arial"/>
          <w:sz w:val="18"/>
          <w:szCs w:val="18"/>
        </w:rPr>
        <w:t>un sentiment de citoyenneté au vu des confronta</w:t>
      </w:r>
      <w:r>
        <w:rPr>
          <w:rFonts w:ascii="Arial" w:hAnsi="Arial" w:cs="Arial"/>
          <w:sz w:val="18"/>
          <w:szCs w:val="18"/>
        </w:rPr>
        <w:softHyphen/>
        <w:t>tions culturelles.</w:t>
      </w:r>
    </w:p>
    <w:p w14:paraId="661F7FCD" w14:textId="77777777" w:rsidR="00000000" w:rsidRDefault="00CC1342">
      <w:pPr>
        <w:kinsoku w:val="0"/>
        <w:overflowPunct w:val="0"/>
        <w:autoSpaceDE/>
        <w:autoSpaceDN/>
        <w:adjustRightInd/>
        <w:spacing w:before="24" w:line="228" w:lineRule="exact"/>
        <w:jc w:val="both"/>
        <w:textAlignment w:val="baseline"/>
        <w:rPr>
          <w:rFonts w:ascii="Arial" w:hAnsi="Arial" w:cs="Arial"/>
          <w:sz w:val="18"/>
          <w:szCs w:val="18"/>
        </w:rPr>
      </w:pPr>
      <w:r>
        <w:rPr>
          <w:rFonts w:ascii="Arial" w:hAnsi="Arial" w:cs="Arial"/>
          <w:sz w:val="18"/>
          <w:szCs w:val="18"/>
        </w:rPr>
        <w:t>De plus, quand l'échange produit des récompenses mutuelles, les personnes elles-mêmes vont dé</w:t>
      </w:r>
      <w:r>
        <w:rPr>
          <w:rFonts w:ascii="Arial" w:hAnsi="Arial" w:cs="Arial"/>
          <w:sz w:val="18"/>
          <w:szCs w:val="18"/>
        </w:rPr>
        <w:softHyphen/>
        <w:t>velopper leur citoyenneté active en établissant des règles visant à maintenir l'échange agréabl</w:t>
      </w:r>
      <w:r>
        <w:rPr>
          <w:rFonts w:ascii="Arial" w:hAnsi="Arial" w:cs="Arial"/>
          <w:sz w:val="18"/>
          <w:szCs w:val="18"/>
        </w:rPr>
        <w:t>e. Il est alors stupéfiant de constater com</w:t>
      </w:r>
      <w:r>
        <w:rPr>
          <w:rFonts w:ascii="Arial" w:hAnsi="Arial" w:cs="Arial"/>
          <w:sz w:val="18"/>
          <w:szCs w:val="18"/>
        </w:rPr>
        <w:softHyphen/>
        <w:t>bien celui qui à mi-parcours du séjour, devenu conscient des ap</w:t>
      </w:r>
      <w:r>
        <w:rPr>
          <w:rFonts w:ascii="Arial" w:hAnsi="Arial" w:cs="Arial"/>
          <w:sz w:val="18"/>
          <w:szCs w:val="18"/>
        </w:rPr>
        <w:softHyphen/>
        <w:t>prentissages réalisés, va alors être à même d'en réaliser d'autres d'ac</w:t>
      </w:r>
      <w:r>
        <w:rPr>
          <w:rFonts w:ascii="Arial" w:hAnsi="Arial" w:cs="Arial"/>
          <w:sz w:val="18"/>
          <w:szCs w:val="18"/>
        </w:rPr>
        <w:softHyphen/>
        <w:t>teurs, pourra devenir créateur.</w:t>
      </w:r>
    </w:p>
    <w:p w14:paraId="6176D3BB" w14:textId="77777777" w:rsidR="00000000" w:rsidRDefault="00CC1342">
      <w:pPr>
        <w:kinsoku w:val="0"/>
        <w:overflowPunct w:val="0"/>
        <w:autoSpaceDE/>
        <w:autoSpaceDN/>
        <w:adjustRightInd/>
        <w:spacing w:before="34" w:line="228" w:lineRule="exact"/>
        <w:jc w:val="both"/>
        <w:textAlignment w:val="baseline"/>
        <w:rPr>
          <w:rFonts w:ascii="Arial" w:hAnsi="Arial" w:cs="Arial"/>
          <w:sz w:val="18"/>
          <w:szCs w:val="18"/>
        </w:rPr>
      </w:pPr>
      <w:r>
        <w:rPr>
          <w:rFonts w:ascii="Arial" w:hAnsi="Arial" w:cs="Arial"/>
          <w:sz w:val="18"/>
          <w:szCs w:val="18"/>
        </w:rPr>
        <w:t>En effet, si la flexibilité de l'ordre du jo</w:t>
      </w:r>
      <w:r>
        <w:rPr>
          <w:rFonts w:ascii="Arial" w:hAnsi="Arial" w:cs="Arial"/>
          <w:sz w:val="18"/>
          <w:szCs w:val="18"/>
        </w:rPr>
        <w:t>ur encourage créativité et spon</w:t>
      </w:r>
      <w:r>
        <w:rPr>
          <w:rFonts w:ascii="Arial" w:hAnsi="Arial" w:cs="Arial"/>
          <w:sz w:val="18"/>
          <w:szCs w:val="18"/>
        </w:rPr>
        <w:softHyphen/>
        <w:t>tanéité, c'est surtout l'impact de facilitation du groupe qui va aug</w:t>
      </w:r>
      <w:r>
        <w:rPr>
          <w:rFonts w:ascii="Arial" w:hAnsi="Arial" w:cs="Arial"/>
          <w:sz w:val="18"/>
          <w:szCs w:val="18"/>
        </w:rPr>
        <w:softHyphen/>
        <w:t>menter l'activation et le potentiel de chacun.</w:t>
      </w:r>
    </w:p>
    <w:p w14:paraId="26A59B3B" w14:textId="77777777" w:rsidR="00000000" w:rsidRDefault="00CC1342">
      <w:pPr>
        <w:kinsoku w:val="0"/>
        <w:overflowPunct w:val="0"/>
        <w:autoSpaceDE/>
        <w:autoSpaceDN/>
        <w:adjustRightInd/>
        <w:spacing w:before="26" w:line="228" w:lineRule="exact"/>
        <w:jc w:val="both"/>
        <w:textAlignment w:val="baseline"/>
        <w:rPr>
          <w:rFonts w:ascii="Arial" w:hAnsi="Arial" w:cs="Arial"/>
          <w:sz w:val="18"/>
          <w:szCs w:val="18"/>
        </w:rPr>
      </w:pPr>
      <w:r>
        <w:rPr>
          <w:rFonts w:ascii="Arial" w:hAnsi="Arial" w:cs="Arial"/>
          <w:sz w:val="18"/>
          <w:szCs w:val="18"/>
        </w:rPr>
        <w:t xml:space="preserve">Nombreux sont les échanges où grâce à la dynamique collective, l'auditoire étant perçu comme un évaluateur, </w:t>
      </w:r>
      <w:r>
        <w:rPr>
          <w:rFonts w:ascii="Arial" w:hAnsi="Arial" w:cs="Arial"/>
          <w:sz w:val="18"/>
          <w:szCs w:val="18"/>
        </w:rPr>
        <w:t>à la spontanéité de chacun ; les programmes s'enri</w:t>
      </w:r>
      <w:r>
        <w:rPr>
          <w:rFonts w:ascii="Arial" w:hAnsi="Arial" w:cs="Arial"/>
          <w:sz w:val="18"/>
          <w:szCs w:val="18"/>
        </w:rPr>
        <w:softHyphen/>
        <w:t>chissent considérablement en cours de réalisation.</w:t>
      </w:r>
    </w:p>
    <w:p w14:paraId="3A40E84C" w14:textId="77777777" w:rsidR="00000000" w:rsidRDefault="00CC1342">
      <w:pPr>
        <w:kinsoku w:val="0"/>
        <w:overflowPunct w:val="0"/>
        <w:autoSpaceDE/>
        <w:autoSpaceDN/>
        <w:adjustRightInd/>
        <w:spacing w:before="29" w:line="228" w:lineRule="exact"/>
        <w:jc w:val="both"/>
        <w:textAlignment w:val="baseline"/>
        <w:rPr>
          <w:rFonts w:ascii="Arial" w:hAnsi="Arial" w:cs="Arial"/>
          <w:sz w:val="18"/>
          <w:szCs w:val="18"/>
        </w:rPr>
      </w:pPr>
      <w:r>
        <w:rPr>
          <w:rFonts w:ascii="Arial" w:hAnsi="Arial" w:cs="Arial"/>
          <w:sz w:val="18"/>
          <w:szCs w:val="18"/>
        </w:rPr>
        <w:t>Afin de conclure, j'espère vous avoir fait sentir comment l'échange euro</w:t>
      </w:r>
      <w:r>
        <w:rPr>
          <w:rFonts w:ascii="Arial" w:hAnsi="Arial" w:cs="Arial"/>
          <w:sz w:val="18"/>
          <w:szCs w:val="18"/>
        </w:rPr>
        <w:softHyphen/>
        <w:t>péen outil "producteur de démo</w:t>
      </w:r>
      <w:r>
        <w:rPr>
          <w:rFonts w:ascii="Arial" w:hAnsi="Arial" w:cs="Arial"/>
          <w:sz w:val="18"/>
          <w:szCs w:val="18"/>
        </w:rPr>
        <w:softHyphen/>
        <w:t>cratie", permet à</w:t>
      </w:r>
      <w:r>
        <w:rPr>
          <w:rFonts w:ascii="Arial" w:hAnsi="Arial" w:cs="Arial"/>
          <w:sz w:val="18"/>
          <w:szCs w:val="18"/>
        </w:rPr>
        <w:t xml:space="preserve"> ces jeunes de se reconnaître comme des acteurs. Car, si la responsabilité devient l'une des clefs du devenir d'un jeune, parle-t-on d'insertion, d'inté</w:t>
      </w:r>
      <w:r>
        <w:rPr>
          <w:rFonts w:ascii="Arial" w:hAnsi="Arial" w:cs="Arial"/>
          <w:sz w:val="18"/>
          <w:szCs w:val="18"/>
        </w:rPr>
        <w:softHyphen/>
        <w:t>gration ou tout simplement de ci</w:t>
      </w:r>
      <w:r>
        <w:rPr>
          <w:rFonts w:ascii="Arial" w:hAnsi="Arial" w:cs="Arial"/>
          <w:sz w:val="18"/>
          <w:szCs w:val="18"/>
        </w:rPr>
        <w:softHyphen/>
        <w:t>toyenneté ?</w:t>
      </w:r>
    </w:p>
    <w:p w14:paraId="671C787C" w14:textId="556F005B" w:rsidR="00000000" w:rsidRDefault="003A738B">
      <w:pPr>
        <w:kinsoku w:val="0"/>
        <w:overflowPunct w:val="0"/>
        <w:autoSpaceDE/>
        <w:autoSpaceDN/>
        <w:adjustRightInd/>
        <w:spacing w:before="29" w:line="228" w:lineRule="exact"/>
        <w:jc w:val="both"/>
        <w:textAlignment w:val="baseline"/>
        <w:rPr>
          <w:rFonts w:ascii="Arial" w:hAnsi="Arial" w:cs="Arial"/>
          <w:sz w:val="18"/>
          <w:szCs w:val="18"/>
        </w:rPr>
      </w:pPr>
      <w:r>
        <w:rPr>
          <w:noProof/>
        </w:rPr>
        <mc:AlternateContent>
          <mc:Choice Requires="wps">
            <w:drawing>
              <wp:anchor distT="0" distB="0" distL="0" distR="0" simplePos="0" relativeHeight="251675648" behindDoc="0" locked="0" layoutInCell="0" allowOverlap="1" wp14:anchorId="2838612E" wp14:editId="24FE938B">
                <wp:simplePos x="0" y="0"/>
                <wp:positionH relativeFrom="page">
                  <wp:posOffset>6849745</wp:posOffset>
                </wp:positionH>
                <wp:positionV relativeFrom="page">
                  <wp:posOffset>6505575</wp:posOffset>
                </wp:positionV>
                <wp:extent cx="296545" cy="173355"/>
                <wp:effectExtent l="0" t="0" r="0" b="0"/>
                <wp:wrapSquare wrapText="bothSides"/>
                <wp:docPr id="3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AD616" w14:textId="77777777" w:rsidR="00000000" w:rsidRDefault="00CC1342">
                            <w:pPr>
                              <w:kinsoku w:val="0"/>
                              <w:overflowPunct w:val="0"/>
                              <w:autoSpaceDE/>
                              <w:autoSpaceDN/>
                              <w:adjustRightInd/>
                              <w:spacing w:line="267" w:lineRule="exact"/>
                              <w:textAlignment w:val="baseline"/>
                              <w:rPr>
                                <w:rFonts w:ascii="Verdana" w:hAnsi="Verdana" w:cs="Verdana"/>
                                <w:i/>
                                <w:iCs/>
                                <w:spacing w:val="35"/>
                                <w:sz w:val="19"/>
                                <w:szCs w:val="19"/>
                              </w:rPr>
                            </w:pPr>
                            <w:r>
                              <w:rPr>
                                <w:rFonts w:ascii="Verdana" w:hAnsi="Verdana" w:cs="Verdana"/>
                                <w:i/>
                                <w:iCs/>
                                <w:spacing w:val="35"/>
                                <w:sz w:val="19"/>
                                <w:szCs w:val="19"/>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8612E" id="Text Box 41" o:spid="_x0000_s1036" type="#_x0000_t202" style="position:absolute;left:0;text-align:left;margin-left:539.35pt;margin-top:512.25pt;width:23.35pt;height:13.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6sDQIAAAYEAAAOAAAAZHJzL2Uyb0RvYy54bWysU9tu2zAMfR+wfxD0vjhOmnYz4hRdigwD&#10;ugvQ7gNkWbaF2aJGKbGzrx8lJWm3vQ3zg0DR5CF5eLS+nYaeHRQ6Dabk+WzOmTISam3akn972r15&#10;y5nzwtSiB6NKflSO325ev1qPtlAL6KCvFTICMa4Ybck7722RZU52ahBuBlYZ+tkADsLTFdusRjES&#10;+tBni/n8OhsBa4sglXPkvU8/+SbiN42S/kvTOOVZX3LqzccT41mFM9usRdGisJ2WpzbEP3QxCG2o&#10;6AXqXnjB9qj/ghq0RHDQ+JmEIYOm0VLFGWiafP7HNI+dsCrOQuQ4e6HJ/T9Y+fnwFZmuS77Mbzgz&#10;YqAlPanJs/cwsas8EDRaV1Dco6VIP5GfFh2HdfYB5HfHDGw7YVp1hwhjp0RNDcbM7EVqwnEBpBo/&#10;QU11xN5DBJoaHAJ7xAcjdFrU8bKc0Isk5+Ld9epqxZmkX/nNcrlahd4yUZyTLTr/QcHAglFypN1H&#10;cHF4cD6FnkNCLQe9rne67+MF22rbIzsI0skufim3t51I3qgVKudSaCz9G0ZvApKBgJnKBU+kIEyd&#10;5vdTNUW684gX+KmgPhIpCEmc9JjI6AB/cjaSMEvufuwFKs76j4aIDSo+G3g2qrMhjKTUknvOkrn1&#10;Se17i7rtCDmtzsAdkd/oSMxzF6d+SWxxvtPDCGp+eY9Rz8938wsAAP//AwBQSwMEFAAGAAgAAAAh&#10;ANI6FDPgAAAADwEAAA8AAABkcnMvZG93bnJldi54bWxMj0FPg0AQhe8m/ofNmHizC7QIIktja/Rq&#10;RJNet+yUJbCzhN22+O9dTnqbN/Py5nvldjYDu+DkOksC4lUEDKmxqqNWwPfX20MOzHlJSg6WUMAP&#10;OthWtzelLJS90ideat+yEEKukAK092PBuWs0GulWdkQKt5OdjPRBTi1Xk7yGcDPwJIoeuZEdhQ9a&#10;jrjX2PT12QhYfyTZwb3Xr/vxgE997nb9ibQQ93fzyzMwj7P/M8OCH9ChCkxHeybl2BB0lOVZ8C5T&#10;skmBLZ44STfAjssujXPgVcn/96h+AQAA//8DAFBLAQItABQABgAIAAAAIQC2gziS/gAAAOEBAAAT&#10;AAAAAAAAAAAAAAAAAAAAAABbQ29udGVudF9UeXBlc10ueG1sUEsBAi0AFAAGAAgAAAAhADj9If/W&#10;AAAAlAEAAAsAAAAAAAAAAAAAAAAALwEAAF9yZWxzLy5yZWxzUEsBAi0AFAAGAAgAAAAhACy4vqwN&#10;AgAABgQAAA4AAAAAAAAAAAAAAAAALgIAAGRycy9lMm9Eb2MueG1sUEsBAi0AFAAGAAgAAAAhANI6&#10;FDPgAAAADwEAAA8AAAAAAAAAAAAAAAAAZwQAAGRycy9kb3ducmV2LnhtbFBLBQYAAAAABAAEAPMA&#10;AAB0BQAAAAA=&#10;" o:allowincell="f" stroked="f">
                <v:fill opacity="0"/>
                <v:textbox inset="0,0,0,0">
                  <w:txbxContent>
                    <w:p w14:paraId="3B8AD616" w14:textId="77777777" w:rsidR="00000000" w:rsidRDefault="00CC1342">
                      <w:pPr>
                        <w:kinsoku w:val="0"/>
                        <w:overflowPunct w:val="0"/>
                        <w:autoSpaceDE/>
                        <w:autoSpaceDN/>
                        <w:adjustRightInd/>
                        <w:spacing w:line="267" w:lineRule="exact"/>
                        <w:textAlignment w:val="baseline"/>
                        <w:rPr>
                          <w:rFonts w:ascii="Verdana" w:hAnsi="Verdana" w:cs="Verdana"/>
                          <w:i/>
                          <w:iCs/>
                          <w:spacing w:val="35"/>
                          <w:sz w:val="19"/>
                          <w:szCs w:val="19"/>
                        </w:rPr>
                      </w:pPr>
                      <w:r>
                        <w:rPr>
                          <w:rFonts w:ascii="Verdana" w:hAnsi="Verdana" w:cs="Verdana"/>
                          <w:i/>
                          <w:iCs/>
                          <w:spacing w:val="35"/>
                          <w:sz w:val="19"/>
                          <w:szCs w:val="19"/>
                        </w:rPr>
                        <w:t>15</w:t>
                      </w:r>
                    </w:p>
                  </w:txbxContent>
                </v:textbox>
                <w10:wrap type="square" anchorx="page" anchory="page"/>
              </v:shape>
            </w:pict>
          </mc:Fallback>
        </mc:AlternateContent>
      </w:r>
      <w:r w:rsidR="00CC1342">
        <w:rPr>
          <w:rFonts w:ascii="Arial" w:hAnsi="Arial" w:cs="Arial"/>
          <w:sz w:val="18"/>
          <w:szCs w:val="18"/>
        </w:rPr>
        <w:t>Et surtout : rien ne se fera sans les jeunes. C'est à</w:t>
      </w:r>
      <w:r w:rsidR="00CC1342">
        <w:rPr>
          <w:rFonts w:ascii="Arial" w:hAnsi="Arial" w:cs="Arial"/>
          <w:sz w:val="18"/>
          <w:szCs w:val="18"/>
        </w:rPr>
        <w:t xml:space="preserve"> eux qu'il revient de donner à l'ensemble des forces sociales concernées des raisons de s'échanger à construire de nou</w:t>
      </w:r>
      <w:r w:rsidR="00CC1342">
        <w:rPr>
          <w:rFonts w:ascii="Arial" w:hAnsi="Arial" w:cs="Arial"/>
          <w:sz w:val="18"/>
          <w:szCs w:val="18"/>
        </w:rPr>
        <w:softHyphen/>
        <w:t>velles voies"(3).</w:t>
      </w:r>
    </w:p>
    <w:p w14:paraId="4A4714D2" w14:textId="77777777" w:rsidR="00000000" w:rsidRDefault="00CC1342">
      <w:pPr>
        <w:kinsoku w:val="0"/>
        <w:overflowPunct w:val="0"/>
        <w:autoSpaceDE/>
        <w:autoSpaceDN/>
        <w:adjustRightInd/>
        <w:spacing w:before="106" w:after="108" w:line="240" w:lineRule="exact"/>
        <w:ind w:left="1152"/>
        <w:jc w:val="right"/>
        <w:textAlignment w:val="baseline"/>
        <w:rPr>
          <w:rFonts w:ascii="Arial" w:hAnsi="Arial" w:cs="Arial"/>
          <w:sz w:val="18"/>
          <w:szCs w:val="18"/>
        </w:rPr>
      </w:pPr>
      <w:r>
        <w:rPr>
          <w:rFonts w:ascii="Verdana" w:hAnsi="Verdana" w:cs="Verdana"/>
          <w:b/>
          <w:bCs/>
          <w:sz w:val="19"/>
          <w:szCs w:val="19"/>
        </w:rPr>
        <w:t xml:space="preserve">Eve CHAMBON </w:t>
      </w:r>
      <w:r>
        <w:rPr>
          <w:rFonts w:ascii="Arial" w:hAnsi="Arial" w:cs="Arial"/>
          <w:sz w:val="18"/>
          <w:szCs w:val="18"/>
        </w:rPr>
        <w:t>Travailleuse sociale</w:t>
      </w:r>
    </w:p>
    <w:p w14:paraId="23F6AC16" w14:textId="6BA9E961" w:rsidR="00000000" w:rsidRDefault="003A738B">
      <w:pPr>
        <w:kinsoku w:val="0"/>
        <w:overflowPunct w:val="0"/>
        <w:autoSpaceDE/>
        <w:autoSpaceDN/>
        <w:adjustRightInd/>
        <w:spacing w:before="67" w:line="207" w:lineRule="exact"/>
        <w:jc w:val="both"/>
        <w:textAlignment w:val="baseline"/>
        <w:rPr>
          <w:rFonts w:ascii="Arial" w:hAnsi="Arial" w:cs="Arial"/>
          <w:spacing w:val="-19"/>
          <w:sz w:val="18"/>
          <w:szCs w:val="18"/>
        </w:rPr>
      </w:pPr>
      <w:r>
        <w:rPr>
          <w:noProof/>
        </w:rPr>
        <mc:AlternateContent>
          <mc:Choice Requires="wps">
            <w:drawing>
              <wp:anchor distT="0" distB="0" distL="0" distR="0" simplePos="0" relativeHeight="251676672" behindDoc="0" locked="0" layoutInCell="0" allowOverlap="1" wp14:anchorId="15F4E0BB" wp14:editId="6CF41A82">
                <wp:simplePos x="0" y="0"/>
                <wp:positionH relativeFrom="page">
                  <wp:posOffset>4866640</wp:posOffset>
                </wp:positionH>
                <wp:positionV relativeFrom="page">
                  <wp:posOffset>8427720</wp:posOffset>
                </wp:positionV>
                <wp:extent cx="1083945" cy="0"/>
                <wp:effectExtent l="0" t="0" r="0" b="0"/>
                <wp:wrapSquare wrapText="bothSides"/>
                <wp:docPr id="3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0"/>
                        </a:xfrm>
                        <a:prstGeom prst="line">
                          <a:avLst/>
                        </a:prstGeom>
                        <a:noFill/>
                        <a:ln w="3175">
                          <a:solidFill>
                            <a:srgbClr val="0505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CC71" id="Line 42"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3.2pt,663.6pt" to="468.55pt,6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xxAEAAGwDAAAOAAAAZHJzL2Uyb0RvYy54bWysU8tu2zAQvBfoPxC815KcOE0Fyzk4TS9u&#10;ayDpB6xJSiJKcQmStuS/75J+JG1vRSGAILm7szOz1PJhGgw7KB802oZXs5IzZQVKbbuG/3h5+nDP&#10;WYhgJRi0quFHFfjD6v275ehqNccejVSeEYgN9ega3sfo6qIIolcDhBk6ZSnYoh8g0tF3hfQwEvpg&#10;inlZ3hUjeuk8ChUC3T6egnyV8dtWifi9bYOKzDScuMW8+rzu0lqsllB3HlyvxZkG/AOLAbSlpleo&#10;R4jA9l7/BTVo4TFgG2cChwLbVguVNZCaqvxDzXMPTmUtZE5wV5vC/4MV3w5bz7Rs+E11x5mFgYa0&#10;0Vax23kyZ3Shppy13fokT0z22W1Q/AzM4roH26lM8uXoqK5KFcVvJekQHLXYjV9RUg7sI2anptYP&#10;CZI8YFMeyPE6EDVFJuiyKu9vPt0uOBOXWAH1pdD5EL8oHFjaNNwQ6QwMh02IiQjUl5TUx+KTNibP&#10;21g2JsEfF7kgoNEyBVNa8N1ubTw7QHoxi/RlVRR5m+Zxb2UG6xXIz+d9BG1Oe2pu7NmMpP/k5A7l&#10;cesvJtFIM8vz80tv5u05V7/+JKtfAAAA//8DAFBLAwQUAAYACAAAACEARUG7198AAAANAQAADwAA&#10;AGRycy9kb3ducmV2LnhtbEyPwU7DMAyG70i8Q2QkLoil61A7StMJIaGJA9JY9wBeY9qKJilJ1pW3&#10;xxwQHO3/0+/P5WY2g5jIh95ZBctFAoJs43RvWwWH+vl2DSJEtBoHZ0nBFwXYVJcXJRbane0bTfvY&#10;Ci6xoUAFXYxjIWVoOjIYFm4ky9m78wYjj76V2uOZy80g0yTJpMHe8oUOR3rqqPnYn4yC3QsemvHG&#10;b1/XoZnMZ1pvd1grdX01Pz6AiDTHPxh+9FkdKnY6upPVQQwK8iy7Y5SDVZqnIBi5X+VLEMfflaxK&#10;+f+L6hsAAP//AwBQSwECLQAUAAYACAAAACEAtoM4kv4AAADhAQAAEwAAAAAAAAAAAAAAAAAAAAAA&#10;W0NvbnRlbnRfVHlwZXNdLnhtbFBLAQItABQABgAIAAAAIQA4/SH/1gAAAJQBAAALAAAAAAAAAAAA&#10;AAAAAC8BAABfcmVscy8ucmVsc1BLAQItABQABgAIAAAAIQAe+IUxxAEAAGwDAAAOAAAAAAAAAAAA&#10;AAAAAC4CAABkcnMvZTJvRG9jLnhtbFBLAQItABQABgAIAAAAIQBFQbvX3wAAAA0BAAAPAAAAAAAA&#10;AAAAAAAAAB4EAABkcnMvZG93bnJldi54bWxQSwUGAAAAAAQABADzAAAAKgUAAAAA&#10;" o:allowincell="f" strokecolor="#050505" strokeweight=".25pt">
                <w10:wrap type="square" anchorx="page" anchory="page"/>
              </v:line>
            </w:pict>
          </mc:Fallback>
        </mc:AlternateContent>
      </w:r>
      <w:r w:rsidR="00CC1342">
        <w:rPr>
          <w:rFonts w:ascii="Arial" w:hAnsi="Arial" w:cs="Arial"/>
          <w:spacing w:val="-19"/>
          <w:sz w:val="18"/>
          <w:szCs w:val="18"/>
        </w:rPr>
        <w:t>Traduit de l'allemand : wir konnen voneinander viel lemen</w:t>
      </w:r>
    </w:p>
    <w:p w14:paraId="49347BC4" w14:textId="77777777" w:rsidR="00000000" w:rsidRDefault="00CC1342">
      <w:pPr>
        <w:numPr>
          <w:ilvl w:val="0"/>
          <w:numId w:val="6"/>
        </w:numPr>
        <w:kinsoku w:val="0"/>
        <w:overflowPunct w:val="0"/>
        <w:autoSpaceDE/>
        <w:autoSpaceDN/>
        <w:adjustRightInd/>
        <w:spacing w:before="5" w:line="204" w:lineRule="exact"/>
        <w:jc w:val="both"/>
        <w:textAlignment w:val="baseline"/>
        <w:rPr>
          <w:rFonts w:ascii="Arial" w:hAnsi="Arial" w:cs="Arial"/>
          <w:spacing w:val="-21"/>
          <w:sz w:val="18"/>
          <w:szCs w:val="18"/>
        </w:rPr>
      </w:pPr>
      <w:r>
        <w:rPr>
          <w:rFonts w:ascii="Arial" w:hAnsi="Arial" w:cs="Arial"/>
          <w:spacing w:val="-21"/>
          <w:sz w:val="18"/>
          <w:szCs w:val="18"/>
        </w:rPr>
        <w:t>Claire et Marc Herber</w:t>
      </w:r>
      <w:r>
        <w:rPr>
          <w:rFonts w:ascii="Arial" w:hAnsi="Arial" w:cs="Arial"/>
          <w:spacing w:val="-21"/>
          <w:sz w:val="18"/>
          <w:szCs w:val="18"/>
        </w:rPr>
        <w:t>t SUFFRIN, Le cercle des savoirs reconnus</w:t>
      </w:r>
    </w:p>
    <w:p w14:paraId="7D7CFBBF" w14:textId="77777777" w:rsidR="00000000" w:rsidRDefault="00CC1342">
      <w:pPr>
        <w:numPr>
          <w:ilvl w:val="0"/>
          <w:numId w:val="6"/>
        </w:numPr>
        <w:kinsoku w:val="0"/>
        <w:overflowPunct w:val="0"/>
        <w:autoSpaceDE/>
        <w:autoSpaceDN/>
        <w:adjustRightInd/>
        <w:spacing w:before="1" w:line="206" w:lineRule="exact"/>
        <w:jc w:val="both"/>
        <w:textAlignment w:val="baseline"/>
        <w:rPr>
          <w:rFonts w:ascii="Arial" w:hAnsi="Arial" w:cs="Arial"/>
          <w:spacing w:val="-23"/>
          <w:sz w:val="18"/>
          <w:szCs w:val="18"/>
        </w:rPr>
      </w:pPr>
      <w:r>
        <w:rPr>
          <w:rFonts w:ascii="Arial" w:hAnsi="Arial" w:cs="Arial"/>
          <w:spacing w:val="-23"/>
          <w:sz w:val="18"/>
          <w:szCs w:val="18"/>
        </w:rPr>
        <w:t>DUBET (F.), Conférence du 22 mars 1990, Grenoble : "Agir sur le lien social'. Les profes</w:t>
      </w:r>
      <w:r>
        <w:rPr>
          <w:rFonts w:ascii="Arial" w:hAnsi="Arial" w:cs="Arial"/>
          <w:spacing w:val="-23"/>
          <w:sz w:val="18"/>
          <w:szCs w:val="18"/>
        </w:rPr>
        <w:softHyphen/>
        <w:t>sionnels sont-ils des acteurs du changement social ? Agents d'ordre ou de changement ?</w:t>
      </w:r>
    </w:p>
    <w:p w14:paraId="3ED2BDA8" w14:textId="77777777" w:rsidR="00000000" w:rsidRDefault="00CC1342">
      <w:pPr>
        <w:numPr>
          <w:ilvl w:val="0"/>
          <w:numId w:val="6"/>
        </w:numPr>
        <w:kinsoku w:val="0"/>
        <w:overflowPunct w:val="0"/>
        <w:autoSpaceDE/>
        <w:autoSpaceDN/>
        <w:adjustRightInd/>
        <w:spacing w:before="4" w:after="3" w:line="207" w:lineRule="exact"/>
        <w:jc w:val="both"/>
        <w:textAlignment w:val="baseline"/>
        <w:rPr>
          <w:rFonts w:ascii="Arial" w:hAnsi="Arial" w:cs="Arial"/>
          <w:spacing w:val="-18"/>
          <w:sz w:val="18"/>
          <w:szCs w:val="18"/>
        </w:rPr>
      </w:pPr>
      <w:r>
        <w:rPr>
          <w:rFonts w:ascii="Arial" w:hAnsi="Arial" w:cs="Arial"/>
          <w:spacing w:val="-18"/>
          <w:sz w:val="18"/>
          <w:szCs w:val="18"/>
        </w:rPr>
        <w:t xml:space="preserve">Cf. Rapport B. SCHWARTS : L'insertion </w:t>
      </w:r>
      <w:r>
        <w:rPr>
          <w:rFonts w:ascii="Arial" w:hAnsi="Arial" w:cs="Arial"/>
          <w:spacing w:val="-18"/>
          <w:sz w:val="18"/>
          <w:szCs w:val="18"/>
        </w:rPr>
        <w:t>professionnelle et sociale des jeunes, 1981.</w:t>
      </w:r>
    </w:p>
    <w:p w14:paraId="35C2A5D5" w14:textId="77777777" w:rsidR="00000000" w:rsidRDefault="00CC1342">
      <w:pPr>
        <w:widowControl/>
        <w:rPr>
          <w:sz w:val="24"/>
          <w:szCs w:val="24"/>
        </w:rPr>
        <w:sectPr w:rsidR="00000000">
          <w:headerReference w:type="even" r:id="rId154"/>
          <w:headerReference w:type="default" r:id="rId155"/>
          <w:footerReference w:type="even" r:id="rId156"/>
          <w:footerReference w:type="default" r:id="rId157"/>
          <w:headerReference w:type="first" r:id="rId158"/>
          <w:footerReference w:type="first" r:id="rId159"/>
          <w:type w:val="continuous"/>
          <w:pgSz w:w="11798" w:h="16843"/>
          <w:pgMar w:top="220" w:right="1254" w:bottom="367" w:left="1584" w:header="0" w:footer="778" w:gutter="0"/>
          <w:cols w:num="3" w:space="720" w:equalWidth="0">
            <w:col w:w="2880" w:space="160"/>
            <w:col w:w="2880" w:space="160"/>
            <w:col w:w="2880"/>
          </w:cols>
          <w:noEndnote/>
          <w:titlePg/>
        </w:sectPr>
      </w:pPr>
    </w:p>
    <w:p w14:paraId="0760A104" w14:textId="77777777" w:rsidR="00000000" w:rsidRDefault="00CC1342">
      <w:pPr>
        <w:kinsoku w:val="0"/>
        <w:overflowPunct w:val="0"/>
        <w:autoSpaceDE/>
        <w:autoSpaceDN/>
        <w:adjustRightInd/>
        <w:spacing w:before="456" w:line="205" w:lineRule="exact"/>
        <w:textAlignment w:val="baseline"/>
        <w:rPr>
          <w:rFonts w:ascii="Arial" w:hAnsi="Arial" w:cs="Arial"/>
          <w:spacing w:val="-18"/>
          <w:sz w:val="18"/>
          <w:szCs w:val="18"/>
        </w:rPr>
      </w:pPr>
      <w:r>
        <w:rPr>
          <w:rFonts w:ascii="Arial" w:hAnsi="Arial" w:cs="Arial"/>
          <w:spacing w:val="-18"/>
          <w:sz w:val="18"/>
          <w:szCs w:val="18"/>
        </w:rPr>
        <w:lastRenderedPageBreak/>
        <w:t>PEPS nc' 50 avril juin 1995</w:t>
      </w:r>
    </w:p>
    <w:p w14:paraId="210DD89E" w14:textId="77777777" w:rsidR="00000000" w:rsidRDefault="00CC1342">
      <w:pPr>
        <w:widowControl/>
        <w:rPr>
          <w:sz w:val="24"/>
          <w:szCs w:val="24"/>
        </w:rPr>
        <w:sectPr w:rsidR="00000000">
          <w:headerReference w:type="even" r:id="rId160"/>
          <w:headerReference w:type="default" r:id="rId161"/>
          <w:footerReference w:type="even" r:id="rId162"/>
          <w:footerReference w:type="default" r:id="rId163"/>
          <w:headerReference w:type="first" r:id="rId164"/>
          <w:footerReference w:type="first" r:id="rId165"/>
          <w:type w:val="continuous"/>
          <w:pgSz w:w="11798" w:h="16843"/>
          <w:pgMar w:top="220" w:right="1214" w:bottom="367" w:left="8784" w:header="0" w:footer="778" w:gutter="0"/>
          <w:cols w:space="720"/>
          <w:noEndnote/>
          <w:titlePg/>
        </w:sectPr>
      </w:pPr>
    </w:p>
    <w:p w14:paraId="2B3BE7C9" w14:textId="427E1129" w:rsidR="00000000" w:rsidRDefault="003A738B">
      <w:pPr>
        <w:kinsoku w:val="0"/>
        <w:overflowPunct w:val="0"/>
        <w:autoSpaceDE/>
        <w:autoSpaceDN/>
        <w:adjustRightInd/>
        <w:spacing w:before="16" w:after="4929" w:line="652" w:lineRule="exact"/>
        <w:jc w:val="center"/>
        <w:textAlignment w:val="baseline"/>
        <w:rPr>
          <w:rFonts w:ascii="Verdana" w:hAnsi="Verdana" w:cs="Verdana"/>
          <w:b/>
          <w:bCs/>
          <w:spacing w:val="-83"/>
          <w:w w:val="130"/>
          <w:sz w:val="54"/>
          <w:szCs w:val="54"/>
        </w:rPr>
      </w:pPr>
      <w:r>
        <w:rPr>
          <w:noProof/>
        </w:rPr>
        <w:lastRenderedPageBreak/>
        <w:drawing>
          <wp:anchor distT="0" distB="0" distL="0" distR="0" simplePos="0" relativeHeight="251677696" behindDoc="1" locked="0" layoutInCell="0" allowOverlap="1" wp14:anchorId="6E5E1031" wp14:editId="6386B942">
            <wp:simplePos x="0" y="0"/>
            <wp:positionH relativeFrom="page">
              <wp:posOffset>2045970</wp:posOffset>
            </wp:positionH>
            <wp:positionV relativeFrom="page">
              <wp:posOffset>1024255</wp:posOffset>
            </wp:positionV>
            <wp:extent cx="5443220" cy="7299960"/>
            <wp:effectExtent l="0" t="0" r="0" b="0"/>
            <wp:wrapThrough wrapText="bothSides">
              <wp:wrapPolygon edited="0">
                <wp:start x="0" y="0"/>
                <wp:lineTo x="0" y="21532"/>
                <wp:lineTo x="21545" y="21532"/>
                <wp:lineTo x="21545" y="0"/>
                <wp:lineTo x="0" y="0"/>
              </wp:wrapPolygon>
            </wp:wrapThrough>
            <wp:docPr id="31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43220" cy="7299960"/>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Verdana" w:hAnsi="Verdana" w:cs="Verdana"/>
          <w:b/>
          <w:bCs/>
          <w:spacing w:val="-83"/>
          <w:w w:val="130"/>
          <w:sz w:val="54"/>
          <w:szCs w:val="54"/>
        </w:rPr>
        <w:t>V&gt;C7SSII Efe</w:t>
      </w:r>
    </w:p>
    <w:p w14:paraId="3437E150" w14:textId="77777777" w:rsidR="00000000" w:rsidRDefault="00CC1342">
      <w:pPr>
        <w:widowControl/>
        <w:rPr>
          <w:sz w:val="24"/>
          <w:szCs w:val="24"/>
        </w:rPr>
        <w:sectPr w:rsidR="00000000">
          <w:headerReference w:type="even" r:id="rId167"/>
          <w:headerReference w:type="default" r:id="rId168"/>
          <w:footerReference w:type="even" r:id="rId169"/>
          <w:footerReference w:type="default" r:id="rId170"/>
          <w:headerReference w:type="first" r:id="rId171"/>
          <w:footerReference w:type="first" r:id="rId172"/>
          <w:pgSz w:w="11798" w:h="16843"/>
          <w:pgMar w:top="580" w:right="430" w:bottom="1015" w:left="2408" w:header="0" w:footer="701" w:gutter="0"/>
          <w:cols w:space="720"/>
          <w:noEndnote/>
          <w:titlePg/>
        </w:sectPr>
      </w:pPr>
    </w:p>
    <w:p w14:paraId="5ECB84FD" w14:textId="77777777" w:rsidR="00000000" w:rsidRDefault="00CC1342">
      <w:pPr>
        <w:kinsoku w:val="0"/>
        <w:overflowPunct w:val="0"/>
        <w:autoSpaceDE/>
        <w:autoSpaceDN/>
        <w:adjustRightInd/>
        <w:spacing w:after="318" w:line="1092" w:lineRule="exact"/>
        <w:jc w:val="center"/>
        <w:textAlignment w:val="baseline"/>
        <w:rPr>
          <w:rFonts w:ascii="Arial Narrow" w:hAnsi="Arial Narrow" w:cs="Arial Narrow"/>
          <w:b/>
          <w:bCs/>
          <w:spacing w:val="-9"/>
          <w:w w:val="95"/>
          <w:sz w:val="93"/>
          <w:szCs w:val="93"/>
        </w:rPr>
      </w:pPr>
      <w:r>
        <w:rPr>
          <w:rFonts w:ascii="Arial Narrow" w:hAnsi="Arial Narrow" w:cs="Arial Narrow"/>
          <w:b/>
          <w:bCs/>
          <w:spacing w:val="-9"/>
          <w:w w:val="95"/>
          <w:sz w:val="93"/>
          <w:szCs w:val="93"/>
        </w:rPr>
        <w:t>L'ACCÈS AU LOGEMENT</w:t>
      </w:r>
    </w:p>
    <w:p w14:paraId="40B9D053" w14:textId="77777777" w:rsidR="00000000" w:rsidRDefault="00CC1342">
      <w:pPr>
        <w:kinsoku w:val="0"/>
        <w:overflowPunct w:val="0"/>
        <w:autoSpaceDE/>
        <w:autoSpaceDN/>
        <w:adjustRightInd/>
        <w:spacing w:line="343" w:lineRule="exact"/>
        <w:ind w:left="576"/>
        <w:jc w:val="both"/>
        <w:textAlignment w:val="baseline"/>
        <w:rPr>
          <w:rFonts w:ascii="Tahoma" w:hAnsi="Tahoma" w:cs="Tahoma"/>
          <w:b/>
          <w:bCs/>
          <w:spacing w:val="7"/>
          <w:sz w:val="27"/>
          <w:szCs w:val="27"/>
        </w:rPr>
      </w:pPr>
      <w:r>
        <w:rPr>
          <w:rFonts w:ascii="Tahoma" w:hAnsi="Tahoma" w:cs="Tahoma"/>
          <w:b/>
          <w:bCs/>
          <w:spacing w:val="7"/>
          <w:sz w:val="27"/>
          <w:szCs w:val="27"/>
        </w:rPr>
        <w:t>Le 10 décembre 1948, l'ONU adoptait la déclaration interna</w:t>
      </w:r>
      <w:r>
        <w:rPr>
          <w:rFonts w:ascii="Tahoma" w:hAnsi="Tahoma" w:cs="Tahoma"/>
          <w:b/>
          <w:bCs/>
          <w:spacing w:val="7"/>
          <w:sz w:val="27"/>
          <w:szCs w:val="27"/>
        </w:rPr>
        <w:softHyphen/>
        <w:t>tionale des Droi</w:t>
      </w:r>
      <w:r>
        <w:rPr>
          <w:rFonts w:ascii="Tahoma" w:hAnsi="Tahoma" w:cs="Tahoma"/>
          <w:b/>
          <w:bCs/>
          <w:spacing w:val="7"/>
          <w:sz w:val="27"/>
          <w:szCs w:val="27"/>
        </w:rPr>
        <w:t>ts de l'Homme, dont l'Article 25 précise que : «Toute personne a droit à un niveau de vie suffisant pour as</w:t>
      </w:r>
      <w:r>
        <w:rPr>
          <w:rFonts w:ascii="Tahoma" w:hAnsi="Tahoma" w:cs="Tahoma"/>
          <w:b/>
          <w:bCs/>
          <w:spacing w:val="7"/>
          <w:sz w:val="27"/>
          <w:szCs w:val="27"/>
        </w:rPr>
        <w:softHyphen/>
        <w:t>surer sa santé, son bien-être et ceux de su famille, notam</w:t>
      </w:r>
      <w:r>
        <w:rPr>
          <w:rFonts w:ascii="Tahoma" w:hAnsi="Tahoma" w:cs="Tahoma"/>
          <w:b/>
          <w:bCs/>
          <w:spacing w:val="7"/>
          <w:sz w:val="27"/>
          <w:szCs w:val="27"/>
        </w:rPr>
        <w:softHyphen/>
        <w:t xml:space="preserve">ment pour l'alimentation, l'habillement, le logement, les soins médicaux, ainsi que pour </w:t>
      </w:r>
      <w:r>
        <w:rPr>
          <w:rFonts w:ascii="Tahoma" w:hAnsi="Tahoma" w:cs="Tahoma"/>
          <w:b/>
          <w:bCs/>
          <w:spacing w:val="7"/>
          <w:sz w:val="27"/>
          <w:szCs w:val="27"/>
        </w:rPr>
        <w:t>les services sociaux nécessaires...».</w:t>
      </w:r>
    </w:p>
    <w:p w14:paraId="3379E801" w14:textId="77777777" w:rsidR="00000000" w:rsidRDefault="00CC1342">
      <w:pPr>
        <w:kinsoku w:val="0"/>
        <w:overflowPunct w:val="0"/>
        <w:autoSpaceDE/>
        <w:autoSpaceDN/>
        <w:adjustRightInd/>
        <w:spacing w:before="353" w:line="343" w:lineRule="exact"/>
        <w:ind w:left="576"/>
        <w:jc w:val="both"/>
        <w:textAlignment w:val="baseline"/>
        <w:rPr>
          <w:rFonts w:ascii="Tahoma" w:hAnsi="Tahoma" w:cs="Tahoma"/>
          <w:b/>
          <w:bCs/>
          <w:spacing w:val="8"/>
          <w:sz w:val="27"/>
          <w:szCs w:val="27"/>
        </w:rPr>
      </w:pPr>
      <w:r>
        <w:rPr>
          <w:rFonts w:ascii="Tahoma" w:hAnsi="Tahoma" w:cs="Tahoma"/>
          <w:b/>
          <w:bCs/>
          <w:spacing w:val="8"/>
          <w:sz w:val="27"/>
          <w:szCs w:val="27"/>
        </w:rPr>
        <w:t>Fin 1994, et suite notamment à l'opération «Dragon» menée</w:t>
      </w:r>
    </w:p>
    <w:p w14:paraId="66C63EC2" w14:textId="77777777" w:rsidR="00000000" w:rsidRDefault="00CC1342">
      <w:pPr>
        <w:kinsoku w:val="0"/>
        <w:overflowPunct w:val="0"/>
        <w:autoSpaceDE/>
        <w:autoSpaceDN/>
        <w:adjustRightInd/>
        <w:spacing w:line="342" w:lineRule="exact"/>
        <w:ind w:left="576" w:hanging="576"/>
        <w:jc w:val="both"/>
        <w:textAlignment w:val="baseline"/>
        <w:rPr>
          <w:rFonts w:ascii="Tahoma" w:hAnsi="Tahoma" w:cs="Tahoma"/>
          <w:b/>
          <w:bCs/>
          <w:sz w:val="27"/>
          <w:szCs w:val="27"/>
        </w:rPr>
      </w:pPr>
      <w:r>
        <w:rPr>
          <w:rFonts w:ascii="Tahoma" w:hAnsi="Tahoma" w:cs="Tahoma"/>
          <w:i/>
          <w:iCs/>
          <w:sz w:val="22"/>
          <w:szCs w:val="22"/>
        </w:rPr>
        <w:t xml:space="preserve">16 </w:t>
      </w:r>
      <w:r>
        <w:rPr>
          <w:rFonts w:ascii="Tahoma" w:hAnsi="Tahoma" w:cs="Tahoma"/>
          <w:b/>
          <w:bCs/>
          <w:sz w:val="27"/>
          <w:szCs w:val="27"/>
        </w:rPr>
        <w:t>par Droit au Logement, la question de l'accès au logement se trouve au centre du débat public et politique. On estime en effet à plus de deux millions le nom</w:t>
      </w:r>
      <w:r>
        <w:rPr>
          <w:rFonts w:ascii="Tahoma" w:hAnsi="Tahoma" w:cs="Tahoma"/>
          <w:b/>
          <w:bCs/>
          <w:sz w:val="27"/>
          <w:szCs w:val="27"/>
        </w:rPr>
        <w:t>bre de personnes mal lo</w:t>
      </w:r>
      <w:r>
        <w:rPr>
          <w:rFonts w:ascii="Tahoma" w:hAnsi="Tahoma" w:cs="Tahoma"/>
          <w:b/>
          <w:bCs/>
          <w:sz w:val="27"/>
          <w:szCs w:val="27"/>
        </w:rPr>
        <w:softHyphen/>
        <w:t>gées ou sans logis.</w:t>
      </w:r>
    </w:p>
    <w:p w14:paraId="5E6294DB" w14:textId="2F3576EF" w:rsidR="00000000" w:rsidRDefault="003A738B">
      <w:pPr>
        <w:kinsoku w:val="0"/>
        <w:overflowPunct w:val="0"/>
        <w:autoSpaceDE/>
        <w:autoSpaceDN/>
        <w:adjustRightInd/>
        <w:spacing w:before="336" w:line="343" w:lineRule="exact"/>
        <w:jc w:val="both"/>
        <w:textAlignment w:val="baseline"/>
        <w:rPr>
          <w:rFonts w:ascii="Tahoma" w:hAnsi="Tahoma" w:cs="Tahoma"/>
          <w:b/>
          <w:bCs/>
          <w:sz w:val="27"/>
          <w:szCs w:val="27"/>
        </w:rPr>
      </w:pPr>
      <w:r>
        <w:rPr>
          <w:noProof/>
        </w:rPr>
        <mc:AlternateContent>
          <mc:Choice Requires="wps">
            <w:drawing>
              <wp:anchor distT="0" distB="0" distL="0" distR="0" simplePos="0" relativeHeight="251678720" behindDoc="0" locked="0" layoutInCell="0" allowOverlap="1" wp14:anchorId="29A012BA" wp14:editId="11B03031">
                <wp:simplePos x="0" y="0"/>
                <wp:positionH relativeFrom="page">
                  <wp:posOffset>755650</wp:posOffset>
                </wp:positionH>
                <wp:positionV relativeFrom="page">
                  <wp:posOffset>7440295</wp:posOffset>
                </wp:positionV>
                <wp:extent cx="390525" cy="2670175"/>
                <wp:effectExtent l="0" t="0" r="0" b="0"/>
                <wp:wrapSquare wrapText="bothSides"/>
                <wp:docPr id="3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70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FBFF3" w14:textId="77777777" w:rsidR="00000000" w:rsidRDefault="00CC1342">
                            <w:pPr>
                              <w:kinsoku w:val="0"/>
                              <w:overflowPunct w:val="0"/>
                              <w:autoSpaceDE/>
                              <w:autoSpaceDN/>
                              <w:adjustRightInd/>
                              <w:spacing w:before="327" w:after="137" w:line="120" w:lineRule="exact"/>
                              <w:ind w:left="216"/>
                              <w:textAlignment w:val="baseline"/>
                              <w:rPr>
                                <w:rFonts w:ascii="Arial Narrow" w:hAnsi="Arial Narrow" w:cs="Arial Narrow"/>
                                <w:sz w:val="14"/>
                                <w:szCs w:val="14"/>
                              </w:rPr>
                            </w:pPr>
                            <w:r>
                              <w:rPr>
                                <w:rFonts w:ascii="Arial Narrow" w:hAnsi="Arial Narrow" w:cs="Arial Narrow"/>
                                <w:sz w:val="14"/>
                                <w:szCs w:val="14"/>
                              </w:rPr>
                              <w:t>Ph: Revue Combat ouvrier Mai 1995 - Nouvelle Calédonie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12BA" id="Text Box 49" o:spid="_x0000_s1037" type="#_x0000_t202" style="position:absolute;left:0;text-align:left;margin-left:59.5pt;margin-top:585.85pt;width:30.75pt;height:210.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4FEQIAAAoEAAAOAAAAZHJzL2Uyb0RvYy54bWysU9tu2zAMfR+wfxD0vthOm2Y14hRdigwD&#10;ugvQ7gNkWY6FyaJGKbHz96PkJO22t2F6ECiKOiQPj1Z3Y2/YQaHXYCtezHLOlJXQaLur+Pfn7bv3&#10;nPkgbCMMWFXxo/L8bv32zWpwpZpDB6ZRyAjE+nJwFe9CcGWWedmpXvgZOGXpsgXsRaAj7rIGxUDo&#10;vcnmeX6TDYCNQ5DKe/I+TJd8nfDbVsnwtW29CsxUnGoLace013HP1itR7lC4TstTGeIfquiFtpT0&#10;AvUggmB71H9B9VoieGjDTEKfQdtqqVIP1E2R/9HNUyecSr0QOd5daPL/D1Z+OXxDppuKXxXXnFnR&#10;05Ce1RjYBxjZ9W0kaHC+pLgnR5FhJD8NOjXr3SPIH55Z2HTC7tQ9IgydEg0VWMSX2aunE46PIPXw&#10;GRrKI/YBEtDYYh/ZIz4YodOgjpfhxFokOa9u88V8wZmkq/nNMi+Wi5RClOfXDn34qKBn0ag40vAT&#10;ujg8+hCrEeU5JCbzYHSz1cakA+7qjUF2ECSUbVrTW+M6MXmTWAjDT6EJ7zcMYyOShYg5pYuexEFs&#10;eyIgjPWY+C4SQ5GgGpojsYIwqZN+Exlxny+JiYHEWXH/cy9QcWY+WSI3Kvls4Nmoz4awsgPSeOBs&#10;MjdhUvzeod51BD6Nz8I9DaDViZuXQk4lk+BSi6fPERX9+pyiXr7w+hcAAAD//wMAUEsDBBQABgAI&#10;AAAAIQAFpmAX3wAAAA0BAAAPAAAAZHJzL2Rvd25yZXYueG1sTI/BTsMwEETvSPyDtUjc6CaRQpMQ&#10;pwIkDqgHRAHB0Y2XOCJeR7Hbhr/HOdHbjHY0+6bezHYQR5p871hCukpAELdO99xJeH97uilA+KBY&#10;q8ExSfglD5vm8qJWlXYnfqXjLnQilrCvlAQTwlgh+taQVX7lRuJ4+3aTVSHaqUM9qVMstwNmSXKL&#10;VvUcPxg10qOh9md3sBIcW18+5+he+q35QCy+Ph+2Tsrrq/n+DkSgOfyHYcGP6NBEpr07sPZiiD4t&#10;45awiHW6BrFEiiQHsY8iL7MMsKnxfEXzBwAA//8DAFBLAQItABQABgAIAAAAIQC2gziS/gAAAOEB&#10;AAATAAAAAAAAAAAAAAAAAAAAAABbQ29udGVudF9UeXBlc10ueG1sUEsBAi0AFAAGAAgAAAAhADj9&#10;If/WAAAAlAEAAAsAAAAAAAAAAAAAAAAALwEAAF9yZWxzLy5yZWxzUEsBAi0AFAAGAAgAAAAhAE9r&#10;bgURAgAACgQAAA4AAAAAAAAAAAAAAAAALgIAAGRycy9lMm9Eb2MueG1sUEsBAi0AFAAGAAgAAAAh&#10;AAWmYBffAAAADQEAAA8AAAAAAAAAAAAAAAAAawQAAGRycy9kb3ducmV2LnhtbFBLBQYAAAAABAAE&#10;APMAAAB3BQAAAAA=&#10;" o:allowincell="f" stroked="f">
                <v:fill opacity="0"/>
                <v:textbox style="layout-flow:vertical;mso-layout-flow-alt:bottom-to-top" inset="0,0,0,0">
                  <w:txbxContent>
                    <w:p w14:paraId="3E7FBFF3" w14:textId="77777777" w:rsidR="00000000" w:rsidRDefault="00CC1342">
                      <w:pPr>
                        <w:kinsoku w:val="0"/>
                        <w:overflowPunct w:val="0"/>
                        <w:autoSpaceDE/>
                        <w:autoSpaceDN/>
                        <w:adjustRightInd/>
                        <w:spacing w:before="327" w:after="137" w:line="120" w:lineRule="exact"/>
                        <w:ind w:left="216"/>
                        <w:textAlignment w:val="baseline"/>
                        <w:rPr>
                          <w:rFonts w:ascii="Arial Narrow" w:hAnsi="Arial Narrow" w:cs="Arial Narrow"/>
                          <w:sz w:val="14"/>
                          <w:szCs w:val="14"/>
                        </w:rPr>
                      </w:pPr>
                      <w:r>
                        <w:rPr>
                          <w:rFonts w:ascii="Arial Narrow" w:hAnsi="Arial Narrow" w:cs="Arial Narrow"/>
                          <w:sz w:val="14"/>
                          <w:szCs w:val="14"/>
                        </w:rPr>
                        <w:t>Ph: Revue Combat ouvrier Mai 1995 - Nouvelle Calédonie</w:t>
                      </w:r>
                    </w:p>
                  </w:txbxContent>
                </v:textbox>
                <w10:wrap type="square" anchorx="page" anchory="page"/>
              </v:shape>
            </w:pict>
          </mc:Fallback>
        </mc:AlternateContent>
      </w:r>
      <w:r w:rsidR="00CC1342">
        <w:rPr>
          <w:rFonts w:ascii="Tahoma" w:hAnsi="Tahoma" w:cs="Tahoma"/>
          <w:b/>
          <w:bCs/>
          <w:sz w:val="27"/>
          <w:szCs w:val="27"/>
        </w:rPr>
        <w:t>Comment en est-on arrivé là et surtout, comment en sortir ? Voilà les deux questions qui ont organisé notre démarche.</w:t>
      </w:r>
    </w:p>
    <w:p w14:paraId="06F5837B" w14:textId="77777777" w:rsidR="00000000" w:rsidRDefault="00CC1342">
      <w:pPr>
        <w:kinsoku w:val="0"/>
        <w:overflowPunct w:val="0"/>
        <w:autoSpaceDE/>
        <w:autoSpaceDN/>
        <w:adjustRightInd/>
        <w:spacing w:before="331" w:line="343" w:lineRule="exact"/>
        <w:jc w:val="both"/>
        <w:textAlignment w:val="baseline"/>
        <w:rPr>
          <w:rFonts w:ascii="Tahoma" w:hAnsi="Tahoma" w:cs="Tahoma"/>
          <w:b/>
          <w:bCs/>
          <w:sz w:val="27"/>
          <w:szCs w:val="27"/>
        </w:rPr>
      </w:pPr>
      <w:r>
        <w:rPr>
          <w:rFonts w:ascii="Tahoma" w:hAnsi="Tahoma" w:cs="Tahoma"/>
          <w:b/>
          <w:bCs/>
          <w:sz w:val="27"/>
          <w:szCs w:val="27"/>
        </w:rPr>
        <w:t>Ne pré</w:t>
      </w:r>
      <w:r>
        <w:rPr>
          <w:rFonts w:ascii="Tahoma" w:hAnsi="Tahoma" w:cs="Tahoma"/>
          <w:b/>
          <w:bCs/>
          <w:sz w:val="27"/>
          <w:szCs w:val="27"/>
        </w:rPr>
        <w:t>tendant nullement proposer des solutions toutes fai</w:t>
      </w:r>
      <w:r>
        <w:rPr>
          <w:rFonts w:ascii="Tahoma" w:hAnsi="Tahoma" w:cs="Tahoma"/>
          <w:b/>
          <w:bCs/>
          <w:sz w:val="27"/>
          <w:szCs w:val="27"/>
        </w:rPr>
        <w:softHyphen/>
        <w:t>tes, ce dossier se limitera :</w:t>
      </w:r>
    </w:p>
    <w:p w14:paraId="13C1CB12" w14:textId="77777777" w:rsidR="00000000" w:rsidRDefault="00CC1342">
      <w:pPr>
        <w:numPr>
          <w:ilvl w:val="0"/>
          <w:numId w:val="7"/>
        </w:numPr>
        <w:kinsoku w:val="0"/>
        <w:overflowPunct w:val="0"/>
        <w:autoSpaceDE/>
        <w:autoSpaceDN/>
        <w:adjustRightInd/>
        <w:spacing w:before="1" w:line="339" w:lineRule="exact"/>
        <w:jc w:val="both"/>
        <w:textAlignment w:val="baseline"/>
        <w:rPr>
          <w:rFonts w:ascii="Tahoma" w:hAnsi="Tahoma" w:cs="Tahoma"/>
          <w:b/>
          <w:bCs/>
          <w:sz w:val="27"/>
          <w:szCs w:val="27"/>
        </w:rPr>
      </w:pPr>
      <w:r>
        <w:rPr>
          <w:rFonts w:ascii="Tahoma" w:hAnsi="Tahoma" w:cs="Tahoma"/>
          <w:b/>
          <w:bCs/>
          <w:sz w:val="27"/>
          <w:szCs w:val="27"/>
        </w:rPr>
        <w:t>à esquisser des pistes en vue de la résolution de cet insup</w:t>
      </w:r>
      <w:r>
        <w:rPr>
          <w:rFonts w:ascii="Tahoma" w:hAnsi="Tahoma" w:cs="Tahoma"/>
          <w:b/>
          <w:bCs/>
          <w:sz w:val="27"/>
          <w:szCs w:val="27"/>
        </w:rPr>
        <w:softHyphen/>
        <w:t>portable problème ;</w:t>
      </w:r>
    </w:p>
    <w:p w14:paraId="0C982CA9" w14:textId="77777777" w:rsidR="00000000" w:rsidRDefault="00CC1342">
      <w:pPr>
        <w:numPr>
          <w:ilvl w:val="0"/>
          <w:numId w:val="7"/>
        </w:numPr>
        <w:kinsoku w:val="0"/>
        <w:overflowPunct w:val="0"/>
        <w:autoSpaceDE/>
        <w:autoSpaceDN/>
        <w:adjustRightInd/>
        <w:spacing w:after="45" w:line="350" w:lineRule="exact"/>
        <w:jc w:val="both"/>
        <w:textAlignment w:val="baseline"/>
        <w:rPr>
          <w:rFonts w:ascii="Tahoma" w:hAnsi="Tahoma" w:cs="Tahoma"/>
          <w:b/>
          <w:bCs/>
          <w:spacing w:val="2"/>
          <w:sz w:val="27"/>
          <w:szCs w:val="27"/>
        </w:rPr>
      </w:pPr>
      <w:r>
        <w:rPr>
          <w:rFonts w:ascii="Tahoma" w:hAnsi="Tahoma" w:cs="Tahoma"/>
          <w:b/>
          <w:bCs/>
          <w:spacing w:val="2"/>
          <w:sz w:val="27"/>
          <w:szCs w:val="27"/>
        </w:rPr>
        <w:t>à s'interroger sur le rôle des travailleurs sociaux en ce do</w:t>
      </w:r>
      <w:r>
        <w:rPr>
          <w:rFonts w:ascii="Tahoma" w:hAnsi="Tahoma" w:cs="Tahoma"/>
          <w:b/>
          <w:bCs/>
          <w:spacing w:val="2"/>
          <w:sz w:val="27"/>
          <w:szCs w:val="27"/>
        </w:rPr>
        <w:softHyphen/>
        <w:t>maine.</w:t>
      </w:r>
    </w:p>
    <w:p w14:paraId="44F60EEF" w14:textId="77777777" w:rsidR="00000000" w:rsidRDefault="00CC1342">
      <w:pPr>
        <w:shd w:val="solid" w:color="1E1E1F" w:fill="auto"/>
        <w:kinsoku w:val="0"/>
        <w:overflowPunct w:val="0"/>
        <w:autoSpaceDE/>
        <w:autoSpaceDN/>
        <w:adjustRightInd/>
        <w:spacing w:after="516" w:line="240" w:lineRule="exact"/>
        <w:ind w:left="6921"/>
        <w:textAlignment w:val="baseline"/>
        <w:rPr>
          <w:rFonts w:ascii="Tahoma" w:hAnsi="Tahoma" w:cs="Tahoma"/>
          <w:b/>
          <w:bCs/>
          <w:color w:val="000000"/>
          <w:spacing w:val="6"/>
          <w:sz w:val="27"/>
          <w:szCs w:val="27"/>
        </w:rPr>
      </w:pPr>
      <w:r>
        <w:rPr>
          <w:rFonts w:ascii="Tahoma" w:hAnsi="Tahoma" w:cs="Tahoma"/>
          <w:b/>
          <w:bCs/>
          <w:color w:val="000000"/>
          <w:spacing w:val="6"/>
          <w:sz w:val="27"/>
          <w:szCs w:val="27"/>
        </w:rPr>
        <w:lastRenderedPageBreak/>
        <w:t>La rédaction</w:t>
      </w:r>
    </w:p>
    <w:p w14:paraId="2EA7C1DD" w14:textId="77777777" w:rsidR="00000000" w:rsidRDefault="00CC1342">
      <w:pPr>
        <w:widowControl/>
        <w:rPr>
          <w:sz w:val="24"/>
          <w:szCs w:val="24"/>
        </w:rPr>
        <w:sectPr w:rsidR="00000000">
          <w:headerReference w:type="even" r:id="rId173"/>
          <w:headerReference w:type="default" r:id="rId174"/>
          <w:footerReference w:type="even" r:id="rId175"/>
          <w:footerReference w:type="default" r:id="rId176"/>
          <w:headerReference w:type="first" r:id="rId177"/>
          <w:footerReference w:type="first" r:id="rId178"/>
          <w:type w:val="continuous"/>
          <w:pgSz w:w="11798" w:h="16843"/>
          <w:pgMar w:top="580" w:right="1108" w:bottom="1015" w:left="1190" w:header="0" w:footer="701" w:gutter="0"/>
          <w:cols w:space="720"/>
          <w:noEndnote/>
          <w:titlePg/>
        </w:sectPr>
      </w:pPr>
    </w:p>
    <w:p w14:paraId="74C5095C" w14:textId="3A260891" w:rsidR="00000000" w:rsidRDefault="003A738B">
      <w:pPr>
        <w:kinsoku w:val="0"/>
        <w:overflowPunct w:val="0"/>
        <w:autoSpaceDE/>
        <w:autoSpaceDN/>
        <w:adjustRightInd/>
        <w:spacing w:before="98" w:after="2650" w:line="1512" w:lineRule="exact"/>
        <w:textAlignment w:val="baseline"/>
        <w:rPr>
          <w:rFonts w:ascii="Arial" w:hAnsi="Arial" w:cs="Arial"/>
          <w:b/>
          <w:bCs/>
          <w:spacing w:val="-32"/>
          <w:w w:val="110"/>
          <w:sz w:val="75"/>
          <w:szCs w:val="75"/>
        </w:rPr>
      </w:pPr>
      <w:r>
        <w:rPr>
          <w:noProof/>
        </w:rPr>
        <w:lastRenderedPageBreak/>
        <w:drawing>
          <wp:anchor distT="0" distB="0" distL="0" distR="0" simplePos="0" relativeHeight="251679744" behindDoc="1" locked="0" layoutInCell="0" allowOverlap="1" wp14:anchorId="7CFB24D6" wp14:editId="0FEAB4C8">
            <wp:simplePos x="0" y="0"/>
            <wp:positionH relativeFrom="page">
              <wp:posOffset>682625</wp:posOffset>
            </wp:positionH>
            <wp:positionV relativeFrom="page">
              <wp:posOffset>999490</wp:posOffset>
            </wp:positionV>
            <wp:extent cx="5224145" cy="1195070"/>
            <wp:effectExtent l="0" t="0" r="0" b="0"/>
            <wp:wrapThrough wrapText="bothSides">
              <wp:wrapPolygon edited="0">
                <wp:start x="0" y="0"/>
                <wp:lineTo x="0" y="21348"/>
                <wp:lineTo x="21503" y="21348"/>
                <wp:lineTo x="21503" y="0"/>
                <wp:lineTo x="0" y="0"/>
              </wp:wrapPolygon>
            </wp:wrapThrough>
            <wp:docPr id="31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24145" cy="1195070"/>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Bookman Old Style" w:hAnsi="Bookman Old Style" w:cs="Bookman Old Style"/>
          <w:b/>
          <w:bCs/>
          <w:spacing w:val="-32"/>
          <w:w w:val="95"/>
          <w:sz w:val="76"/>
          <w:szCs w:val="76"/>
        </w:rPr>
        <w:t>my0Siel</w:t>
      </w:r>
      <w:r w:rsidR="00CC1342">
        <w:rPr>
          <w:rFonts w:ascii="Bookman Old Style" w:hAnsi="Bookman Old Style" w:cs="Bookman Old Style"/>
          <w:b/>
          <w:bCs/>
          <w:spacing w:val="-32"/>
          <w:sz w:val="76"/>
          <w:szCs w:val="76"/>
          <w:vertAlign w:val="superscript"/>
        </w:rPr>
        <w:t>e</w:t>
      </w:r>
      <w:r w:rsidR="00CC1342">
        <w:rPr>
          <w:rFonts w:ascii="Bookman Old Style" w:hAnsi="Bookman Old Style" w:cs="Bookman Old Style"/>
          <w:b/>
          <w:bCs/>
          <w:spacing w:val="-32"/>
          <w:w w:val="95"/>
          <w:sz w:val="76"/>
          <w:szCs w:val="76"/>
        </w:rPr>
        <w:t>ft</w:t>
      </w:r>
      <w:r w:rsidR="00CC1342">
        <w:rPr>
          <w:rFonts w:ascii="Bookman Old Style" w:hAnsi="Bookman Old Style" w:cs="Bookman Old Style"/>
          <w:b/>
          <w:bCs/>
          <w:spacing w:val="-32"/>
          <w:w w:val="80"/>
          <w:sz w:val="76"/>
          <w:szCs w:val="76"/>
          <w:vertAlign w:val="superscript"/>
        </w:rPr>
        <w:t>S DE</w:t>
      </w:r>
      <w:r w:rsidR="00CC1342">
        <w:rPr>
          <w:rFonts w:ascii="Bookman Old Style" w:hAnsi="Bookman Old Style" w:cs="Bookman Old Style"/>
          <w:b/>
          <w:bCs/>
          <w:spacing w:val="-32"/>
          <w:w w:val="95"/>
          <w:sz w:val="76"/>
          <w:szCs w:val="76"/>
          <w:vertAlign w:val="superscript"/>
        </w:rPr>
        <w:t xml:space="preserve"> te</w:t>
      </w:r>
    </w:p>
    <w:p w14:paraId="4604F29A" w14:textId="77777777" w:rsidR="00000000" w:rsidRDefault="00CC1342">
      <w:pPr>
        <w:widowControl/>
        <w:rPr>
          <w:sz w:val="24"/>
          <w:szCs w:val="24"/>
        </w:rPr>
        <w:sectPr w:rsidR="00000000">
          <w:headerReference w:type="even" r:id="rId180"/>
          <w:headerReference w:type="default" r:id="rId181"/>
          <w:footerReference w:type="even" r:id="rId182"/>
          <w:footerReference w:type="default" r:id="rId183"/>
          <w:headerReference w:type="first" r:id="rId184"/>
          <w:footerReference w:type="first" r:id="rId185"/>
          <w:pgSz w:w="11798" w:h="16843"/>
          <w:pgMar w:top="420" w:right="1384" w:bottom="1232" w:left="4234" w:header="0" w:footer="778" w:gutter="0"/>
          <w:cols w:space="720"/>
          <w:noEndnote/>
          <w:titlePg/>
        </w:sectPr>
      </w:pPr>
    </w:p>
    <w:p w14:paraId="46DBD23D" w14:textId="77777777" w:rsidR="00000000" w:rsidRDefault="00CC1342">
      <w:pPr>
        <w:kinsoku w:val="0"/>
        <w:overflowPunct w:val="0"/>
        <w:autoSpaceDE/>
        <w:autoSpaceDN/>
        <w:adjustRightInd/>
        <w:spacing w:line="489" w:lineRule="exact"/>
        <w:jc w:val="both"/>
        <w:textAlignment w:val="baseline"/>
        <w:rPr>
          <w:rFonts w:ascii="Tahoma" w:hAnsi="Tahoma" w:cs="Tahoma"/>
          <w:b/>
          <w:bCs/>
          <w:i/>
          <w:iCs/>
          <w:spacing w:val="3"/>
          <w:w w:val="95"/>
          <w:sz w:val="38"/>
          <w:szCs w:val="38"/>
        </w:rPr>
      </w:pPr>
      <w:r>
        <w:rPr>
          <w:rFonts w:ascii="Tahoma" w:hAnsi="Tahoma" w:cs="Tahoma"/>
          <w:b/>
          <w:bCs/>
          <w:i/>
          <w:iCs/>
          <w:spacing w:val="3"/>
          <w:w w:val="95"/>
          <w:sz w:val="38"/>
          <w:szCs w:val="38"/>
        </w:rPr>
        <w:t>Une crise du logement ne</w:t>
      </w:r>
    </w:p>
    <w:p w14:paraId="7A1D5542" w14:textId="77777777" w:rsidR="00000000" w:rsidRDefault="00CC1342">
      <w:pPr>
        <w:kinsoku w:val="0"/>
        <w:overflowPunct w:val="0"/>
        <w:autoSpaceDE/>
        <w:autoSpaceDN/>
        <w:adjustRightInd/>
        <w:spacing w:before="1" w:line="489" w:lineRule="exact"/>
        <w:jc w:val="both"/>
        <w:textAlignment w:val="baseline"/>
        <w:rPr>
          <w:rFonts w:ascii="Tahoma" w:hAnsi="Tahoma" w:cs="Tahoma"/>
          <w:b/>
          <w:bCs/>
          <w:i/>
          <w:iCs/>
          <w:spacing w:val="6"/>
          <w:w w:val="95"/>
          <w:sz w:val="38"/>
          <w:szCs w:val="38"/>
        </w:rPr>
      </w:pPr>
      <w:r>
        <w:rPr>
          <w:rFonts w:ascii="Tahoma" w:hAnsi="Tahoma" w:cs="Tahoma"/>
          <w:b/>
          <w:bCs/>
          <w:i/>
          <w:iCs/>
          <w:spacing w:val="6"/>
          <w:w w:val="95"/>
          <w:sz w:val="38"/>
          <w:szCs w:val="38"/>
        </w:rPr>
        <w:t>se construit donc pas en</w:t>
      </w:r>
    </w:p>
    <w:p w14:paraId="525CC2C8" w14:textId="77777777" w:rsidR="00000000" w:rsidRDefault="00CC1342">
      <w:pPr>
        <w:kinsoku w:val="0"/>
        <w:overflowPunct w:val="0"/>
        <w:autoSpaceDE/>
        <w:autoSpaceDN/>
        <w:adjustRightInd/>
        <w:spacing w:before="8" w:line="489" w:lineRule="exact"/>
        <w:jc w:val="both"/>
        <w:textAlignment w:val="baseline"/>
        <w:rPr>
          <w:rFonts w:ascii="Tahoma" w:hAnsi="Tahoma" w:cs="Tahoma"/>
          <w:b/>
          <w:bCs/>
          <w:spacing w:val="-3"/>
          <w:w w:val="95"/>
          <w:sz w:val="38"/>
          <w:szCs w:val="38"/>
        </w:rPr>
      </w:pPr>
      <w:r>
        <w:rPr>
          <w:rFonts w:ascii="Tahoma" w:hAnsi="Tahoma" w:cs="Tahoma"/>
          <w:b/>
          <w:bCs/>
          <w:i/>
          <w:iCs/>
          <w:spacing w:val="-3"/>
          <w:w w:val="95"/>
          <w:sz w:val="38"/>
          <w:szCs w:val="38"/>
        </w:rPr>
        <w:t xml:space="preserve">un jour: c'est le </w:t>
      </w:r>
      <w:r>
        <w:rPr>
          <w:rFonts w:ascii="Tahoma" w:hAnsi="Tahoma" w:cs="Tahoma"/>
          <w:b/>
          <w:bCs/>
          <w:spacing w:val="-3"/>
          <w:w w:val="95"/>
          <w:sz w:val="38"/>
          <w:szCs w:val="38"/>
        </w:rPr>
        <w:t>produit</w:t>
      </w:r>
    </w:p>
    <w:p w14:paraId="4BA94B99" w14:textId="77777777" w:rsidR="00000000" w:rsidRDefault="00CC1342">
      <w:pPr>
        <w:kinsoku w:val="0"/>
        <w:overflowPunct w:val="0"/>
        <w:autoSpaceDE/>
        <w:autoSpaceDN/>
        <w:adjustRightInd/>
        <w:spacing w:line="481" w:lineRule="exact"/>
        <w:jc w:val="both"/>
        <w:textAlignment w:val="baseline"/>
        <w:rPr>
          <w:rFonts w:ascii="Tahoma" w:hAnsi="Tahoma" w:cs="Tahoma"/>
          <w:b/>
          <w:bCs/>
          <w:i/>
          <w:iCs/>
          <w:spacing w:val="-1"/>
          <w:w w:val="95"/>
          <w:sz w:val="38"/>
          <w:szCs w:val="38"/>
        </w:rPr>
      </w:pPr>
      <w:r>
        <w:rPr>
          <w:rFonts w:ascii="Tahoma" w:hAnsi="Tahoma" w:cs="Tahoma"/>
          <w:b/>
          <w:bCs/>
          <w:i/>
          <w:iCs/>
          <w:spacing w:val="-1"/>
          <w:w w:val="95"/>
          <w:sz w:val="38"/>
          <w:szCs w:val="38"/>
        </w:rPr>
        <w:t>d'une dérive lente et d'un</w:t>
      </w:r>
    </w:p>
    <w:p w14:paraId="38C5F75C" w14:textId="77777777" w:rsidR="00000000" w:rsidRDefault="00CC1342">
      <w:pPr>
        <w:kinsoku w:val="0"/>
        <w:overflowPunct w:val="0"/>
        <w:autoSpaceDE/>
        <w:autoSpaceDN/>
        <w:adjustRightInd/>
        <w:spacing w:before="12" w:line="489" w:lineRule="exact"/>
        <w:jc w:val="both"/>
        <w:textAlignment w:val="baseline"/>
        <w:rPr>
          <w:rFonts w:ascii="Tahoma" w:hAnsi="Tahoma" w:cs="Tahoma"/>
          <w:b/>
          <w:bCs/>
          <w:spacing w:val="7"/>
          <w:w w:val="95"/>
          <w:sz w:val="38"/>
          <w:szCs w:val="38"/>
        </w:rPr>
      </w:pPr>
      <w:r>
        <w:rPr>
          <w:rFonts w:ascii="Tahoma" w:hAnsi="Tahoma" w:cs="Tahoma"/>
          <w:b/>
          <w:bCs/>
          <w:i/>
          <w:iCs/>
          <w:spacing w:val="7"/>
          <w:w w:val="95"/>
          <w:sz w:val="38"/>
          <w:szCs w:val="38"/>
        </w:rPr>
        <w:t xml:space="preserve">laisser aller continu. </w:t>
      </w:r>
      <w:r>
        <w:rPr>
          <w:rFonts w:ascii="Tahoma" w:hAnsi="Tahoma" w:cs="Tahoma"/>
          <w:b/>
          <w:bCs/>
          <w:spacing w:val="7"/>
          <w:w w:val="95"/>
          <w:sz w:val="38"/>
          <w:szCs w:val="38"/>
        </w:rPr>
        <w:t>En</w:t>
      </w:r>
    </w:p>
    <w:p w14:paraId="1DAF68E7" w14:textId="77777777" w:rsidR="00000000" w:rsidRDefault="00CC1342">
      <w:pPr>
        <w:kinsoku w:val="0"/>
        <w:overflowPunct w:val="0"/>
        <w:autoSpaceDE/>
        <w:autoSpaceDN/>
        <w:adjustRightInd/>
        <w:spacing w:line="479" w:lineRule="exact"/>
        <w:jc w:val="both"/>
        <w:textAlignment w:val="baseline"/>
        <w:rPr>
          <w:rFonts w:ascii="Tahoma" w:hAnsi="Tahoma" w:cs="Tahoma"/>
          <w:b/>
          <w:bCs/>
          <w:i/>
          <w:iCs/>
          <w:spacing w:val="-3"/>
          <w:w w:val="95"/>
          <w:sz w:val="38"/>
          <w:szCs w:val="38"/>
        </w:rPr>
      </w:pPr>
      <w:r>
        <w:rPr>
          <w:rFonts w:ascii="Tahoma" w:hAnsi="Tahoma" w:cs="Tahoma"/>
          <w:b/>
          <w:bCs/>
          <w:i/>
          <w:iCs/>
          <w:spacing w:val="-3"/>
          <w:w w:val="95"/>
          <w:sz w:val="38"/>
          <w:szCs w:val="38"/>
        </w:rPr>
        <w:t>ce sens, l'échec n'est pas</w:t>
      </w:r>
    </w:p>
    <w:p w14:paraId="6D582FA5" w14:textId="77777777" w:rsidR="00000000" w:rsidRDefault="00CC1342">
      <w:pPr>
        <w:kinsoku w:val="0"/>
        <w:overflowPunct w:val="0"/>
        <w:autoSpaceDE/>
        <w:autoSpaceDN/>
        <w:adjustRightInd/>
        <w:spacing w:before="1" w:line="489" w:lineRule="exact"/>
        <w:jc w:val="both"/>
        <w:textAlignment w:val="baseline"/>
        <w:rPr>
          <w:rFonts w:ascii="Tahoma" w:hAnsi="Tahoma" w:cs="Tahoma"/>
          <w:b/>
          <w:bCs/>
          <w:i/>
          <w:iCs/>
          <w:spacing w:val="3"/>
          <w:w w:val="95"/>
          <w:sz w:val="38"/>
          <w:szCs w:val="38"/>
        </w:rPr>
      </w:pPr>
      <w:r>
        <w:rPr>
          <w:rFonts w:ascii="Tahoma" w:hAnsi="Tahoma" w:cs="Tahoma"/>
          <w:b/>
          <w:bCs/>
          <w:i/>
          <w:iCs/>
          <w:spacing w:val="3"/>
          <w:w w:val="95"/>
          <w:sz w:val="38"/>
          <w:szCs w:val="38"/>
        </w:rPr>
        <w:t>celui d'un gouvernement</w:t>
      </w:r>
    </w:p>
    <w:p w14:paraId="6B28C2F3" w14:textId="77777777" w:rsidR="00000000" w:rsidRDefault="00CC1342">
      <w:pPr>
        <w:kinsoku w:val="0"/>
        <w:overflowPunct w:val="0"/>
        <w:autoSpaceDE/>
        <w:autoSpaceDN/>
        <w:adjustRightInd/>
        <w:spacing w:line="489" w:lineRule="exact"/>
        <w:jc w:val="both"/>
        <w:textAlignment w:val="baseline"/>
        <w:rPr>
          <w:rFonts w:ascii="Tahoma" w:hAnsi="Tahoma" w:cs="Tahoma"/>
          <w:b/>
          <w:bCs/>
          <w:i/>
          <w:iCs/>
          <w:spacing w:val="9"/>
          <w:w w:val="95"/>
          <w:sz w:val="38"/>
          <w:szCs w:val="38"/>
        </w:rPr>
      </w:pPr>
      <w:r>
        <w:rPr>
          <w:rFonts w:ascii="Tahoma" w:hAnsi="Tahoma" w:cs="Tahoma"/>
          <w:b/>
          <w:bCs/>
          <w:i/>
          <w:iCs/>
          <w:spacing w:val="9"/>
          <w:w w:val="95"/>
          <w:sz w:val="38"/>
          <w:szCs w:val="38"/>
        </w:rPr>
        <w:t>pré</w:t>
      </w:r>
      <w:r>
        <w:rPr>
          <w:rFonts w:ascii="Tahoma" w:hAnsi="Tahoma" w:cs="Tahoma"/>
          <w:b/>
          <w:bCs/>
          <w:i/>
          <w:iCs/>
          <w:spacing w:val="9"/>
          <w:w w:val="95"/>
          <w:sz w:val="38"/>
          <w:szCs w:val="38"/>
        </w:rPr>
        <w:t>cis, mais celui de</w:t>
      </w:r>
    </w:p>
    <w:p w14:paraId="15CBE7C8" w14:textId="77777777" w:rsidR="00000000" w:rsidRDefault="00CC1342">
      <w:pPr>
        <w:kinsoku w:val="0"/>
        <w:overflowPunct w:val="0"/>
        <w:autoSpaceDE/>
        <w:autoSpaceDN/>
        <w:adjustRightInd/>
        <w:spacing w:before="7" w:line="489" w:lineRule="exact"/>
        <w:ind w:left="1080"/>
        <w:jc w:val="both"/>
        <w:textAlignment w:val="baseline"/>
        <w:rPr>
          <w:rFonts w:ascii="Tahoma" w:hAnsi="Tahoma" w:cs="Tahoma"/>
          <w:b/>
          <w:bCs/>
          <w:i/>
          <w:iCs/>
          <w:spacing w:val="-10"/>
          <w:w w:val="95"/>
          <w:sz w:val="38"/>
          <w:szCs w:val="38"/>
        </w:rPr>
      </w:pPr>
      <w:r>
        <w:rPr>
          <w:rFonts w:ascii="Tahoma" w:hAnsi="Tahoma" w:cs="Tahoma"/>
          <w:b/>
          <w:bCs/>
          <w:i/>
          <w:iCs/>
          <w:spacing w:val="-10"/>
          <w:w w:val="95"/>
          <w:sz w:val="38"/>
          <w:szCs w:val="38"/>
        </w:rPr>
        <w:t xml:space="preserve">Echec </w:t>
      </w:r>
      <w:r>
        <w:rPr>
          <w:rFonts w:ascii="Tahoma" w:hAnsi="Tahoma" w:cs="Tahoma"/>
          <w:b/>
          <w:bCs/>
          <w:spacing w:val="-10"/>
          <w:w w:val="95"/>
          <w:sz w:val="38"/>
          <w:szCs w:val="38"/>
        </w:rPr>
        <w:t xml:space="preserve">d'autant </w:t>
      </w:r>
      <w:r>
        <w:rPr>
          <w:rFonts w:ascii="Tahoma" w:hAnsi="Tahoma" w:cs="Tahoma"/>
          <w:b/>
          <w:bCs/>
          <w:i/>
          <w:iCs/>
          <w:spacing w:val="-10"/>
          <w:w w:val="95"/>
          <w:sz w:val="38"/>
          <w:szCs w:val="38"/>
        </w:rPr>
        <w:t>plus</w:t>
      </w:r>
    </w:p>
    <w:p w14:paraId="4A878EBD" w14:textId="77777777" w:rsidR="00000000" w:rsidRDefault="00CC1342">
      <w:pPr>
        <w:kinsoku w:val="0"/>
        <w:overflowPunct w:val="0"/>
        <w:autoSpaceDE/>
        <w:autoSpaceDN/>
        <w:adjustRightInd/>
        <w:spacing w:line="489" w:lineRule="exact"/>
        <w:jc w:val="both"/>
        <w:textAlignment w:val="baseline"/>
        <w:rPr>
          <w:rFonts w:ascii="Tahoma" w:hAnsi="Tahoma" w:cs="Tahoma"/>
          <w:b/>
          <w:bCs/>
          <w:spacing w:val="-8"/>
          <w:w w:val="95"/>
          <w:sz w:val="38"/>
          <w:szCs w:val="38"/>
        </w:rPr>
      </w:pPr>
      <w:r>
        <w:rPr>
          <w:rFonts w:ascii="Tahoma" w:hAnsi="Tahoma" w:cs="Tahoma"/>
          <w:b/>
          <w:bCs/>
          <w:i/>
          <w:iCs/>
          <w:spacing w:val="-8"/>
          <w:w w:val="95"/>
          <w:sz w:val="38"/>
          <w:szCs w:val="38"/>
        </w:rPr>
        <w:t xml:space="preserve">sévère qu'et </w:t>
      </w:r>
      <w:r>
        <w:rPr>
          <w:rFonts w:ascii="Tahoma" w:hAnsi="Tahoma" w:cs="Tahoma"/>
          <w:b/>
          <w:bCs/>
          <w:spacing w:val="-8"/>
          <w:w w:val="95"/>
          <w:sz w:val="38"/>
          <w:szCs w:val="38"/>
        </w:rPr>
        <w:t>contrario il</w:t>
      </w:r>
    </w:p>
    <w:p w14:paraId="4D7BD382" w14:textId="77777777" w:rsidR="00000000" w:rsidRDefault="00CC1342">
      <w:pPr>
        <w:kinsoku w:val="0"/>
        <w:overflowPunct w:val="0"/>
        <w:autoSpaceDE/>
        <w:autoSpaceDN/>
        <w:adjustRightInd/>
        <w:spacing w:line="489" w:lineRule="exact"/>
        <w:jc w:val="both"/>
        <w:textAlignment w:val="baseline"/>
        <w:rPr>
          <w:rFonts w:ascii="Tahoma" w:hAnsi="Tahoma" w:cs="Tahoma"/>
          <w:b/>
          <w:bCs/>
          <w:spacing w:val="-1"/>
          <w:w w:val="95"/>
          <w:sz w:val="38"/>
          <w:szCs w:val="38"/>
        </w:rPr>
      </w:pPr>
      <w:r>
        <w:rPr>
          <w:rFonts w:ascii="Tahoma" w:hAnsi="Tahoma" w:cs="Tahoma"/>
          <w:b/>
          <w:bCs/>
          <w:spacing w:val="-1"/>
          <w:w w:val="95"/>
          <w:sz w:val="38"/>
          <w:szCs w:val="38"/>
        </w:rPr>
        <w:t xml:space="preserve">faut </w:t>
      </w:r>
      <w:r>
        <w:rPr>
          <w:rFonts w:ascii="Tahoma" w:hAnsi="Tahoma" w:cs="Tahoma"/>
          <w:b/>
          <w:bCs/>
          <w:i/>
          <w:iCs/>
          <w:spacing w:val="-1"/>
          <w:w w:val="95"/>
          <w:sz w:val="38"/>
          <w:szCs w:val="38"/>
        </w:rPr>
        <w:t xml:space="preserve">du temps </w:t>
      </w:r>
      <w:r>
        <w:rPr>
          <w:rFonts w:ascii="Tahoma" w:hAnsi="Tahoma" w:cs="Tahoma"/>
          <w:b/>
          <w:bCs/>
          <w:spacing w:val="-1"/>
          <w:w w:val="95"/>
          <w:sz w:val="38"/>
          <w:szCs w:val="38"/>
        </w:rPr>
        <w:t>pour</w:t>
      </w:r>
    </w:p>
    <w:p w14:paraId="226DFCD1" w14:textId="77777777" w:rsidR="00000000" w:rsidRDefault="00CC1342">
      <w:pPr>
        <w:kinsoku w:val="0"/>
        <w:overflowPunct w:val="0"/>
        <w:autoSpaceDE/>
        <w:autoSpaceDN/>
        <w:adjustRightInd/>
        <w:spacing w:before="2" w:line="489" w:lineRule="exact"/>
        <w:jc w:val="both"/>
        <w:textAlignment w:val="baseline"/>
        <w:rPr>
          <w:rFonts w:ascii="Tahoma" w:hAnsi="Tahoma" w:cs="Tahoma"/>
          <w:b/>
          <w:bCs/>
          <w:i/>
          <w:iCs/>
          <w:spacing w:val="7"/>
          <w:w w:val="95"/>
          <w:sz w:val="38"/>
          <w:szCs w:val="38"/>
        </w:rPr>
      </w:pPr>
      <w:r>
        <w:rPr>
          <w:rFonts w:ascii="Tahoma" w:hAnsi="Tahoma" w:cs="Tahoma"/>
          <w:b/>
          <w:bCs/>
          <w:i/>
          <w:iCs/>
          <w:spacing w:val="7"/>
          <w:w w:val="95"/>
          <w:sz w:val="38"/>
          <w:szCs w:val="38"/>
        </w:rPr>
        <w:t xml:space="preserve">remédier </w:t>
      </w:r>
      <w:r>
        <w:rPr>
          <w:rFonts w:ascii="Tahoma" w:hAnsi="Tahoma" w:cs="Tahoma"/>
          <w:b/>
          <w:bCs/>
          <w:spacing w:val="7"/>
          <w:w w:val="95"/>
          <w:sz w:val="38"/>
          <w:szCs w:val="38"/>
        </w:rPr>
        <w:t xml:space="preserve">à </w:t>
      </w:r>
      <w:r>
        <w:rPr>
          <w:rFonts w:ascii="Tahoma" w:hAnsi="Tahoma" w:cs="Tahoma"/>
          <w:b/>
          <w:bCs/>
          <w:i/>
          <w:iCs/>
          <w:spacing w:val="7"/>
          <w:w w:val="95"/>
          <w:sz w:val="38"/>
          <w:szCs w:val="38"/>
        </w:rPr>
        <w:t>une crise du</w:t>
      </w:r>
    </w:p>
    <w:p w14:paraId="7088A88D" w14:textId="77777777" w:rsidR="00000000" w:rsidRDefault="00CC1342">
      <w:pPr>
        <w:kinsoku w:val="0"/>
        <w:overflowPunct w:val="0"/>
        <w:autoSpaceDE/>
        <w:autoSpaceDN/>
        <w:adjustRightInd/>
        <w:spacing w:line="473" w:lineRule="exact"/>
        <w:jc w:val="both"/>
        <w:textAlignment w:val="baseline"/>
        <w:rPr>
          <w:rFonts w:ascii="Tahoma" w:hAnsi="Tahoma" w:cs="Tahoma"/>
          <w:b/>
          <w:bCs/>
          <w:i/>
          <w:iCs/>
          <w:spacing w:val="-1"/>
          <w:w w:val="95"/>
          <w:sz w:val="38"/>
          <w:szCs w:val="38"/>
        </w:rPr>
      </w:pPr>
      <w:r>
        <w:rPr>
          <w:rFonts w:ascii="Tahoma" w:hAnsi="Tahoma" w:cs="Tahoma"/>
          <w:b/>
          <w:bCs/>
          <w:i/>
          <w:iCs/>
          <w:spacing w:val="-1"/>
          <w:w w:val="95"/>
          <w:sz w:val="38"/>
          <w:szCs w:val="38"/>
        </w:rPr>
        <w:t>logement.</w:t>
      </w:r>
    </w:p>
    <w:p w14:paraId="45B72621" w14:textId="77777777" w:rsidR="00000000" w:rsidRDefault="00CC1342">
      <w:pPr>
        <w:kinsoku w:val="0"/>
        <w:overflowPunct w:val="0"/>
        <w:autoSpaceDE/>
        <w:autoSpaceDN/>
        <w:adjustRightInd/>
        <w:spacing w:before="54" w:line="270" w:lineRule="exact"/>
        <w:jc w:val="both"/>
        <w:textAlignment w:val="baseline"/>
        <w:rPr>
          <w:sz w:val="21"/>
          <w:szCs w:val="21"/>
        </w:rPr>
      </w:pPr>
      <w:r>
        <w:rPr>
          <w:rFonts w:ascii="Tahoma" w:hAnsi="Tahoma" w:cs="Tahoma"/>
          <w:b/>
          <w:bCs/>
          <w:i/>
          <w:iCs/>
          <w:spacing w:val="-1"/>
          <w:w w:val="95"/>
          <w:sz w:val="16"/>
          <w:szCs w:val="16"/>
        </w:rPr>
        <w:br w:type="column"/>
      </w:r>
      <w:r>
        <w:rPr>
          <w:sz w:val="21"/>
          <w:szCs w:val="21"/>
        </w:rPr>
        <w:t>La politique du logement est une politique à moyen, long terme. Elle obéit à des tendances lourdes.</w:t>
      </w:r>
    </w:p>
    <w:p w14:paraId="1E3E920A" w14:textId="77777777" w:rsidR="00000000" w:rsidRDefault="00CC1342">
      <w:pPr>
        <w:numPr>
          <w:ilvl w:val="0"/>
          <w:numId w:val="8"/>
        </w:numPr>
        <w:kinsoku w:val="0"/>
        <w:overflowPunct w:val="0"/>
        <w:autoSpaceDE/>
        <w:autoSpaceDN/>
        <w:adjustRightInd/>
        <w:spacing w:before="81" w:line="270" w:lineRule="exact"/>
        <w:jc w:val="both"/>
        <w:textAlignment w:val="baseline"/>
        <w:rPr>
          <w:sz w:val="21"/>
          <w:szCs w:val="21"/>
        </w:rPr>
      </w:pPr>
      <w:r>
        <w:rPr>
          <w:sz w:val="21"/>
          <w:szCs w:val="21"/>
        </w:rPr>
        <w:t>Construire 260 000 logements par an, en dé</w:t>
      </w:r>
      <w:r>
        <w:rPr>
          <w:sz w:val="21"/>
          <w:szCs w:val="21"/>
        </w:rPr>
        <w:softHyphen/>
        <w:t>truire parallèlement 110 000, c'est un apport de 150 000 logements an, soit 0,55 % du parc total de 27 millions de logement... une part infime.</w:t>
      </w:r>
    </w:p>
    <w:p w14:paraId="61753923" w14:textId="77777777" w:rsidR="00000000" w:rsidRDefault="00CC1342">
      <w:pPr>
        <w:numPr>
          <w:ilvl w:val="0"/>
          <w:numId w:val="8"/>
        </w:numPr>
        <w:kinsoku w:val="0"/>
        <w:overflowPunct w:val="0"/>
        <w:autoSpaceDE/>
        <w:autoSpaceDN/>
        <w:adjustRightInd/>
        <w:spacing w:before="87" w:line="270" w:lineRule="exact"/>
        <w:jc w:val="both"/>
        <w:textAlignment w:val="baseline"/>
        <w:rPr>
          <w:spacing w:val="1"/>
          <w:sz w:val="21"/>
          <w:szCs w:val="21"/>
        </w:rPr>
      </w:pPr>
      <w:r>
        <w:rPr>
          <w:spacing w:val="1"/>
          <w:sz w:val="21"/>
          <w:szCs w:val="21"/>
        </w:rPr>
        <w:t>Le logement se finance à moyen et long terme.</w:t>
      </w:r>
    </w:p>
    <w:p w14:paraId="691DD3B2" w14:textId="77777777" w:rsidR="00000000" w:rsidRDefault="00CC1342">
      <w:pPr>
        <w:kinsoku w:val="0"/>
        <w:overflowPunct w:val="0"/>
        <w:autoSpaceDE/>
        <w:autoSpaceDN/>
        <w:adjustRightInd/>
        <w:spacing w:before="79" w:line="270" w:lineRule="exact"/>
        <w:jc w:val="both"/>
        <w:textAlignment w:val="baseline"/>
        <w:rPr>
          <w:spacing w:val="5"/>
          <w:sz w:val="21"/>
          <w:szCs w:val="21"/>
        </w:rPr>
      </w:pPr>
      <w:r>
        <w:rPr>
          <w:spacing w:val="5"/>
          <w:sz w:val="21"/>
          <w:szCs w:val="21"/>
        </w:rPr>
        <w:t>Cela suppose de la part de l'Etat dans ce do</w:t>
      </w:r>
      <w:r>
        <w:rPr>
          <w:spacing w:val="5"/>
          <w:sz w:val="21"/>
          <w:szCs w:val="21"/>
        </w:rPr>
        <w:softHyphen/>
        <w:t>maine vital, d'intérêt général une bonne connais</w:t>
      </w:r>
      <w:r>
        <w:rPr>
          <w:spacing w:val="5"/>
          <w:sz w:val="21"/>
          <w:szCs w:val="21"/>
        </w:rPr>
        <w:softHyphen/>
        <w:t>sance des besoins, maîtrise et continuité des ac</w:t>
      </w:r>
      <w:r>
        <w:rPr>
          <w:spacing w:val="5"/>
          <w:sz w:val="21"/>
          <w:szCs w:val="21"/>
        </w:rPr>
        <w:softHyphen/>
        <w:t>tions, et un respect scrupuleux des objectifs, année après année.</w:t>
      </w:r>
    </w:p>
    <w:p w14:paraId="384F47A7" w14:textId="77777777" w:rsidR="00000000" w:rsidRDefault="00CC1342">
      <w:pPr>
        <w:kinsoku w:val="0"/>
        <w:overflowPunct w:val="0"/>
        <w:autoSpaceDE/>
        <w:autoSpaceDN/>
        <w:adjustRightInd/>
        <w:spacing w:before="228" w:line="365" w:lineRule="exact"/>
        <w:jc w:val="center"/>
        <w:textAlignment w:val="baseline"/>
        <w:rPr>
          <w:rFonts w:ascii="Tahoma" w:hAnsi="Tahoma" w:cs="Tahoma"/>
          <w:b/>
          <w:bCs/>
          <w:sz w:val="27"/>
          <w:szCs w:val="27"/>
        </w:rPr>
      </w:pPr>
      <w:r>
        <w:rPr>
          <w:rFonts w:ascii="Tahoma" w:hAnsi="Tahoma" w:cs="Tahoma"/>
          <w:b/>
          <w:bCs/>
          <w:sz w:val="27"/>
          <w:szCs w:val="27"/>
        </w:rPr>
        <w:t>LE DESENGAGEMENT</w:t>
      </w:r>
      <w:r>
        <w:rPr>
          <w:rFonts w:ascii="Tahoma" w:hAnsi="Tahoma" w:cs="Tahoma"/>
          <w:b/>
          <w:bCs/>
          <w:sz w:val="27"/>
          <w:szCs w:val="27"/>
        </w:rPr>
        <w:br/>
        <w:t>DE L'ÉTAT</w:t>
      </w:r>
    </w:p>
    <w:p w14:paraId="547CB266" w14:textId="527C6926" w:rsidR="00000000" w:rsidRDefault="003A738B">
      <w:pPr>
        <w:kinsoku w:val="0"/>
        <w:overflowPunct w:val="0"/>
        <w:autoSpaceDE/>
        <w:autoSpaceDN/>
        <w:adjustRightInd/>
        <w:spacing w:before="112" w:line="270" w:lineRule="exact"/>
        <w:jc w:val="both"/>
        <w:textAlignment w:val="baseline"/>
        <w:rPr>
          <w:spacing w:val="4"/>
          <w:sz w:val="21"/>
          <w:szCs w:val="21"/>
        </w:rPr>
      </w:pPr>
      <w:r>
        <w:rPr>
          <w:noProof/>
        </w:rPr>
        <mc:AlternateContent>
          <mc:Choice Requires="wps">
            <w:drawing>
              <wp:anchor distT="0" distB="0" distL="0" distR="0" simplePos="0" relativeHeight="251680768" behindDoc="0" locked="0" layoutInCell="0" allowOverlap="1" wp14:anchorId="49C11995" wp14:editId="2D312C47">
                <wp:simplePos x="0" y="0"/>
                <wp:positionH relativeFrom="page">
                  <wp:posOffset>6932295</wp:posOffset>
                </wp:positionH>
                <wp:positionV relativeFrom="page">
                  <wp:posOffset>6669405</wp:posOffset>
                </wp:positionV>
                <wp:extent cx="296545" cy="155575"/>
                <wp:effectExtent l="0" t="0" r="0" b="0"/>
                <wp:wrapSquare wrapText="bothSides"/>
                <wp:docPr id="3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1441B" w14:textId="77777777" w:rsidR="00000000" w:rsidRDefault="00CC1342">
                            <w:pPr>
                              <w:kinsoku w:val="0"/>
                              <w:overflowPunct w:val="0"/>
                              <w:autoSpaceDE/>
                              <w:autoSpaceDN/>
                              <w:adjustRightInd/>
                              <w:spacing w:line="239" w:lineRule="exact"/>
                              <w:textAlignment w:val="baseline"/>
                              <w:rPr>
                                <w:spacing w:val="46"/>
                                <w:sz w:val="21"/>
                                <w:szCs w:val="21"/>
                              </w:rPr>
                            </w:pPr>
                            <w:r>
                              <w:rPr>
                                <w:i/>
                                <w:iCs/>
                                <w:spacing w:val="46"/>
                                <w:sz w:val="21"/>
                                <w:szCs w:val="21"/>
                              </w:rPr>
                              <w:t>1</w:t>
                            </w:r>
                            <w:r>
                              <w:rPr>
                                <w:spacing w:val="46"/>
                                <w:sz w:val="21"/>
                                <w:szCs w:val="21"/>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1995" id="Text Box 57" o:spid="_x0000_s1038" type="#_x0000_t202" style="position:absolute;left:0;text-align:left;margin-left:545.85pt;margin-top:525.15pt;width:23.35pt;height:12.2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8qDwIAAAYEAAAOAAAAZHJzL2Uyb0RvYy54bWysU1GP0zAMfkfiP0R5Z90GvYNq3enYaQjp&#10;OJDu+AFpmq4RaRycbO349TjJNg54Q/Qhclz7s/35y+pmGgw7KPQabM0Xszlnykpotd3V/OvT9tVb&#10;znwQthUGrKr5UXl+s375YjW6Si2hB9MqZARifTW6mvchuKoovOzVIPwMnLL0swMcRKAr7ooWxUjo&#10;gymW8/lVMQK2DkEq78l7l3/ydcLvOiXD567zKjBTc+otpBPT2cSzWK9EtUPhei1PbYh/6GIQ2lLR&#10;C9SdCILtUf8FNWiJ4KELMwlDAV2npUoz0DSL+R/TPPbCqTQLkePdhSb//2Dlw+ELMt3W/PViyZkV&#10;Ay3pSU2BvYeJldeRoNH5iuIeHUWGify06DSsd/cgv3lmYdMLu1O3iDD2SrTU4CJmFs9SM46PIM34&#10;CVqqI/YBEtDU4RDZIz4YodOijpflxF4kOZfvrso3JWeSfi3KsrwuUwVRnZMd+vBBwcCiUXOk3Sdw&#10;cbj3ITYjqnNIrOXB6HarjUkX3DUbg+wgSCfb9OVc43qRvUkrhOFzaML7DcPYiGQhYuZy0ZMoiFPn&#10;+cPUTIluYvtEbQPtkUhByOKkx0RGD/iDs5GEWXP/fS9QcWY+WiI2qvhs4NlozoawklJrHjjL5iZk&#10;te8d6l1PyHl1Fm6J/E4nYuKWchenfklsab7Tw4hqfn5PUb+e7/onAAAA//8DAFBLAwQUAAYACAAA&#10;ACEAD5TTFuAAAAAPAQAADwAAAGRycy9kb3ducmV2LnhtbEyPwU7DMBBE70j8g7WVuFE7TSFpGqeC&#10;IrhWBKRe3XibRInXUey24e9xTnDb2R3Nvsl3k+nZFUfXWpIQLQUwpMrqlmoJ31/vjykw5xVp1VtC&#10;CT/oYFfc3+Uq0/ZGn3gtfc1CCLlMSWi8HzLOXdWgUW5pB6RwO9vRKB/kWHM9qlsINz1fCfHMjWop&#10;fGjUgPsGq668GAnxYZUc3Uf5th+OuOlS99qdqZHyYTG9bIF5nPyfGWb8gA5FYDrZC2nH+qDFJkqC&#10;d56eRAxs9kRxugZ2mnfJOgVe5Px/j+IXAAD//wMAUEsBAi0AFAAGAAgAAAAhALaDOJL+AAAA4QEA&#10;ABMAAAAAAAAAAAAAAAAAAAAAAFtDb250ZW50X1R5cGVzXS54bWxQSwECLQAUAAYACAAAACEAOP0h&#10;/9YAAACUAQAACwAAAAAAAAAAAAAAAAAvAQAAX3JlbHMvLnJlbHNQSwECLQAUAAYACAAAACEAgpVf&#10;Kg8CAAAGBAAADgAAAAAAAAAAAAAAAAAuAgAAZHJzL2Uyb0RvYy54bWxQSwECLQAUAAYACAAAACEA&#10;D5TTFuAAAAAPAQAADwAAAAAAAAAAAAAAAABpBAAAZHJzL2Rvd25yZXYueG1sUEsFBgAAAAAEAAQA&#10;8wAAAHYFAAAAAA==&#10;" o:allowincell="f" stroked="f">
                <v:fill opacity="0"/>
                <v:textbox inset="0,0,0,0">
                  <w:txbxContent>
                    <w:p w14:paraId="2EA1441B" w14:textId="77777777" w:rsidR="00000000" w:rsidRDefault="00CC1342">
                      <w:pPr>
                        <w:kinsoku w:val="0"/>
                        <w:overflowPunct w:val="0"/>
                        <w:autoSpaceDE/>
                        <w:autoSpaceDN/>
                        <w:adjustRightInd/>
                        <w:spacing w:line="239" w:lineRule="exact"/>
                        <w:textAlignment w:val="baseline"/>
                        <w:rPr>
                          <w:spacing w:val="46"/>
                          <w:sz w:val="21"/>
                          <w:szCs w:val="21"/>
                        </w:rPr>
                      </w:pPr>
                      <w:r>
                        <w:rPr>
                          <w:i/>
                          <w:iCs/>
                          <w:spacing w:val="46"/>
                          <w:sz w:val="21"/>
                          <w:szCs w:val="21"/>
                        </w:rPr>
                        <w:t>1</w:t>
                      </w:r>
                      <w:r>
                        <w:rPr>
                          <w:spacing w:val="46"/>
                          <w:sz w:val="21"/>
                          <w:szCs w:val="21"/>
                        </w:rPr>
                        <w:t>7</w:t>
                      </w:r>
                    </w:p>
                  </w:txbxContent>
                </v:textbox>
                <w10:wrap type="square" anchorx="page" anchory="page"/>
              </v:shape>
            </w:pict>
          </mc:Fallback>
        </mc:AlternateContent>
      </w:r>
      <w:r w:rsidR="00CC1342">
        <w:rPr>
          <w:spacing w:val="4"/>
          <w:sz w:val="21"/>
          <w:szCs w:val="21"/>
        </w:rPr>
        <w:t>Le dé</w:t>
      </w:r>
      <w:r w:rsidR="00CC1342">
        <w:rPr>
          <w:spacing w:val="4"/>
          <w:sz w:val="21"/>
          <w:szCs w:val="21"/>
        </w:rPr>
        <w:t>sengagement continu de l'Etat depuis 1975 s'est traduit par le non respect des besoins en logement énoncés par les différents Plans (basée sur les statistiques Population de l'INSEE), puis par le renoncement à la planification même... jusqu'à la présentati</w:t>
      </w:r>
      <w:r w:rsidR="00CC1342">
        <w:rPr>
          <w:spacing w:val="4"/>
          <w:sz w:val="21"/>
          <w:szCs w:val="21"/>
        </w:rPr>
        <w:t>on d'objectifs par le Minis</w:t>
      </w:r>
      <w:r w:rsidR="00CC1342">
        <w:rPr>
          <w:spacing w:val="4"/>
          <w:sz w:val="21"/>
          <w:szCs w:val="21"/>
        </w:rPr>
        <w:softHyphen/>
        <w:t>tère en fonction de la seule conjoncture et non plus des besoins.</w:t>
      </w:r>
    </w:p>
    <w:p w14:paraId="4ED4E000" w14:textId="77777777" w:rsidR="00000000" w:rsidRDefault="00CC1342">
      <w:pPr>
        <w:kinsoku w:val="0"/>
        <w:overflowPunct w:val="0"/>
        <w:autoSpaceDE/>
        <w:autoSpaceDN/>
        <w:adjustRightInd/>
        <w:spacing w:before="83" w:line="270" w:lineRule="exact"/>
        <w:jc w:val="both"/>
        <w:textAlignment w:val="baseline"/>
        <w:rPr>
          <w:sz w:val="21"/>
          <w:szCs w:val="21"/>
        </w:rPr>
      </w:pPr>
      <w:r>
        <w:rPr>
          <w:sz w:val="21"/>
          <w:szCs w:val="21"/>
        </w:rPr>
        <w:t>Résultat : une pénurie générale de logements, dûe au cumul des diminutions de logements cons</w:t>
      </w:r>
      <w:r>
        <w:rPr>
          <w:sz w:val="21"/>
          <w:szCs w:val="21"/>
        </w:rPr>
        <w:softHyphen/>
        <w:t>truits chaque année.</w:t>
      </w:r>
    </w:p>
    <w:p w14:paraId="57A23DE2" w14:textId="77777777" w:rsidR="00000000" w:rsidRDefault="00CC1342">
      <w:pPr>
        <w:kinsoku w:val="0"/>
        <w:overflowPunct w:val="0"/>
        <w:autoSpaceDE/>
        <w:autoSpaceDN/>
        <w:adjustRightInd/>
        <w:spacing w:before="82" w:line="270" w:lineRule="exact"/>
        <w:jc w:val="both"/>
        <w:textAlignment w:val="baseline"/>
        <w:rPr>
          <w:spacing w:val="2"/>
          <w:sz w:val="21"/>
          <w:szCs w:val="21"/>
        </w:rPr>
      </w:pPr>
      <w:r>
        <w:rPr>
          <w:spacing w:val="2"/>
          <w:sz w:val="21"/>
          <w:szCs w:val="21"/>
        </w:rPr>
        <w:t>De 558 000 logements en 1972 à 257 000 loge</w:t>
      </w:r>
      <w:r>
        <w:rPr>
          <w:spacing w:val="2"/>
          <w:sz w:val="21"/>
          <w:szCs w:val="21"/>
        </w:rPr>
        <w:softHyphen/>
        <w:t>ment</w:t>
      </w:r>
      <w:r>
        <w:rPr>
          <w:spacing w:val="2"/>
          <w:sz w:val="21"/>
          <w:szCs w:val="21"/>
        </w:rPr>
        <w:t>s construits en 1993 (autant qu'en 1954, an</w:t>
      </w:r>
      <w:r>
        <w:rPr>
          <w:spacing w:val="2"/>
          <w:sz w:val="21"/>
          <w:szCs w:val="21"/>
        </w:rPr>
        <w:softHyphen/>
        <w:t>née de crise grave du logement)... c'est pour long</w:t>
      </w:r>
      <w:r>
        <w:rPr>
          <w:spacing w:val="2"/>
          <w:sz w:val="21"/>
          <w:szCs w:val="21"/>
        </w:rPr>
        <w:softHyphen/>
        <w:t>temps une ofre réduite, un marché élevé.</w:t>
      </w:r>
    </w:p>
    <w:p w14:paraId="062CF7CC" w14:textId="77777777" w:rsidR="00000000" w:rsidRDefault="00CC1342">
      <w:pPr>
        <w:kinsoku w:val="0"/>
        <w:overflowPunct w:val="0"/>
        <w:autoSpaceDE/>
        <w:autoSpaceDN/>
        <w:adjustRightInd/>
        <w:spacing w:before="73" w:line="269" w:lineRule="exact"/>
        <w:jc w:val="both"/>
        <w:textAlignment w:val="baseline"/>
        <w:rPr>
          <w:sz w:val="21"/>
          <w:szCs w:val="21"/>
        </w:rPr>
      </w:pPr>
      <w:r>
        <w:rPr>
          <w:sz w:val="21"/>
          <w:szCs w:val="21"/>
        </w:rPr>
        <w:t>Le Professeur MOULT ART, «expert s'il en eso&gt; : «En déterminant les besoins, les pouvoirs pu</w:t>
      </w:r>
      <w:r>
        <w:rPr>
          <w:sz w:val="21"/>
          <w:szCs w:val="21"/>
        </w:rPr>
        <w:softHyphen/>
        <w:t>blics affichaient en même t</w:t>
      </w:r>
      <w:r>
        <w:rPr>
          <w:sz w:val="21"/>
          <w:szCs w:val="21"/>
        </w:rPr>
        <w:t>emps une obligation de résultats... C'est en effet au milieu des années 70 que la référence aux besoins en logement a</w:t>
      </w:r>
    </w:p>
    <w:p w14:paraId="062B07C8" w14:textId="77777777" w:rsidR="00000000" w:rsidRDefault="00CC1342">
      <w:pPr>
        <w:widowControl/>
        <w:rPr>
          <w:sz w:val="24"/>
          <w:szCs w:val="24"/>
        </w:rPr>
        <w:sectPr w:rsidR="00000000">
          <w:headerReference w:type="even" r:id="rId186"/>
          <w:headerReference w:type="default" r:id="rId187"/>
          <w:footerReference w:type="even" r:id="rId188"/>
          <w:footerReference w:type="default" r:id="rId189"/>
          <w:headerReference w:type="first" r:id="rId190"/>
          <w:footerReference w:type="first" r:id="rId191"/>
          <w:type w:val="continuous"/>
          <w:pgSz w:w="11798" w:h="16843"/>
          <w:pgMar w:top="420" w:right="1238" w:bottom="1232" w:left="1644" w:header="0" w:footer="778" w:gutter="0"/>
          <w:cols w:num="2" w:space="720" w:equalWidth="0">
            <w:col w:w="4320" w:space="276"/>
            <w:col w:w="4320"/>
          </w:cols>
          <w:noEndnote/>
          <w:titlePg/>
        </w:sectPr>
      </w:pPr>
    </w:p>
    <w:p w14:paraId="3BD63FC0" w14:textId="77777777" w:rsidR="00000000" w:rsidRDefault="00CC1342">
      <w:pPr>
        <w:tabs>
          <w:tab w:val="left" w:leader="underscore" w:pos="936"/>
        </w:tabs>
        <w:kinsoku w:val="0"/>
        <w:overflowPunct w:val="0"/>
        <w:autoSpaceDE/>
        <w:autoSpaceDN/>
        <w:adjustRightInd/>
        <w:spacing w:before="5" w:after="588" w:line="439" w:lineRule="exact"/>
        <w:ind w:left="432"/>
        <w:textAlignment w:val="baseline"/>
        <w:rPr>
          <w:rFonts w:ascii="Tahoma" w:hAnsi="Tahoma" w:cs="Tahoma"/>
          <w:spacing w:val="285"/>
          <w:w w:val="130"/>
          <w:sz w:val="34"/>
          <w:szCs w:val="34"/>
        </w:rPr>
      </w:pPr>
      <w:r>
        <w:rPr>
          <w:rFonts w:ascii="Tahoma" w:hAnsi="Tahoma" w:cs="Tahoma"/>
          <w:spacing w:val="285"/>
          <w:w w:val="130"/>
          <w:sz w:val="34"/>
          <w:szCs w:val="34"/>
        </w:rPr>
        <w:lastRenderedPageBreak/>
        <w:tab/>
        <w:t xml:space="preserve"> ue»1I:</w:t>
      </w:r>
      <w:r>
        <w:rPr>
          <w:rFonts w:ascii="Tahoma" w:hAnsi="Tahoma" w:cs="Tahoma"/>
          <w:spacing w:val="285"/>
          <w:w w:val="130"/>
          <w:sz w:val="34"/>
        </w:rPr>
        <w:sym w:font="Webdings" w:char="F034"/>
      </w:r>
    </w:p>
    <w:p w14:paraId="25587627" w14:textId="77777777" w:rsidR="00000000" w:rsidRDefault="00CC1342">
      <w:pPr>
        <w:widowControl/>
        <w:rPr>
          <w:sz w:val="24"/>
          <w:szCs w:val="24"/>
        </w:rPr>
        <w:sectPr w:rsidR="00000000">
          <w:headerReference w:type="even" r:id="rId192"/>
          <w:headerReference w:type="default" r:id="rId193"/>
          <w:footerReference w:type="even" r:id="rId194"/>
          <w:footerReference w:type="default" r:id="rId195"/>
          <w:pgSz w:w="11798" w:h="16843"/>
          <w:pgMar w:top="220" w:right="836" w:bottom="1333" w:left="4782" w:header="0" w:footer="745" w:gutter="0"/>
          <w:cols w:space="720"/>
          <w:noEndnote/>
        </w:sectPr>
      </w:pPr>
    </w:p>
    <w:p w14:paraId="4DB981FF" w14:textId="77777777" w:rsidR="00000000" w:rsidRDefault="00CC1342">
      <w:pPr>
        <w:kinsoku w:val="0"/>
        <w:overflowPunct w:val="0"/>
        <w:autoSpaceDE/>
        <w:autoSpaceDN/>
        <w:adjustRightInd/>
        <w:spacing w:line="267" w:lineRule="exact"/>
        <w:jc w:val="both"/>
        <w:textAlignment w:val="baseline"/>
        <w:rPr>
          <w:sz w:val="21"/>
          <w:szCs w:val="21"/>
        </w:rPr>
      </w:pPr>
      <w:r>
        <w:rPr>
          <w:sz w:val="21"/>
          <w:szCs w:val="21"/>
        </w:rPr>
        <w:t>été progressivement abandonné par les pouvoirs publics..., on a considéré en France qu'il n'é</w:t>
      </w:r>
      <w:r>
        <w:rPr>
          <w:sz w:val="21"/>
          <w:szCs w:val="21"/>
        </w:rPr>
        <w:t>tait plus important ni prioritaire de construire..., nous avons perdu deux années ou même trois années de construction. On voit les conséquences de l'abandon de cette politique d'estimation des be</w:t>
      </w:r>
      <w:r>
        <w:rPr>
          <w:sz w:val="21"/>
          <w:szCs w:val="21"/>
        </w:rPr>
        <w:softHyphen/>
        <w:t>soins».</w:t>
      </w:r>
    </w:p>
    <w:p w14:paraId="60BCE695" w14:textId="77777777" w:rsidR="00000000" w:rsidRDefault="00CC1342">
      <w:pPr>
        <w:kinsoku w:val="0"/>
        <w:overflowPunct w:val="0"/>
        <w:autoSpaceDE/>
        <w:autoSpaceDN/>
        <w:adjustRightInd/>
        <w:spacing w:before="60" w:line="268" w:lineRule="exact"/>
        <w:jc w:val="both"/>
        <w:textAlignment w:val="baseline"/>
        <w:rPr>
          <w:sz w:val="21"/>
          <w:szCs w:val="21"/>
        </w:rPr>
      </w:pPr>
      <w:r>
        <w:rPr>
          <w:sz w:val="21"/>
          <w:szCs w:val="21"/>
        </w:rPr>
        <w:t>Le désengagement de l'Etat a franchi un seuil criti</w:t>
      </w:r>
      <w:r>
        <w:rPr>
          <w:sz w:val="21"/>
          <w:szCs w:val="21"/>
        </w:rPr>
        <w:t>que dans les années 85 - 90 par l'abandon de la mission d'»intérêt général». Dans un contexte où le gain, la spéculation, la marchandisation généralisée sont devenues centrales, l'Etat, en déréglementant tous azimut, s'en remet aux seuls agents économiques</w:t>
      </w:r>
      <w:r>
        <w:rPr>
          <w:sz w:val="21"/>
          <w:szCs w:val="21"/>
        </w:rPr>
        <w:t>, encourageant l'avènement du»tout libéral».</w:t>
      </w:r>
    </w:p>
    <w:p w14:paraId="49E6BEE4" w14:textId="77777777" w:rsidR="00000000" w:rsidRDefault="00CC1342">
      <w:pPr>
        <w:kinsoku w:val="0"/>
        <w:overflowPunct w:val="0"/>
        <w:autoSpaceDE/>
        <w:autoSpaceDN/>
        <w:adjustRightInd/>
        <w:spacing w:before="68" w:line="268" w:lineRule="exact"/>
        <w:jc w:val="both"/>
        <w:textAlignment w:val="baseline"/>
        <w:rPr>
          <w:sz w:val="21"/>
          <w:szCs w:val="21"/>
        </w:rPr>
      </w:pPr>
      <w:r>
        <w:rPr>
          <w:sz w:val="21"/>
          <w:szCs w:val="21"/>
        </w:rPr>
        <w:t>Levée de l'agrément «bureaux» (1985), congé pour vente, libération des loyers (1986), levée de l'en</w:t>
      </w:r>
      <w:r>
        <w:rPr>
          <w:sz w:val="21"/>
          <w:szCs w:val="21"/>
        </w:rPr>
        <w:softHyphen/>
        <w:t xml:space="preserve">cadrement du crédit (1987), le résultat ne s'est pas fait attendre : ruée aux fortes plus values, spéculation, </w:t>
      </w:r>
      <w:r>
        <w:rPr>
          <w:sz w:val="21"/>
          <w:szCs w:val="21"/>
        </w:rPr>
        <w:t>foncier hors de prix et marché élevé, disparition du «parc social de fait», endettement des accédants...</w:t>
      </w:r>
    </w:p>
    <w:p w14:paraId="343605B9" w14:textId="77777777" w:rsidR="00000000" w:rsidRDefault="00CC1342">
      <w:pPr>
        <w:kinsoku w:val="0"/>
        <w:overflowPunct w:val="0"/>
        <w:autoSpaceDE/>
        <w:autoSpaceDN/>
        <w:adjustRightInd/>
        <w:spacing w:before="155" w:line="368" w:lineRule="exact"/>
        <w:jc w:val="center"/>
        <w:textAlignment w:val="baseline"/>
        <w:rPr>
          <w:rFonts w:ascii="Tahoma" w:hAnsi="Tahoma" w:cs="Tahoma"/>
          <w:b/>
          <w:bCs/>
          <w:sz w:val="21"/>
          <w:szCs w:val="21"/>
        </w:rPr>
      </w:pPr>
      <w:r>
        <w:rPr>
          <w:rFonts w:ascii="Tahoma" w:hAnsi="Tahoma" w:cs="Tahoma"/>
          <w:b/>
          <w:bCs/>
          <w:sz w:val="21"/>
          <w:szCs w:val="21"/>
        </w:rPr>
        <w:t>LA RUES AUX PLUS VALUES,</w:t>
      </w:r>
      <w:r>
        <w:rPr>
          <w:rFonts w:ascii="Tahoma" w:hAnsi="Tahoma" w:cs="Tahoma"/>
          <w:b/>
          <w:bCs/>
          <w:sz w:val="21"/>
          <w:szCs w:val="21"/>
        </w:rPr>
        <w:br/>
        <w:t>LA SPECULATION</w:t>
      </w:r>
    </w:p>
    <w:p w14:paraId="17865C55" w14:textId="77777777" w:rsidR="00000000" w:rsidRDefault="00CC1342">
      <w:pPr>
        <w:kinsoku w:val="0"/>
        <w:overflowPunct w:val="0"/>
        <w:autoSpaceDE/>
        <w:autoSpaceDN/>
        <w:adjustRightInd/>
        <w:spacing w:before="133" w:line="305" w:lineRule="exact"/>
        <w:jc w:val="center"/>
        <w:textAlignment w:val="baseline"/>
        <w:rPr>
          <w:rFonts w:ascii="Tahoma" w:hAnsi="Tahoma" w:cs="Tahoma"/>
          <w:b/>
          <w:bCs/>
          <w:sz w:val="21"/>
          <w:szCs w:val="21"/>
        </w:rPr>
      </w:pPr>
      <w:r>
        <w:rPr>
          <w:rFonts w:ascii="Tahoma" w:hAnsi="Tahoma" w:cs="Tahoma"/>
          <w:b/>
          <w:bCs/>
          <w:sz w:val="21"/>
          <w:szCs w:val="21"/>
        </w:rPr>
        <w:t>LA CONSTRUCTION DE BUREAUX,</w:t>
      </w:r>
      <w:r>
        <w:rPr>
          <w:rFonts w:ascii="Tahoma" w:hAnsi="Tahoma" w:cs="Tahoma"/>
          <w:b/>
          <w:bCs/>
          <w:sz w:val="21"/>
          <w:szCs w:val="21"/>
        </w:rPr>
        <w:br/>
        <w:t>JUSQU'A L'ABSURDE</w:t>
      </w:r>
    </w:p>
    <w:p w14:paraId="1890DF5B" w14:textId="77777777" w:rsidR="00000000" w:rsidRDefault="00CC1342">
      <w:pPr>
        <w:kinsoku w:val="0"/>
        <w:overflowPunct w:val="0"/>
        <w:autoSpaceDE/>
        <w:autoSpaceDN/>
        <w:adjustRightInd/>
        <w:spacing w:before="84" w:line="268" w:lineRule="exact"/>
        <w:jc w:val="both"/>
        <w:textAlignment w:val="baseline"/>
        <w:rPr>
          <w:sz w:val="21"/>
          <w:szCs w:val="21"/>
        </w:rPr>
      </w:pPr>
      <w:r>
        <w:rPr>
          <w:sz w:val="21"/>
          <w:szCs w:val="21"/>
        </w:rPr>
        <w:t>L'investissement immobilier s'est naturellement et massivement orienté vers les plus values les plus fortes.</w:t>
      </w:r>
    </w:p>
    <w:p w14:paraId="08D55B90" w14:textId="2F8C8347" w:rsidR="00000000" w:rsidRDefault="003A738B">
      <w:pPr>
        <w:kinsoku w:val="0"/>
        <w:overflowPunct w:val="0"/>
        <w:autoSpaceDE/>
        <w:autoSpaceDN/>
        <w:adjustRightInd/>
        <w:spacing w:before="94" w:line="268" w:lineRule="exact"/>
        <w:jc w:val="both"/>
        <w:textAlignment w:val="baseline"/>
        <w:rPr>
          <w:spacing w:val="4"/>
          <w:sz w:val="21"/>
          <w:szCs w:val="21"/>
        </w:rPr>
      </w:pPr>
      <w:r>
        <w:rPr>
          <w:noProof/>
        </w:rPr>
        <mc:AlternateContent>
          <mc:Choice Requires="wps">
            <w:drawing>
              <wp:anchor distT="0" distB="0" distL="0" distR="0" simplePos="0" relativeHeight="251681792" behindDoc="0" locked="0" layoutInCell="0" allowOverlap="1" wp14:anchorId="0FFF3C14" wp14:editId="7F565F21">
                <wp:simplePos x="0" y="0"/>
                <wp:positionH relativeFrom="page">
                  <wp:posOffset>1040765</wp:posOffset>
                </wp:positionH>
                <wp:positionV relativeFrom="page">
                  <wp:posOffset>6546215</wp:posOffset>
                </wp:positionV>
                <wp:extent cx="287020" cy="196850"/>
                <wp:effectExtent l="0" t="0" r="0" b="0"/>
                <wp:wrapSquare wrapText="bothSides"/>
                <wp:docPr id="3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C41CD" w14:textId="77777777" w:rsidR="00000000" w:rsidRDefault="00CC1342">
                            <w:pPr>
                              <w:kinsoku w:val="0"/>
                              <w:overflowPunct w:val="0"/>
                              <w:autoSpaceDE/>
                              <w:autoSpaceDN/>
                              <w:adjustRightInd/>
                              <w:spacing w:before="15" w:line="288" w:lineRule="exact"/>
                              <w:textAlignment w:val="baseline"/>
                              <w:rPr>
                                <w:spacing w:val="31"/>
                                <w:sz w:val="27"/>
                                <w:szCs w:val="27"/>
                              </w:rPr>
                            </w:pPr>
                            <w:r>
                              <w:rPr>
                                <w:i/>
                                <w:iCs/>
                                <w:spacing w:val="31"/>
                                <w:sz w:val="21"/>
                                <w:szCs w:val="21"/>
                              </w:rPr>
                              <w:t>1</w:t>
                            </w:r>
                            <w:r>
                              <w:rPr>
                                <w:spacing w:val="31"/>
                                <w:sz w:val="27"/>
                                <w:szCs w:val="2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F3C14" id="Text Box 63" o:spid="_x0000_s1039" type="#_x0000_t202" style="position:absolute;left:0;text-align:left;margin-left:81.95pt;margin-top:515.45pt;width:22.6pt;height: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zCCwIAAAYEAAAOAAAAZHJzL2Uyb0RvYy54bWysU9uO0zAQfUfiHyy/0zRdUUrUdLV0VYS0&#10;XKRdPsBxnItwPGbsNilfz9huygJvCD9Y47mcmTkz3t5Og2Ynha4HU/J8seRMGQl1b9qSf306vNpw&#10;5rwwtdBgVMnPyvHb3csX29EWagUd6FohIxDjitGWvPPeFlnmZKcG4RZglSFjAzgIT09ssxrFSOiD&#10;zlbL5TobAWuLIJVzpL1PRr6L+E2jpP/cNE55pktOtfl4Y7yrcGe7rShaFLbr5aUM8Q9VDKI3lPQK&#10;dS+8YEfs/4IaeongoPELCUMGTdNLFXugbvLlH908dsKq2AuR4+yVJvf/YOWn0xdkfV3ymzznzIiB&#10;hvSkJs/ewcTWN4Gg0bqC/B4tefqJ9DTo2KyzDyC/OWZg3wnTqjtEGDslaiowD5HZs9CE4wJINX6E&#10;mvKIo4cINDU4BPaID0boNKjzdTihFknK1ebNckUWSab87XrzOg4vE8UcbNH59woGFoSSI80+govT&#10;g/OhGFHMLiGXA93Xh17r+MC22mtkJ0F7cognxWrbiaSd07nkGvF+w9AmIBkImCld0EQKQtepfz9V&#10;U6Q7v1JbQX0mUhDSctJnIqED/MHZSItZcvf9KFBxpj8YIjZs8SzgLFSzIIyk0JJ7zpK492nbjxb7&#10;tiPkNDoDd0R+00diwpRSFZd6adlif5ePEbb5+Tt6/fq+u58AAAD//wMAUEsDBBQABgAIAAAAIQCr&#10;845j3gAAAA0BAAAPAAAAZHJzL2Rvd25yZXYueG1sTI9BT4NAEIXvJv0PmzHxZneBBAuyNLVGr0Y0&#10;6XULUyCws4TdtvjvnZ709t7My5tviu1iR3HB2feONERrBQKpdk1PrYbvr7fHDQgfDDVmdIQaftDD&#10;tlzdFSZv3JU+8VKFVnAJ+dxo6EKYcil93aE1fu0mJN6d3GxNYDu3spnNlcvtKGOlUmlNT3yhMxPu&#10;O6yH6mw1JB/x08G/V6/76YDZsPEvw4k6rR/ul90ziIBL+AvDDZ/RoWSmoztT48XIPk0yjrJQiWLF&#10;kVhlEYjjbZRGGciykP+/KH8BAAD//wMAUEsBAi0AFAAGAAgAAAAhALaDOJL+AAAA4QEAABMAAAAA&#10;AAAAAAAAAAAAAAAAAFtDb250ZW50X1R5cGVzXS54bWxQSwECLQAUAAYACAAAACEAOP0h/9YAAACU&#10;AQAACwAAAAAAAAAAAAAAAAAvAQAAX3JlbHMvLnJlbHNQSwECLQAUAAYACAAAACEAkC8cwgsCAAAG&#10;BAAADgAAAAAAAAAAAAAAAAAuAgAAZHJzL2Uyb0RvYy54bWxQSwECLQAUAAYACAAAACEAq/OOY94A&#10;AAANAQAADwAAAAAAAAAAAAAAAABlBAAAZHJzL2Rvd25yZXYueG1sUEsFBgAAAAAEAAQA8wAAAHAF&#10;AAAAAA==&#10;" o:allowincell="f" stroked="f">
                <v:fill opacity="0"/>
                <v:textbox inset="0,0,0,0">
                  <w:txbxContent>
                    <w:p w14:paraId="5A8C41CD" w14:textId="77777777" w:rsidR="00000000" w:rsidRDefault="00CC1342">
                      <w:pPr>
                        <w:kinsoku w:val="0"/>
                        <w:overflowPunct w:val="0"/>
                        <w:autoSpaceDE/>
                        <w:autoSpaceDN/>
                        <w:adjustRightInd/>
                        <w:spacing w:before="15" w:line="288" w:lineRule="exact"/>
                        <w:textAlignment w:val="baseline"/>
                        <w:rPr>
                          <w:spacing w:val="31"/>
                          <w:sz w:val="27"/>
                          <w:szCs w:val="27"/>
                        </w:rPr>
                      </w:pPr>
                      <w:r>
                        <w:rPr>
                          <w:i/>
                          <w:iCs/>
                          <w:spacing w:val="31"/>
                          <w:sz w:val="21"/>
                          <w:szCs w:val="21"/>
                        </w:rPr>
                        <w:t>1</w:t>
                      </w:r>
                      <w:r>
                        <w:rPr>
                          <w:spacing w:val="31"/>
                          <w:sz w:val="27"/>
                          <w:szCs w:val="27"/>
                        </w:rPr>
                        <w:t>8</w:t>
                      </w:r>
                    </w:p>
                  </w:txbxContent>
                </v:textbox>
                <w10:wrap type="square" anchorx="page" anchory="page"/>
              </v:shape>
            </w:pict>
          </mc:Fallback>
        </mc:AlternateContent>
      </w:r>
      <w:r w:rsidR="00CC1342">
        <w:rPr>
          <w:spacing w:val="4"/>
          <w:sz w:val="21"/>
          <w:szCs w:val="21"/>
        </w:rPr>
        <w:t>Le tertiaire, où la rentabilité est la plus forte, s'est développé inconsidérement. La construction de bureaux a été massive et incontrôlée, n</w:t>
      </w:r>
      <w:r w:rsidR="00CC1342">
        <w:rPr>
          <w:spacing w:val="4"/>
          <w:sz w:val="21"/>
          <w:szCs w:val="21"/>
        </w:rPr>
        <w:t>otam</w:t>
      </w:r>
      <w:r w:rsidR="00CC1342">
        <w:rPr>
          <w:spacing w:val="4"/>
          <w:sz w:val="21"/>
          <w:szCs w:val="21"/>
        </w:rPr>
        <w:softHyphen/>
        <w:t>ment en Ile de France, où" le mythe «Paris, capi</w:t>
      </w:r>
      <w:r w:rsidR="00CC1342">
        <w:rPr>
          <w:spacing w:val="4"/>
          <w:sz w:val="21"/>
          <w:szCs w:val="21"/>
        </w:rPr>
        <w:softHyphen/>
        <w:t>tale financière de l'Europe» a connu de beaux jours.</w:t>
      </w:r>
    </w:p>
    <w:p w14:paraId="7C264AF2" w14:textId="77777777" w:rsidR="00000000" w:rsidRDefault="00CC1342">
      <w:pPr>
        <w:kinsoku w:val="0"/>
        <w:overflowPunct w:val="0"/>
        <w:autoSpaceDE/>
        <w:autoSpaceDN/>
        <w:adjustRightInd/>
        <w:spacing w:before="36" w:line="268" w:lineRule="exact"/>
        <w:jc w:val="both"/>
        <w:textAlignment w:val="baseline"/>
        <w:rPr>
          <w:spacing w:val="5"/>
          <w:sz w:val="21"/>
          <w:szCs w:val="21"/>
        </w:rPr>
      </w:pPr>
      <w:r>
        <w:rPr>
          <w:spacing w:val="5"/>
          <w:sz w:val="21"/>
          <w:szCs w:val="21"/>
        </w:rPr>
        <w:t>Les communes voyaient en perspective les ren</w:t>
      </w:r>
      <w:r>
        <w:rPr>
          <w:spacing w:val="5"/>
          <w:sz w:val="21"/>
          <w:szCs w:val="21"/>
        </w:rPr>
        <w:softHyphen/>
        <w:t>trées de taxe professionnelle... Les Plans d'Oc</w:t>
      </w:r>
      <w:r>
        <w:rPr>
          <w:spacing w:val="5"/>
          <w:sz w:val="21"/>
          <w:szCs w:val="21"/>
        </w:rPr>
        <w:softHyphen/>
        <w:t>cupation des Sols (POS) sont modifiés pour per</w:t>
      </w:r>
      <w:r>
        <w:rPr>
          <w:spacing w:val="5"/>
          <w:sz w:val="21"/>
          <w:szCs w:val="21"/>
        </w:rPr>
        <w:softHyphen/>
        <w:t>mettre un</w:t>
      </w:r>
      <w:r>
        <w:rPr>
          <w:spacing w:val="5"/>
          <w:sz w:val="21"/>
          <w:szCs w:val="21"/>
        </w:rPr>
        <w:t xml:space="preserve">e implantation plus large du tertiaire, les Coefficients d'Occupation des Sols (COS) révisés à la hausse pour permettre une densité plus forte, donc une meilleure rentabilité. Les banques ont joué la concurrence et prêté au-delà de la norme, jusqu'à 130 % </w:t>
      </w:r>
      <w:r>
        <w:rPr>
          <w:spacing w:val="5"/>
          <w:sz w:val="21"/>
          <w:szCs w:val="21"/>
        </w:rPr>
        <w:t>de la valeur du bien (prêt Crédit Lyonnais à Pelège... valeur du bien + 3 ans d'intérêt).</w:t>
      </w:r>
    </w:p>
    <w:p w14:paraId="6416297C" w14:textId="77777777" w:rsidR="00000000" w:rsidRDefault="00CC1342">
      <w:pPr>
        <w:kinsoku w:val="0"/>
        <w:overflowPunct w:val="0"/>
        <w:autoSpaceDE/>
        <w:autoSpaceDN/>
        <w:adjustRightInd/>
        <w:spacing w:before="82" w:line="263" w:lineRule="exact"/>
        <w:jc w:val="both"/>
        <w:textAlignment w:val="baseline"/>
        <w:rPr>
          <w:sz w:val="21"/>
          <w:szCs w:val="21"/>
        </w:rPr>
      </w:pPr>
      <w:r>
        <w:rPr>
          <w:sz w:val="21"/>
          <w:szCs w:val="21"/>
        </w:rPr>
        <w:t>Une abérration et un véritable gachis : il y a aujourd'hui 5,5 millions de m2 de bureaux va</w:t>
      </w:r>
      <w:r>
        <w:rPr>
          <w:sz w:val="21"/>
          <w:szCs w:val="21"/>
        </w:rPr>
        <w:softHyphen/>
        <w:t xml:space="preserve"> </w:t>
      </w:r>
    </w:p>
    <w:p w14:paraId="414278C0" w14:textId="77777777" w:rsidR="00000000" w:rsidRDefault="00CC1342">
      <w:pPr>
        <w:kinsoku w:val="0"/>
        <w:overflowPunct w:val="0"/>
        <w:autoSpaceDE/>
        <w:autoSpaceDN/>
        <w:adjustRightInd/>
        <w:spacing w:line="267" w:lineRule="exact"/>
        <w:jc w:val="both"/>
        <w:textAlignment w:val="baseline"/>
        <w:rPr>
          <w:sz w:val="21"/>
          <w:szCs w:val="21"/>
        </w:rPr>
      </w:pPr>
      <w:r>
        <w:rPr>
          <w:sz w:val="16"/>
          <w:szCs w:val="16"/>
        </w:rPr>
        <w:br w:type="column"/>
      </w:r>
      <w:r>
        <w:rPr>
          <w:sz w:val="21"/>
          <w:szCs w:val="21"/>
        </w:rPr>
        <w:t>cants rien qu'en l'Ile de France (équivalent à six années de constructi</w:t>
      </w:r>
      <w:r>
        <w:rPr>
          <w:sz w:val="21"/>
          <w:szCs w:val="21"/>
        </w:rPr>
        <w:t>on en période de croissance), 550 milliards de francs d'encours bancaires (source Banque de France 1993)... autant de richesse nationale gelée en attendant des jours meilleurs (soit près de la moitié du budget de l'Etat ou 75 0000 équivalents logement).</w:t>
      </w:r>
    </w:p>
    <w:p w14:paraId="2E1F3D83" w14:textId="77777777" w:rsidR="00000000" w:rsidRDefault="00CC1342">
      <w:pPr>
        <w:kinsoku w:val="0"/>
        <w:overflowPunct w:val="0"/>
        <w:autoSpaceDE/>
        <w:autoSpaceDN/>
        <w:adjustRightInd/>
        <w:spacing w:before="127" w:line="268" w:lineRule="exact"/>
        <w:jc w:val="both"/>
        <w:textAlignment w:val="baseline"/>
        <w:rPr>
          <w:spacing w:val="3"/>
          <w:sz w:val="21"/>
          <w:szCs w:val="21"/>
        </w:rPr>
      </w:pPr>
      <w:r>
        <w:rPr>
          <w:spacing w:val="3"/>
          <w:sz w:val="21"/>
          <w:szCs w:val="21"/>
        </w:rPr>
        <w:t>De</w:t>
      </w:r>
      <w:r>
        <w:rPr>
          <w:spacing w:val="3"/>
          <w:sz w:val="21"/>
          <w:szCs w:val="21"/>
        </w:rPr>
        <w:t>s encours importants (argent «sorti» mais qui ne peut rentrer) qui sont «placées» dans des fi</w:t>
      </w:r>
      <w:r>
        <w:rPr>
          <w:spacing w:val="3"/>
          <w:sz w:val="21"/>
          <w:szCs w:val="21"/>
        </w:rPr>
        <w:softHyphen/>
        <w:t>liales bancaires garanties par l'Etat ou dans les désormais fameuses sociétés de «defeasance» do</w:t>
      </w:r>
      <w:r>
        <w:rPr>
          <w:spacing w:val="3"/>
          <w:sz w:val="21"/>
          <w:szCs w:val="21"/>
        </w:rPr>
        <w:softHyphen/>
        <w:t>miciliées dans des paradis fiscaux : une banque vend à une filial</w:t>
      </w:r>
      <w:r>
        <w:rPr>
          <w:spacing w:val="3"/>
          <w:sz w:val="21"/>
          <w:szCs w:val="21"/>
        </w:rPr>
        <w:t>e fictive domiciliée dans un pa</w:t>
      </w:r>
      <w:r>
        <w:rPr>
          <w:spacing w:val="3"/>
          <w:sz w:val="21"/>
          <w:szCs w:val="21"/>
        </w:rPr>
        <w:softHyphen/>
        <w:t>radis fiscal les créances et les biens immobiliers. La banque dotte en capital la société à moitié de la hauteur des créances et prête le reste. A cette société de faire tourner ce capital sur le marché financier, pas d'impô</w:t>
      </w:r>
      <w:r>
        <w:rPr>
          <w:spacing w:val="3"/>
          <w:sz w:val="21"/>
          <w:szCs w:val="21"/>
        </w:rPr>
        <w:t>ts par ces tours de passe-passe les provisions et les pertes potentielles dis</w:t>
      </w:r>
      <w:r>
        <w:rPr>
          <w:spacing w:val="3"/>
          <w:sz w:val="21"/>
          <w:szCs w:val="21"/>
        </w:rPr>
        <w:softHyphen/>
        <w:t>paraissent des bilans consolidés des sociétés mères.</w:t>
      </w:r>
    </w:p>
    <w:p w14:paraId="7F87834F" w14:textId="77777777" w:rsidR="00000000" w:rsidRDefault="00CC1342">
      <w:pPr>
        <w:kinsoku w:val="0"/>
        <w:overflowPunct w:val="0"/>
        <w:autoSpaceDE/>
        <w:autoSpaceDN/>
        <w:adjustRightInd/>
        <w:spacing w:before="97" w:line="268" w:lineRule="exact"/>
        <w:jc w:val="both"/>
        <w:textAlignment w:val="baseline"/>
        <w:rPr>
          <w:spacing w:val="2"/>
          <w:sz w:val="21"/>
          <w:szCs w:val="21"/>
        </w:rPr>
      </w:pPr>
      <w:r>
        <w:rPr>
          <w:spacing w:val="2"/>
          <w:sz w:val="21"/>
          <w:szCs w:val="21"/>
        </w:rPr>
        <w:t>L'Etat «providence» pour les spéculateurs : les bénéfices ont déjà été perçus, les pertes à</w:t>
      </w:r>
      <w:r>
        <w:rPr>
          <w:spacing w:val="2"/>
          <w:sz w:val="21"/>
          <w:szCs w:val="21"/>
        </w:rPr>
        <w:t xml:space="preserve"> venir sont considérables. 43 milliards de pertes cette année rien que pour le Crédit Lyonnais. Là, l'Etat ne se «désengage» pas, le contribuable payera l'addition. Il payera d'ailleurs deux fois. Par l'im</w:t>
      </w:r>
      <w:r>
        <w:rPr>
          <w:spacing w:val="2"/>
          <w:sz w:val="21"/>
          <w:szCs w:val="21"/>
        </w:rPr>
        <w:softHyphen/>
        <w:t xml:space="preserve">pôt les pertes des promoteurs (les bénéfices sont </w:t>
      </w:r>
      <w:r>
        <w:rPr>
          <w:spacing w:val="2"/>
          <w:sz w:val="21"/>
          <w:szCs w:val="21"/>
        </w:rPr>
        <w:t>déjà encaissés), par le logement cher ensuite : la spéculation foncière, la destruction de logements bon marché ont participé à l'envolée des prix du logement, à l'exclusion des plus pauvres. Il fau</w:t>
      </w:r>
      <w:r>
        <w:rPr>
          <w:spacing w:val="2"/>
          <w:sz w:val="21"/>
          <w:szCs w:val="21"/>
        </w:rPr>
        <w:softHyphen/>
        <w:t>dra par ailleurs payer pour les golfs, résidences de vaca</w:t>
      </w:r>
      <w:r>
        <w:rPr>
          <w:spacing w:val="2"/>
          <w:sz w:val="21"/>
          <w:szCs w:val="21"/>
        </w:rPr>
        <w:t>nces.</w:t>
      </w:r>
    </w:p>
    <w:p w14:paraId="0CC55ACC" w14:textId="77777777" w:rsidR="00000000" w:rsidRDefault="00CC1342">
      <w:pPr>
        <w:kinsoku w:val="0"/>
        <w:overflowPunct w:val="0"/>
        <w:autoSpaceDE/>
        <w:autoSpaceDN/>
        <w:adjustRightInd/>
        <w:spacing w:before="174" w:line="304" w:lineRule="exact"/>
        <w:jc w:val="center"/>
        <w:textAlignment w:val="baseline"/>
        <w:rPr>
          <w:rFonts w:ascii="Tahoma" w:hAnsi="Tahoma" w:cs="Tahoma"/>
          <w:b/>
          <w:bCs/>
          <w:spacing w:val="-17"/>
          <w:sz w:val="21"/>
          <w:szCs w:val="21"/>
        </w:rPr>
      </w:pPr>
      <w:r>
        <w:rPr>
          <w:rFonts w:ascii="Tahoma" w:hAnsi="Tahoma" w:cs="Tahoma"/>
          <w:b/>
          <w:bCs/>
          <w:spacing w:val="-17"/>
          <w:sz w:val="21"/>
          <w:szCs w:val="21"/>
        </w:rPr>
        <w:t>LE LOGEMENT CHER</w:t>
      </w:r>
    </w:p>
    <w:p w14:paraId="0A390992" w14:textId="77777777" w:rsidR="00000000" w:rsidRDefault="00CC1342">
      <w:pPr>
        <w:kinsoku w:val="0"/>
        <w:overflowPunct w:val="0"/>
        <w:autoSpaceDE/>
        <w:autoSpaceDN/>
        <w:adjustRightInd/>
        <w:spacing w:before="286" w:line="270" w:lineRule="exact"/>
        <w:textAlignment w:val="baseline"/>
        <w:rPr>
          <w:rFonts w:ascii="Arial" w:hAnsi="Arial" w:cs="Arial"/>
          <w:i/>
          <w:iCs/>
          <w:spacing w:val="2"/>
          <w:sz w:val="23"/>
          <w:szCs w:val="23"/>
        </w:rPr>
      </w:pPr>
      <w:r>
        <w:rPr>
          <w:rFonts w:ascii="Arial" w:hAnsi="Arial" w:cs="Arial"/>
          <w:i/>
          <w:iCs/>
          <w:spacing w:val="2"/>
          <w:sz w:val="23"/>
          <w:szCs w:val="23"/>
        </w:rPr>
        <w:t>La hausse brutale des années 80</w:t>
      </w:r>
    </w:p>
    <w:p w14:paraId="4930E820" w14:textId="77777777" w:rsidR="00000000" w:rsidRDefault="00CC1342">
      <w:pPr>
        <w:kinsoku w:val="0"/>
        <w:overflowPunct w:val="0"/>
        <w:autoSpaceDE/>
        <w:autoSpaceDN/>
        <w:adjustRightInd/>
        <w:spacing w:before="178" w:line="268" w:lineRule="exact"/>
        <w:jc w:val="both"/>
        <w:textAlignment w:val="baseline"/>
        <w:rPr>
          <w:sz w:val="21"/>
          <w:szCs w:val="21"/>
        </w:rPr>
      </w:pPr>
      <w:r>
        <w:rPr>
          <w:sz w:val="21"/>
          <w:szCs w:val="21"/>
        </w:rPr>
        <w:t>L'exemple parisien, analysé par la Chambre des Notaires montre le processus de formation des prix dans les agglomérations.</w:t>
      </w:r>
    </w:p>
    <w:p w14:paraId="7445F567" w14:textId="77777777" w:rsidR="00000000" w:rsidRDefault="00CC1342">
      <w:pPr>
        <w:kinsoku w:val="0"/>
        <w:overflowPunct w:val="0"/>
        <w:autoSpaceDE/>
        <w:autoSpaceDN/>
        <w:adjustRightInd/>
        <w:spacing w:before="82" w:line="267" w:lineRule="exact"/>
        <w:jc w:val="both"/>
        <w:textAlignment w:val="baseline"/>
        <w:rPr>
          <w:spacing w:val="5"/>
          <w:sz w:val="21"/>
          <w:szCs w:val="21"/>
        </w:rPr>
      </w:pPr>
      <w:r>
        <w:rPr>
          <w:spacing w:val="5"/>
          <w:sz w:val="21"/>
          <w:szCs w:val="21"/>
        </w:rPr>
        <w:t>La forte hausse des revenus du capital, valeurs mobilières, produits financier</w:t>
      </w:r>
      <w:r>
        <w:rPr>
          <w:spacing w:val="5"/>
          <w:sz w:val="21"/>
          <w:szCs w:val="21"/>
        </w:rPr>
        <w:t>s (entre fin 83 et fin 88, la valeur d'un portefeuille type d'actions françaises multipliée par 2,5) s'est traduit pour la frange la plus aisée de la population par une forte solvabilité qui s'est convertie dans l'inves</w:t>
      </w:r>
      <w:r>
        <w:rPr>
          <w:spacing w:val="5"/>
          <w:sz w:val="21"/>
          <w:szCs w:val="21"/>
        </w:rPr>
        <w:softHyphen/>
        <w:t>tissement immobilier en centre urbai</w:t>
      </w:r>
      <w:r>
        <w:rPr>
          <w:spacing w:val="5"/>
          <w:sz w:val="21"/>
          <w:szCs w:val="21"/>
        </w:rPr>
        <w:t>n. Le nom</w:t>
      </w:r>
      <w:r>
        <w:rPr>
          <w:spacing w:val="5"/>
          <w:sz w:val="21"/>
          <w:szCs w:val="21"/>
        </w:rPr>
        <w:softHyphen/>
        <w:t>bre des transactions a augmenté considérable</w:t>
      </w:r>
      <w:r>
        <w:rPr>
          <w:spacing w:val="5"/>
          <w:sz w:val="21"/>
          <w:szCs w:val="21"/>
        </w:rPr>
        <w:softHyphen/>
        <w:t>ment, les prix aussi.</w:t>
      </w:r>
    </w:p>
    <w:p w14:paraId="3AE47232" w14:textId="77777777" w:rsidR="00000000" w:rsidRDefault="00CC1342">
      <w:pPr>
        <w:widowControl/>
        <w:rPr>
          <w:sz w:val="24"/>
          <w:szCs w:val="24"/>
        </w:rPr>
        <w:sectPr w:rsidR="00000000">
          <w:headerReference w:type="even" r:id="rId196"/>
          <w:headerReference w:type="default" r:id="rId197"/>
          <w:footerReference w:type="even" r:id="rId198"/>
          <w:footerReference w:type="default" r:id="rId199"/>
          <w:headerReference w:type="first" r:id="rId200"/>
          <w:footerReference w:type="first" r:id="rId201"/>
          <w:type w:val="continuous"/>
          <w:pgSz w:w="11798" w:h="16843"/>
          <w:pgMar w:top="220" w:right="428" w:bottom="1333" w:left="2458" w:header="0" w:footer="745" w:gutter="0"/>
          <w:cols w:num="2" w:space="720" w:equalWidth="0">
            <w:col w:w="4329" w:space="254"/>
            <w:col w:w="4329"/>
          </w:cols>
          <w:noEndnote/>
          <w:titlePg/>
        </w:sectPr>
      </w:pPr>
    </w:p>
    <w:p w14:paraId="68FDB2B7" w14:textId="77777777" w:rsidR="00000000" w:rsidRDefault="00CC1342">
      <w:pPr>
        <w:kinsoku w:val="0"/>
        <w:overflowPunct w:val="0"/>
        <w:autoSpaceDE/>
        <w:autoSpaceDN/>
        <w:adjustRightInd/>
        <w:spacing w:before="70" w:after="580" w:line="460" w:lineRule="exact"/>
        <w:textAlignment w:val="baseline"/>
        <w:rPr>
          <w:rFonts w:ascii="Verdana" w:hAnsi="Verdana" w:cs="Verdana"/>
          <w:spacing w:val="-61"/>
          <w:w w:val="130"/>
          <w:sz w:val="43"/>
          <w:szCs w:val="43"/>
        </w:rPr>
      </w:pPr>
      <w:r>
        <w:rPr>
          <w:rFonts w:ascii="Verdana" w:hAnsi="Verdana" w:cs="Verdana"/>
          <w:spacing w:val="-61"/>
          <w:w w:val="130"/>
          <w:sz w:val="43"/>
          <w:szCs w:val="43"/>
        </w:rPr>
        <w:lastRenderedPageBreak/>
        <w:t>uniummingmetto»ligz</w:t>
      </w:r>
    </w:p>
    <w:p w14:paraId="67BE0C6A" w14:textId="77777777" w:rsidR="00000000" w:rsidRDefault="00CC1342">
      <w:pPr>
        <w:widowControl/>
        <w:rPr>
          <w:sz w:val="24"/>
          <w:szCs w:val="24"/>
        </w:rPr>
        <w:sectPr w:rsidR="00000000">
          <w:headerReference w:type="even" r:id="rId202"/>
          <w:headerReference w:type="default" r:id="rId203"/>
          <w:footerReference w:type="even" r:id="rId204"/>
          <w:footerReference w:type="default" r:id="rId205"/>
          <w:pgSz w:w="11798" w:h="16843"/>
          <w:pgMar w:top="200" w:right="5174" w:bottom="1244" w:left="1584" w:header="0" w:footer="697" w:gutter="0"/>
          <w:cols w:space="720"/>
          <w:noEndnote/>
        </w:sectPr>
      </w:pPr>
    </w:p>
    <w:p w14:paraId="00EF3AF8" w14:textId="77777777" w:rsidR="00000000" w:rsidRDefault="00CC1342">
      <w:pPr>
        <w:kinsoku w:val="0"/>
        <w:overflowPunct w:val="0"/>
        <w:autoSpaceDE/>
        <w:autoSpaceDN/>
        <w:adjustRightInd/>
        <w:spacing w:line="268" w:lineRule="exact"/>
        <w:jc w:val="both"/>
        <w:textAlignment w:val="baseline"/>
        <w:rPr>
          <w:sz w:val="22"/>
          <w:szCs w:val="22"/>
        </w:rPr>
      </w:pPr>
      <w:r>
        <w:rPr>
          <w:sz w:val="22"/>
          <w:szCs w:val="22"/>
        </w:rPr>
        <w:t>«Les prix s'établissent d'abord dans quelques ar</w:t>
      </w:r>
      <w:r>
        <w:rPr>
          <w:sz w:val="22"/>
          <w:szCs w:val="22"/>
        </w:rPr>
        <w:softHyphen/>
        <w:t>rondissements suivant une logique de marché, puis leur niveau régit les échanges qui se réali</w:t>
      </w:r>
      <w:r>
        <w:rPr>
          <w:sz w:val="22"/>
          <w:szCs w:val="22"/>
        </w:rPr>
        <w:softHyphen/>
      </w:r>
      <w:r>
        <w:rPr>
          <w:sz w:val="22"/>
          <w:szCs w:val="22"/>
        </w:rPr>
        <w:t>sent sur les autres arrondissements, un noyau à partir duquel se propagent les hausses de prix, du centre vers la périphérie».</w:t>
      </w:r>
    </w:p>
    <w:p w14:paraId="74B5E441" w14:textId="77777777" w:rsidR="00000000" w:rsidRDefault="00CC1342">
      <w:pPr>
        <w:kinsoku w:val="0"/>
        <w:overflowPunct w:val="0"/>
        <w:autoSpaceDE/>
        <w:autoSpaceDN/>
        <w:adjustRightInd/>
        <w:spacing w:before="89" w:line="269" w:lineRule="exact"/>
        <w:jc w:val="both"/>
        <w:textAlignment w:val="baseline"/>
        <w:rPr>
          <w:sz w:val="22"/>
          <w:szCs w:val="22"/>
        </w:rPr>
      </w:pPr>
      <w:r>
        <w:rPr>
          <w:sz w:val="22"/>
          <w:szCs w:val="22"/>
        </w:rPr>
        <w:t>Entre 1979 et 1989, les prix en francs courants ont été multipliés par :</w:t>
      </w:r>
    </w:p>
    <w:p w14:paraId="0102793F" w14:textId="77777777" w:rsidR="00000000" w:rsidRDefault="00CC1342">
      <w:pPr>
        <w:numPr>
          <w:ilvl w:val="0"/>
          <w:numId w:val="9"/>
        </w:numPr>
        <w:kinsoku w:val="0"/>
        <w:overflowPunct w:val="0"/>
        <w:autoSpaceDE/>
        <w:autoSpaceDN/>
        <w:adjustRightInd/>
        <w:spacing w:before="86" w:line="269" w:lineRule="exact"/>
        <w:textAlignment w:val="baseline"/>
        <w:rPr>
          <w:spacing w:val="1"/>
          <w:sz w:val="22"/>
          <w:szCs w:val="22"/>
        </w:rPr>
      </w:pPr>
      <w:r>
        <w:rPr>
          <w:spacing w:val="1"/>
          <w:sz w:val="22"/>
          <w:szCs w:val="22"/>
        </w:rPr>
        <w:t>5 dans les arrondissements les plus chers,</w:t>
      </w:r>
    </w:p>
    <w:p w14:paraId="56F206A1" w14:textId="77777777" w:rsidR="00000000" w:rsidRDefault="00CC1342">
      <w:pPr>
        <w:numPr>
          <w:ilvl w:val="0"/>
          <w:numId w:val="9"/>
        </w:numPr>
        <w:kinsoku w:val="0"/>
        <w:overflowPunct w:val="0"/>
        <w:autoSpaceDE/>
        <w:autoSpaceDN/>
        <w:adjustRightInd/>
        <w:spacing w:before="89" w:line="269" w:lineRule="exact"/>
        <w:textAlignment w:val="baseline"/>
        <w:rPr>
          <w:spacing w:val="-1"/>
          <w:sz w:val="22"/>
          <w:szCs w:val="22"/>
        </w:rPr>
      </w:pPr>
      <w:r>
        <w:rPr>
          <w:spacing w:val="-1"/>
          <w:sz w:val="22"/>
          <w:szCs w:val="22"/>
        </w:rPr>
        <w:t>3,5 à Par</w:t>
      </w:r>
      <w:r>
        <w:rPr>
          <w:spacing w:val="-1"/>
          <w:sz w:val="22"/>
          <w:szCs w:val="22"/>
        </w:rPr>
        <w:t>is,</w:t>
      </w:r>
    </w:p>
    <w:p w14:paraId="1DF536CB" w14:textId="77777777" w:rsidR="00000000" w:rsidRDefault="00CC1342">
      <w:pPr>
        <w:numPr>
          <w:ilvl w:val="0"/>
          <w:numId w:val="9"/>
        </w:numPr>
        <w:kinsoku w:val="0"/>
        <w:overflowPunct w:val="0"/>
        <w:autoSpaceDE/>
        <w:autoSpaceDN/>
        <w:adjustRightInd/>
        <w:spacing w:before="81" w:line="269" w:lineRule="exact"/>
        <w:jc w:val="both"/>
        <w:textAlignment w:val="baseline"/>
        <w:rPr>
          <w:sz w:val="22"/>
          <w:szCs w:val="22"/>
        </w:rPr>
      </w:pPr>
      <w:r>
        <w:rPr>
          <w:sz w:val="22"/>
          <w:szCs w:val="22"/>
        </w:rPr>
        <w:t>3 dans les Hauts de Seine, 2,6 dans le Val de Marne, et 2,45 en Seine Saint-Denis,</w:t>
      </w:r>
    </w:p>
    <w:p w14:paraId="6343C2B1" w14:textId="77777777" w:rsidR="00000000" w:rsidRDefault="00CC1342">
      <w:pPr>
        <w:numPr>
          <w:ilvl w:val="0"/>
          <w:numId w:val="9"/>
        </w:numPr>
        <w:kinsoku w:val="0"/>
        <w:overflowPunct w:val="0"/>
        <w:autoSpaceDE/>
        <w:autoSpaceDN/>
        <w:adjustRightInd/>
        <w:spacing w:before="87" w:line="269" w:lineRule="exact"/>
        <w:jc w:val="both"/>
        <w:textAlignment w:val="baseline"/>
        <w:rPr>
          <w:sz w:val="22"/>
          <w:szCs w:val="22"/>
        </w:rPr>
      </w:pPr>
      <w:r>
        <w:rPr>
          <w:sz w:val="22"/>
          <w:szCs w:val="22"/>
        </w:rPr>
        <w:t>ainsi de suite...</w:t>
      </w:r>
    </w:p>
    <w:p w14:paraId="3990DBF0" w14:textId="77777777" w:rsidR="00000000" w:rsidRDefault="00CC1342">
      <w:pPr>
        <w:kinsoku w:val="0"/>
        <w:overflowPunct w:val="0"/>
        <w:autoSpaceDE/>
        <w:autoSpaceDN/>
        <w:adjustRightInd/>
        <w:spacing w:before="82" w:line="269" w:lineRule="exact"/>
        <w:jc w:val="both"/>
        <w:textAlignment w:val="baseline"/>
        <w:rPr>
          <w:spacing w:val="-2"/>
          <w:sz w:val="22"/>
          <w:szCs w:val="22"/>
        </w:rPr>
      </w:pPr>
      <w:r>
        <w:rPr>
          <w:spacing w:val="-2"/>
          <w:sz w:val="22"/>
          <w:szCs w:val="22"/>
        </w:rPr>
        <w:t>Rappelons que le marché de l'immobilier est con</w:t>
      </w:r>
      <w:r>
        <w:rPr>
          <w:spacing w:val="-2"/>
          <w:sz w:val="22"/>
          <w:szCs w:val="22"/>
        </w:rPr>
        <w:softHyphen/>
        <w:t>sidéré comme normal quand les revenus de l'im</w:t>
      </w:r>
      <w:r>
        <w:rPr>
          <w:spacing w:val="-2"/>
          <w:sz w:val="22"/>
          <w:szCs w:val="22"/>
        </w:rPr>
        <w:softHyphen/>
        <w:t>mobilier suivent la croissance de la richesse na</w:t>
      </w:r>
      <w:r>
        <w:rPr>
          <w:spacing w:val="-2"/>
          <w:sz w:val="22"/>
          <w:szCs w:val="22"/>
        </w:rPr>
        <w:softHyphen/>
        <w:t>tionale.</w:t>
      </w:r>
      <w:r>
        <w:rPr>
          <w:spacing w:val="-2"/>
          <w:sz w:val="22"/>
          <w:szCs w:val="22"/>
        </w:rPr>
        <w:t xml:space="preserve"> Au-delà, c'est signe de spéculation. La belle époque donc pour les marchands de biens, promoteurs et même pour les petits investis</w:t>
      </w:r>
      <w:r>
        <w:rPr>
          <w:spacing w:val="-2"/>
          <w:sz w:val="22"/>
          <w:szCs w:val="22"/>
        </w:rPr>
        <w:softHyphen/>
        <w:t>seurs. Logements anciens ou construction neuve de standing, les prix s'envolent, des bénéfices très substanciels sont réalis</w:t>
      </w:r>
      <w:r>
        <w:rPr>
          <w:spacing w:val="-2"/>
          <w:sz w:val="22"/>
          <w:szCs w:val="22"/>
        </w:rPr>
        <w:t>és. Dans un contexte de forte hausse, l'usage spéculatif pur, c'est d'en</w:t>
      </w:r>
      <w:r>
        <w:rPr>
          <w:spacing w:val="-2"/>
          <w:sz w:val="22"/>
          <w:szCs w:val="22"/>
        </w:rPr>
        <w:softHyphen/>
        <w:t>caisser rapidement des plus values. Acheter des immeubles locatifs ou des logements, les vider (congé pour vente, 1986), puis vendre ces im</w:t>
      </w:r>
      <w:r>
        <w:rPr>
          <w:spacing w:val="-2"/>
          <w:sz w:val="22"/>
          <w:szCs w:val="22"/>
        </w:rPr>
        <w:softHyphen/>
        <w:t>meubles, ces logements fréquemment à d'autr</w:t>
      </w:r>
      <w:r>
        <w:rPr>
          <w:spacing w:val="-2"/>
          <w:sz w:val="22"/>
          <w:szCs w:val="22"/>
        </w:rPr>
        <w:t>es opérateurs, «en cascade».</w:t>
      </w:r>
    </w:p>
    <w:p w14:paraId="055265A6" w14:textId="77777777" w:rsidR="00000000" w:rsidRDefault="00CC1342">
      <w:pPr>
        <w:kinsoku w:val="0"/>
        <w:overflowPunct w:val="0"/>
        <w:autoSpaceDE/>
        <w:autoSpaceDN/>
        <w:adjustRightInd/>
        <w:spacing w:before="86" w:line="269" w:lineRule="exact"/>
        <w:jc w:val="both"/>
        <w:textAlignment w:val="baseline"/>
        <w:rPr>
          <w:sz w:val="22"/>
          <w:szCs w:val="22"/>
        </w:rPr>
      </w:pPr>
      <w:r>
        <w:rPr>
          <w:sz w:val="22"/>
          <w:szCs w:val="22"/>
        </w:rPr>
        <w:t>En juin 1990, l'observatoire Régional du foncier en Ile de France constate : «Le mécanisme de transmission des promesses de vente aboutit à des surenchères foncières et à une</w:t>
      </w:r>
      <w:r>
        <w:rPr>
          <w:sz w:val="22"/>
          <w:szCs w:val="22"/>
        </w:rPr>
        <w:t xml:space="preserve"> inflation sans cause sur le marché immobilier», «un coup d'ar</w:t>
      </w:r>
      <w:r>
        <w:rPr>
          <w:sz w:val="22"/>
          <w:szCs w:val="22"/>
        </w:rPr>
        <w:softHyphen/>
        <w:t>rêt doit être donné à certaines pratiques».</w:t>
      </w:r>
    </w:p>
    <w:p w14:paraId="45125484" w14:textId="77777777" w:rsidR="00000000" w:rsidRDefault="00CC1342">
      <w:pPr>
        <w:kinsoku w:val="0"/>
        <w:overflowPunct w:val="0"/>
        <w:autoSpaceDE/>
        <w:autoSpaceDN/>
        <w:adjustRightInd/>
        <w:spacing w:before="200" w:line="245" w:lineRule="exact"/>
        <w:textAlignment w:val="baseline"/>
        <w:rPr>
          <w:rFonts w:ascii="Arial" w:hAnsi="Arial" w:cs="Arial"/>
          <w:i/>
          <w:iCs/>
          <w:spacing w:val="1"/>
          <w:sz w:val="23"/>
          <w:szCs w:val="23"/>
        </w:rPr>
      </w:pPr>
      <w:r>
        <w:rPr>
          <w:rFonts w:ascii="Arial" w:hAnsi="Arial" w:cs="Arial"/>
          <w:i/>
          <w:iCs/>
          <w:spacing w:val="1"/>
          <w:sz w:val="23"/>
          <w:szCs w:val="23"/>
        </w:rPr>
        <w:t>La flambée des loyers</w:t>
      </w:r>
    </w:p>
    <w:p w14:paraId="6B41232B" w14:textId="77777777" w:rsidR="00000000" w:rsidRDefault="00CC1342">
      <w:pPr>
        <w:kinsoku w:val="0"/>
        <w:overflowPunct w:val="0"/>
        <w:autoSpaceDE/>
        <w:autoSpaceDN/>
        <w:adjustRightInd/>
        <w:spacing w:before="126" w:line="269" w:lineRule="exact"/>
        <w:jc w:val="both"/>
        <w:textAlignment w:val="baseline"/>
        <w:rPr>
          <w:sz w:val="22"/>
          <w:szCs w:val="22"/>
        </w:rPr>
      </w:pPr>
      <w:r>
        <w:rPr>
          <w:sz w:val="22"/>
          <w:szCs w:val="22"/>
        </w:rPr>
        <w:t>Alignés sur la hausse du marché car ils repré</w:t>
      </w:r>
      <w:r>
        <w:rPr>
          <w:sz w:val="22"/>
          <w:szCs w:val="22"/>
        </w:rPr>
        <w:softHyphen/>
        <w:t xml:space="preserve">sentent une partie de la rémunération du capital investi, les loyers ont flambé. </w:t>
      </w:r>
      <w:r>
        <w:rPr>
          <w:sz w:val="22"/>
          <w:szCs w:val="22"/>
        </w:rPr>
        <w:t>La libération des loyers (1986) et la pénurie globale de logements ont fait le reste. S'il ne fallait retenir qu'un chif</w:t>
      </w:r>
      <w:r>
        <w:rPr>
          <w:sz w:val="22"/>
          <w:szCs w:val="22"/>
        </w:rPr>
        <w:softHyphen/>
        <w:t>fre. La masse des loyers a doublé en huit ans.</w:t>
      </w:r>
    </w:p>
    <w:p w14:paraId="3CEF12F2" w14:textId="77777777" w:rsidR="00000000" w:rsidRDefault="00CC1342">
      <w:pPr>
        <w:kinsoku w:val="0"/>
        <w:overflowPunct w:val="0"/>
        <w:autoSpaceDE/>
        <w:autoSpaceDN/>
        <w:adjustRightInd/>
        <w:spacing w:before="80" w:line="267" w:lineRule="exact"/>
        <w:jc w:val="both"/>
        <w:textAlignment w:val="baseline"/>
        <w:rPr>
          <w:sz w:val="22"/>
          <w:szCs w:val="22"/>
        </w:rPr>
      </w:pPr>
      <w:r>
        <w:rPr>
          <w:sz w:val="22"/>
          <w:szCs w:val="22"/>
        </w:rPr>
        <w:t>Entre 1984 et 1992, la masse des loyers est pas</w:t>
      </w:r>
      <w:r>
        <w:rPr>
          <w:sz w:val="22"/>
          <w:szCs w:val="22"/>
        </w:rPr>
        <w:softHyphen/>
        <w:t>sée de 97 milliards de francs à 184 mill</w:t>
      </w:r>
      <w:r>
        <w:rPr>
          <w:sz w:val="22"/>
          <w:szCs w:val="22"/>
        </w:rPr>
        <w:t>iards. (source Compte du Logement 1994). Ce dernier chiffre est à comparer avec l'investissement dans la construction de logements neufs qui a pro</w:t>
      </w:r>
      <w:r>
        <w:rPr>
          <w:sz w:val="22"/>
          <w:szCs w:val="22"/>
        </w:rPr>
        <w:softHyphen/>
        <w:t xml:space="preserve">gressé lentement pendant la même période : de 173 milliards en 1984 à 184 milliards en 1992 </w:t>
      </w:r>
    </w:p>
    <w:p w14:paraId="3AB69E2A" w14:textId="77777777" w:rsidR="00000000" w:rsidRDefault="00CC1342">
      <w:pPr>
        <w:kinsoku w:val="0"/>
        <w:overflowPunct w:val="0"/>
        <w:autoSpaceDE/>
        <w:autoSpaceDN/>
        <w:adjustRightInd/>
        <w:spacing w:line="267" w:lineRule="exact"/>
        <w:jc w:val="both"/>
        <w:textAlignment w:val="baseline"/>
        <w:rPr>
          <w:spacing w:val="-4"/>
          <w:sz w:val="22"/>
          <w:szCs w:val="22"/>
        </w:rPr>
      </w:pPr>
      <w:r>
        <w:rPr>
          <w:sz w:val="16"/>
          <w:szCs w:val="16"/>
        </w:rPr>
        <w:br w:type="column"/>
      </w:r>
      <w:r>
        <w:rPr>
          <w:spacing w:val="-4"/>
          <w:sz w:val="22"/>
          <w:szCs w:val="22"/>
        </w:rPr>
        <w:t xml:space="preserve">(source Compte </w:t>
      </w:r>
      <w:r>
        <w:rPr>
          <w:spacing w:val="-4"/>
          <w:sz w:val="22"/>
          <w:szCs w:val="22"/>
        </w:rPr>
        <w:t>du Logement 1994). Si les deux évolutions sont révélatrices tout à la fois de la baisse de la construction et de l'envolée des loyers, cette coïncidence montre que la masse des loyers aujourd'hui suffit seule à l'effort de construction.</w:t>
      </w:r>
    </w:p>
    <w:p w14:paraId="0ADE7958" w14:textId="77777777" w:rsidR="00000000" w:rsidRDefault="00CC1342">
      <w:pPr>
        <w:kinsoku w:val="0"/>
        <w:overflowPunct w:val="0"/>
        <w:autoSpaceDE/>
        <w:autoSpaceDN/>
        <w:adjustRightInd/>
        <w:spacing w:before="93" w:line="269" w:lineRule="exact"/>
        <w:jc w:val="both"/>
        <w:textAlignment w:val="baseline"/>
        <w:rPr>
          <w:sz w:val="22"/>
          <w:szCs w:val="22"/>
        </w:rPr>
      </w:pPr>
      <w:r>
        <w:rPr>
          <w:sz w:val="22"/>
          <w:szCs w:val="22"/>
        </w:rPr>
        <w:t>Le Compte du Logeme</w:t>
      </w:r>
      <w:r>
        <w:rPr>
          <w:sz w:val="22"/>
          <w:szCs w:val="22"/>
        </w:rPr>
        <w:t>nt indique par ailleurs que la progression de la masse des loyers (dou</w:t>
      </w:r>
      <w:r>
        <w:rPr>
          <w:sz w:val="22"/>
          <w:szCs w:val="22"/>
        </w:rPr>
        <w:softHyphen/>
        <w:t>blement en 8 ans) est la même, quelque soit le secteur locatif.</w:t>
      </w:r>
    </w:p>
    <w:p w14:paraId="13E1CE68" w14:textId="77777777" w:rsidR="00000000" w:rsidRDefault="00CC1342">
      <w:pPr>
        <w:kinsoku w:val="0"/>
        <w:overflowPunct w:val="0"/>
        <w:autoSpaceDE/>
        <w:autoSpaceDN/>
        <w:adjustRightInd/>
        <w:spacing w:before="166" w:line="245" w:lineRule="exact"/>
        <w:textAlignment w:val="baseline"/>
        <w:rPr>
          <w:rFonts w:ascii="Arial" w:hAnsi="Arial" w:cs="Arial"/>
          <w:i/>
          <w:iCs/>
          <w:spacing w:val="1"/>
          <w:sz w:val="23"/>
          <w:szCs w:val="23"/>
        </w:rPr>
      </w:pPr>
      <w:r>
        <w:rPr>
          <w:rFonts w:ascii="Arial" w:hAnsi="Arial" w:cs="Arial"/>
          <w:i/>
          <w:iCs/>
          <w:spacing w:val="1"/>
          <w:sz w:val="23"/>
          <w:szCs w:val="23"/>
        </w:rPr>
        <w:t>Le foncier est aujourd'hui hors de prix</w:t>
      </w:r>
    </w:p>
    <w:p w14:paraId="58B8306A" w14:textId="77777777" w:rsidR="00000000" w:rsidRDefault="00CC1342">
      <w:pPr>
        <w:kinsoku w:val="0"/>
        <w:overflowPunct w:val="0"/>
        <w:autoSpaceDE/>
        <w:autoSpaceDN/>
        <w:adjustRightInd/>
        <w:spacing w:before="123" w:line="269" w:lineRule="exact"/>
        <w:jc w:val="both"/>
        <w:textAlignment w:val="baseline"/>
        <w:rPr>
          <w:spacing w:val="-2"/>
          <w:sz w:val="22"/>
          <w:szCs w:val="22"/>
        </w:rPr>
      </w:pPr>
      <w:r>
        <w:rPr>
          <w:spacing w:val="-2"/>
          <w:sz w:val="22"/>
          <w:szCs w:val="22"/>
        </w:rPr>
        <w:t xml:space="preserve">Le mouvement spéculatif généralisé (logements et bureaux) a entraîné une envolée </w:t>
      </w:r>
      <w:r>
        <w:rPr>
          <w:spacing w:val="-2"/>
          <w:sz w:val="22"/>
          <w:szCs w:val="22"/>
        </w:rPr>
        <w:t>des prix du foncier. La part de la construction dans le coût d'une opération diminue sans cesse. Construire aujourd'hui du logement social en agglomération coûte cher : l'Etat; les Régions, les villes doivent s'acquitter d'une «surcharge foncière».</w:t>
      </w:r>
    </w:p>
    <w:p w14:paraId="2D263B09" w14:textId="77777777" w:rsidR="00000000" w:rsidRDefault="00CC1342">
      <w:pPr>
        <w:kinsoku w:val="0"/>
        <w:overflowPunct w:val="0"/>
        <w:autoSpaceDE/>
        <w:autoSpaceDN/>
        <w:adjustRightInd/>
        <w:spacing w:before="184" w:line="368" w:lineRule="exact"/>
        <w:jc w:val="center"/>
        <w:textAlignment w:val="baseline"/>
        <w:rPr>
          <w:rFonts w:ascii="Arial" w:hAnsi="Arial" w:cs="Arial"/>
          <w:b/>
          <w:bCs/>
          <w:sz w:val="28"/>
          <w:szCs w:val="28"/>
        </w:rPr>
      </w:pPr>
      <w:r>
        <w:rPr>
          <w:rFonts w:ascii="Arial" w:hAnsi="Arial" w:cs="Arial"/>
          <w:b/>
          <w:bCs/>
          <w:sz w:val="28"/>
          <w:szCs w:val="28"/>
        </w:rPr>
        <w:t>LA REDU</w:t>
      </w:r>
      <w:r>
        <w:rPr>
          <w:rFonts w:ascii="Arial" w:hAnsi="Arial" w:cs="Arial"/>
          <w:b/>
          <w:bCs/>
          <w:sz w:val="28"/>
          <w:szCs w:val="28"/>
        </w:rPr>
        <w:t>CTION CONTINUE</w:t>
      </w:r>
      <w:r>
        <w:rPr>
          <w:rFonts w:ascii="Arial" w:hAnsi="Arial" w:cs="Arial"/>
          <w:b/>
          <w:bCs/>
          <w:sz w:val="28"/>
          <w:szCs w:val="28"/>
        </w:rPr>
        <w:br/>
        <w:t>DU «PARC SOCIAL DE FAIT»</w:t>
      </w:r>
    </w:p>
    <w:p w14:paraId="2EB38AA8" w14:textId="77777777" w:rsidR="00000000" w:rsidRDefault="00CC1342">
      <w:pPr>
        <w:kinsoku w:val="0"/>
        <w:overflowPunct w:val="0"/>
        <w:autoSpaceDE/>
        <w:autoSpaceDN/>
        <w:adjustRightInd/>
        <w:spacing w:before="72" w:line="269" w:lineRule="exact"/>
        <w:jc w:val="both"/>
        <w:textAlignment w:val="baseline"/>
        <w:rPr>
          <w:spacing w:val="-2"/>
          <w:sz w:val="22"/>
          <w:szCs w:val="22"/>
        </w:rPr>
      </w:pPr>
      <w:r>
        <w:rPr>
          <w:spacing w:val="-2"/>
          <w:sz w:val="22"/>
          <w:szCs w:val="22"/>
        </w:rPr>
        <w:t>Le parc locatif privé, dit «parc social de fait», lieu d'accueil traditionnel des ménages à revenu modeste est la cible favorite des promoteurs (lo</w:t>
      </w:r>
      <w:r>
        <w:rPr>
          <w:spacing w:val="-2"/>
          <w:sz w:val="22"/>
          <w:szCs w:val="22"/>
        </w:rPr>
        <w:softHyphen/>
        <w:t>g</w:t>
      </w:r>
      <w:r>
        <w:rPr>
          <w:spacing w:val="-2"/>
          <w:sz w:val="22"/>
          <w:szCs w:val="22"/>
        </w:rPr>
        <w:t>ements et bureaux). Ceux-ci s'attachent à ces sites fragiles : un parc ancien urbain, souvent de peu de confort, peu onéreux, des locataires sou</w:t>
      </w:r>
      <w:r>
        <w:rPr>
          <w:spacing w:val="-2"/>
          <w:sz w:val="22"/>
          <w:szCs w:val="22"/>
        </w:rPr>
        <w:softHyphen/>
        <w:t>vent pauvres, fragiles (ils ne sont pas informés de leurs droits et n'ont pas les moyens financiers pour se déf</w:t>
      </w:r>
      <w:r>
        <w:rPr>
          <w:spacing w:val="-2"/>
          <w:sz w:val="22"/>
          <w:szCs w:val="22"/>
        </w:rPr>
        <w:t>endre). La plus value sera maximum. La spéculation se nourrit du «parc social de fait», de l'exclusion des pauvres : le «vidage» d'immeu</w:t>
      </w:r>
      <w:r>
        <w:rPr>
          <w:spacing w:val="-2"/>
          <w:sz w:val="22"/>
          <w:szCs w:val="22"/>
        </w:rPr>
        <w:softHyphen/>
        <w:t>bles s'est développé pendant ces années : congés pour vente, petites sommes d'argent pour partir, contentieux «artifici</w:t>
      </w:r>
      <w:r>
        <w:rPr>
          <w:spacing w:val="-2"/>
          <w:sz w:val="22"/>
          <w:szCs w:val="22"/>
        </w:rPr>
        <w:t>els» (»ne payez plus, on va démolir»), expulsions, voire intimidations et vi</w:t>
      </w:r>
      <w:r>
        <w:rPr>
          <w:spacing w:val="-2"/>
          <w:sz w:val="22"/>
          <w:szCs w:val="22"/>
        </w:rPr>
        <w:softHyphen/>
        <w:t>dages par des «gros bras», et même incendies criminels (17 morts à Paris en 1986).</w:t>
      </w:r>
    </w:p>
    <w:p w14:paraId="38DB2653" w14:textId="0E222EE6" w:rsidR="00000000" w:rsidRDefault="003A738B">
      <w:pPr>
        <w:kinsoku w:val="0"/>
        <w:overflowPunct w:val="0"/>
        <w:autoSpaceDE/>
        <w:autoSpaceDN/>
        <w:adjustRightInd/>
        <w:spacing w:before="84" w:line="269" w:lineRule="exact"/>
        <w:jc w:val="both"/>
        <w:textAlignment w:val="baseline"/>
        <w:rPr>
          <w:spacing w:val="-2"/>
          <w:sz w:val="22"/>
          <w:szCs w:val="22"/>
        </w:rPr>
      </w:pPr>
      <w:r>
        <w:rPr>
          <w:noProof/>
        </w:rPr>
        <mc:AlternateContent>
          <mc:Choice Requires="wps">
            <w:drawing>
              <wp:anchor distT="0" distB="0" distL="0" distR="0" simplePos="0" relativeHeight="251682816" behindDoc="0" locked="0" layoutInCell="0" allowOverlap="1" wp14:anchorId="4DB081AA" wp14:editId="725DA8D0">
                <wp:simplePos x="0" y="0"/>
                <wp:positionH relativeFrom="page">
                  <wp:posOffset>6844030</wp:posOffset>
                </wp:positionH>
                <wp:positionV relativeFrom="page">
                  <wp:posOffset>6570345</wp:posOffset>
                </wp:positionV>
                <wp:extent cx="290195" cy="164465"/>
                <wp:effectExtent l="0" t="0" r="0" b="0"/>
                <wp:wrapSquare wrapText="bothSides"/>
                <wp:docPr id="3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433B2" w14:textId="77777777" w:rsidR="00000000" w:rsidRDefault="00CC1342">
                            <w:pPr>
                              <w:kinsoku w:val="0"/>
                              <w:overflowPunct w:val="0"/>
                              <w:autoSpaceDE/>
                              <w:autoSpaceDN/>
                              <w:adjustRightInd/>
                              <w:spacing w:before="14" w:line="237" w:lineRule="exact"/>
                              <w:textAlignment w:val="baseline"/>
                              <w:rPr>
                                <w:rFonts w:ascii="Arial" w:hAnsi="Arial" w:cs="Arial"/>
                                <w:i/>
                                <w:iCs/>
                                <w:spacing w:val="24"/>
                                <w:sz w:val="23"/>
                                <w:szCs w:val="23"/>
                              </w:rPr>
                            </w:pPr>
                            <w:r>
                              <w:rPr>
                                <w:rFonts w:ascii="Arial" w:hAnsi="Arial" w:cs="Arial"/>
                                <w:i/>
                                <w:iCs/>
                                <w:spacing w:val="24"/>
                                <w:sz w:val="23"/>
                                <w:szCs w:val="23"/>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81AA" id="Text Box 69" o:spid="_x0000_s1040" type="#_x0000_t202" style="position:absolute;left:0;text-align:left;margin-left:538.9pt;margin-top:517.35pt;width:22.85pt;height:12.9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jYDgIAAAYEAAAOAAAAZHJzL2Uyb0RvYy54bWysU1GP0zAMfkfiP0R5Z13HbmLVutOx0xDS&#10;wSHd8QPSNF0j2jg42drx63GSdRzwhuhD5Lj258+fnc3t2HfspNBpMCXPZ3POlJFQa3Mo+dfn/Zt3&#10;nDkvTC06MKrkZ+X47fb1q81gC7WAFrpaISMQ44rBlrz13hZZ5mSreuFmYJWhnw1gLzxd8ZDVKAZC&#10;77tsMZ+vsgGwtghSOUfe+/STbyN+0yjpH5vGKc+6khM3H0+MZxXObLsRxQGFbbW80BD/wKIX2lDR&#10;K9S98IIdUf8F1WuJ4KDxMwl9Bk2jpYo9UDf5/I9unlphVeyFxHH2KpP7f7Dy8+kLMl2X/G1O+hjR&#10;05Ce1ejZexjZah0EGqwrKO7JUqQfyU+Djs06+wDym2MGdq0wB3WHCEOrRE0E85CZvUhNOC6AVMMn&#10;qKmOOHqIQGODfVCP9GCETkTO1+EELpKci/U8X99wJulXvlouVzexgiimZIvOf1DQs2CUHGn2EVyc&#10;HpwPZEQxhYRaDjpd73XXxQseql2H7CRoT/bxS7mdbUXyxl0hDJdCI95vGJ0JSAYCZioXPFGC0HXq&#10;34/VGOXOl5O0FdRnEgUhLSc9JjJawB+cDbSYJXffjwIVZ91HQ8KGLZ4MnIxqMoSRlFpyz1kydz5t&#10;+9GiPrSEnEZn4I7Eb3QUJkwpsbjwpWWL/V0eRtjml/cY9ev5bn8CAAD//wMAUEsDBBQABgAIAAAA&#10;IQC4tgZN4AAAAA8BAAAPAAAAZHJzL2Rvd25yZXYueG1sTI/BTsMwEETvSPyDtUjcqN0EkhLiVFAE&#10;V0RA6tWNt3GUeB3Fbhv+HucEt53d0eybcjvbgZ1x8p0jCeuVAIbUON1RK+H76+1uA8wHRVoNjlDC&#10;D3rYVtdXpSq0u9AnnuvQshhCvlASTAhjwblvDFrlV25Eirejm6wKUU4t15O6xHA78ESIjFvVUfxg&#10;1Ig7g01fn6yE9CPJ9/69ft2Ne3zsN/6lP5KR8vZmfn4CFnAOf2ZY8CM6VJHp4E6kPRuiFnke2cMy&#10;pfc5sMWzTtIHYIdll4kMeFXy/z2qXwAAAP//AwBQSwECLQAUAAYACAAAACEAtoM4kv4AAADhAQAA&#10;EwAAAAAAAAAAAAAAAAAAAAAAW0NvbnRlbnRfVHlwZXNdLnhtbFBLAQItABQABgAIAAAAIQA4/SH/&#10;1gAAAJQBAAALAAAAAAAAAAAAAAAAAC8BAABfcmVscy8ucmVsc1BLAQItABQABgAIAAAAIQAwrejY&#10;DgIAAAYEAAAOAAAAAAAAAAAAAAAAAC4CAABkcnMvZTJvRG9jLnhtbFBLAQItABQABgAIAAAAIQC4&#10;tgZN4AAAAA8BAAAPAAAAAAAAAAAAAAAAAGgEAABkcnMvZG93bnJldi54bWxQSwUGAAAAAAQABADz&#10;AAAAdQUAAAAA&#10;" o:allowincell="f" stroked="f">
                <v:fill opacity="0"/>
                <v:textbox inset="0,0,0,0">
                  <w:txbxContent>
                    <w:p w14:paraId="18B433B2" w14:textId="77777777" w:rsidR="00000000" w:rsidRDefault="00CC1342">
                      <w:pPr>
                        <w:kinsoku w:val="0"/>
                        <w:overflowPunct w:val="0"/>
                        <w:autoSpaceDE/>
                        <w:autoSpaceDN/>
                        <w:adjustRightInd/>
                        <w:spacing w:before="14" w:line="237" w:lineRule="exact"/>
                        <w:textAlignment w:val="baseline"/>
                        <w:rPr>
                          <w:rFonts w:ascii="Arial" w:hAnsi="Arial" w:cs="Arial"/>
                          <w:i/>
                          <w:iCs/>
                          <w:spacing w:val="24"/>
                          <w:sz w:val="23"/>
                          <w:szCs w:val="23"/>
                        </w:rPr>
                      </w:pPr>
                      <w:r>
                        <w:rPr>
                          <w:rFonts w:ascii="Arial" w:hAnsi="Arial" w:cs="Arial"/>
                          <w:i/>
                          <w:iCs/>
                          <w:spacing w:val="24"/>
                          <w:sz w:val="23"/>
                          <w:szCs w:val="23"/>
                        </w:rPr>
                        <w:t>79</w:t>
                      </w:r>
                    </w:p>
                  </w:txbxContent>
                </v:textbox>
                <w10:wrap type="square" anchorx="page" anchory="page"/>
              </v:shape>
            </w:pict>
          </mc:Fallback>
        </mc:AlternateContent>
      </w:r>
      <w:r w:rsidR="00CC1342">
        <w:rPr>
          <w:spacing w:val="-2"/>
          <w:sz w:val="22"/>
          <w:szCs w:val="22"/>
        </w:rPr>
        <w:t>D'autre part, le rôle des opérations publiques d'aménagement par zone d'Aménagement Con</w:t>
      </w:r>
      <w:r w:rsidR="00CC1342">
        <w:rPr>
          <w:spacing w:val="-2"/>
          <w:sz w:val="22"/>
          <w:szCs w:val="22"/>
        </w:rPr>
        <w:softHyphen/>
        <w:t>cer</w:t>
      </w:r>
      <w:r w:rsidR="00CC1342">
        <w:rPr>
          <w:spacing w:val="-2"/>
          <w:sz w:val="22"/>
          <w:szCs w:val="22"/>
        </w:rPr>
        <w:t>tée (ZAC) ou préemption «renforcée», n'est pas à négliger : elles génèrent des zones de spé</w:t>
      </w:r>
      <w:r w:rsidR="00CC1342">
        <w:rPr>
          <w:spacing w:val="-2"/>
          <w:sz w:val="22"/>
          <w:szCs w:val="22"/>
        </w:rPr>
        <w:softHyphen/>
        <w:t>culation en périphérie. Les pauvres sont repoussés toujours plus loin...</w:t>
      </w:r>
    </w:p>
    <w:p w14:paraId="4A5A0915" w14:textId="77777777" w:rsidR="00000000" w:rsidRDefault="00CC1342">
      <w:pPr>
        <w:kinsoku w:val="0"/>
        <w:overflowPunct w:val="0"/>
        <w:autoSpaceDE/>
        <w:autoSpaceDN/>
        <w:adjustRightInd/>
        <w:spacing w:before="77" w:line="269" w:lineRule="exact"/>
        <w:jc w:val="both"/>
        <w:textAlignment w:val="baseline"/>
        <w:rPr>
          <w:spacing w:val="-1"/>
          <w:sz w:val="22"/>
          <w:szCs w:val="22"/>
        </w:rPr>
      </w:pPr>
      <w:r>
        <w:rPr>
          <w:spacing w:val="-1"/>
          <w:sz w:val="22"/>
          <w:szCs w:val="22"/>
        </w:rPr>
        <w:t>Entre 1984 et 1988, 110 000 logements du parc locatif privé ont disparu chaque année. Le mo</w:t>
      </w:r>
      <w:r>
        <w:rPr>
          <w:spacing w:val="-1"/>
          <w:sz w:val="22"/>
          <w:szCs w:val="22"/>
        </w:rPr>
        <w:t>u</w:t>
      </w:r>
      <w:r>
        <w:rPr>
          <w:spacing w:val="-1"/>
          <w:sz w:val="22"/>
          <w:szCs w:val="22"/>
        </w:rPr>
        <w:softHyphen/>
        <w:t>vement s'est poursuivi et même légèrement ac</w:t>
      </w:r>
      <w:r>
        <w:rPr>
          <w:spacing w:val="-1"/>
          <w:sz w:val="22"/>
          <w:szCs w:val="22"/>
        </w:rPr>
        <w:softHyphen/>
        <w:t>centué dans les années qui suivent. D'après le rapport de la Cour des Comptes de juin 1994, le parc locatif privé est passé de 4 800 000 en 1984</w:t>
      </w:r>
    </w:p>
    <w:p w14:paraId="7B1B36AE" w14:textId="77777777" w:rsidR="00000000" w:rsidRDefault="00CC1342">
      <w:pPr>
        <w:widowControl/>
        <w:rPr>
          <w:sz w:val="24"/>
          <w:szCs w:val="24"/>
        </w:rPr>
        <w:sectPr w:rsidR="00000000">
          <w:headerReference w:type="even" r:id="rId206"/>
          <w:headerReference w:type="default" r:id="rId207"/>
          <w:footerReference w:type="even" r:id="rId208"/>
          <w:footerReference w:type="default" r:id="rId209"/>
          <w:headerReference w:type="first" r:id="rId210"/>
          <w:footerReference w:type="first" r:id="rId211"/>
          <w:type w:val="continuous"/>
          <w:pgSz w:w="11798" w:h="16843"/>
          <w:pgMar w:top="200" w:right="1281" w:bottom="1244" w:left="1591" w:header="0" w:footer="697" w:gutter="0"/>
          <w:cols w:num="2" w:space="720" w:equalWidth="0">
            <w:col w:w="4344" w:space="238"/>
            <w:col w:w="4344"/>
          </w:cols>
          <w:noEndnote/>
          <w:titlePg/>
        </w:sectPr>
      </w:pPr>
    </w:p>
    <w:p w14:paraId="5E0D990F" w14:textId="33F663E3" w:rsidR="00000000" w:rsidRDefault="003A738B">
      <w:pPr>
        <w:shd w:val="solid" w:color="939295" w:fill="auto"/>
        <w:kinsoku w:val="0"/>
        <w:overflowPunct w:val="0"/>
        <w:autoSpaceDE/>
        <w:autoSpaceDN/>
        <w:adjustRightInd/>
        <w:spacing w:line="138" w:lineRule="exact"/>
        <w:textAlignment w:val="baseline"/>
        <w:rPr>
          <w:b/>
          <w:bCs/>
          <w:color w:val="000000"/>
          <w:sz w:val="21"/>
          <w:szCs w:val="21"/>
        </w:rPr>
      </w:pPr>
      <w:r>
        <w:rPr>
          <w:noProof/>
        </w:rPr>
        <w:lastRenderedPageBreak/>
        <mc:AlternateContent>
          <mc:Choice Requires="wps">
            <w:drawing>
              <wp:anchor distT="0" distB="0" distL="0" distR="0" simplePos="0" relativeHeight="251683840" behindDoc="0" locked="0" layoutInCell="0" allowOverlap="1" wp14:anchorId="076B2BA8" wp14:editId="1444F1A1">
                <wp:simplePos x="0" y="0"/>
                <wp:positionH relativeFrom="page">
                  <wp:posOffset>5589905</wp:posOffset>
                </wp:positionH>
                <wp:positionV relativeFrom="page">
                  <wp:posOffset>570230</wp:posOffset>
                </wp:positionV>
                <wp:extent cx="323850" cy="0"/>
                <wp:effectExtent l="0" t="0" r="0" b="0"/>
                <wp:wrapSquare wrapText="bothSides"/>
                <wp:docPr id="30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D957" id="Line 72"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0.15pt,44.9pt" to="465.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qtvwEAAGsDAAAOAAAAZHJzL2Uyb0RvYy54bWysU02P0zAQvSPxHyzfadJWLEvUdA9dlkuB&#10;Srv8gKntJBa2x7LdJv33jN0PYLkhchh5PDNv5r1xVg+TNeyoQtToWj6f1ZwpJ1Bq17f8+8vTu3vO&#10;YgInwaBTLT+pyB/Wb9+sRt+oBQ5opAqMQFxsRt/yISXfVFUUg7IQZ+iVo2CHwUIiN/SVDDASujXV&#10;oq7vqhGD9AGFipFuH89Bvi74XadE+tZ1USVmWk6zpWJDsftsq/UKmj6AH7S4jAH/MIUF7ajpDeoR&#10;ErBD0H9BWS0CRuzSTKCtsOu0UIUDsZnXr9g8D+BV4ULiRH+TKf4/WPH1uAtMy5Yv64+cObC0pK12&#10;in1YZHFGHxvK2bhdyPTE5J79FsWPyBxuBnC9KkO+nDzVzXNF9UdJdqKnFvvxC0rKgUPCotTUBZsh&#10;SQM2lYWcbgtRU2KCLpeL5f17Wpu4hipornU+xPRZoWX50HJDMxdcOG5jynNAc03JbRw+aWPKuo1j&#10;Y8vvloScIxGNljlYnNDvNyawI+QHU75C6lVawIOTBWxQID9dzgm0OZ+puXEXLTL9s5B7lKdduGpE&#10;Gy1TXl5ffjK/+6X61z+y/gkAAP//AwBQSwMEFAAGAAgAAAAhAODOofTbAAAACQEAAA8AAABkcnMv&#10;ZG93bnJldi54bWxMj0FLxDAQhe+C/yGM4M1N6lLp1qaLCBUvHlzFc7aJbTGZlCTbVH+9Ix70NvPm&#10;8eZ7zX51li0mxMmjhGIjgBnsvZ5wkPD60l1VwGJSqJX1aCR8mgj79vysUbX2GZ/NckgDoxCMtZIw&#10;pjTXnMd+NE7FjZ8N0u3dB6cSrWHgOqhM4c7yayFuuFMT0odRzeZ+NP3H4eQkYJHebM4pL+GrfCiL&#10;snsUT52Ulxfr3S2wZNb0Z4YffEKHlpiO/oQ6MiuhqsSWrDTsqAIZdtuChOOvwNuG/2/QfgMAAP//&#10;AwBQSwECLQAUAAYACAAAACEAtoM4kv4AAADhAQAAEwAAAAAAAAAAAAAAAAAAAAAAW0NvbnRlbnRf&#10;VHlwZXNdLnhtbFBLAQItABQABgAIAAAAIQA4/SH/1gAAAJQBAAALAAAAAAAAAAAAAAAAAC8BAABf&#10;cmVscy8ucmVsc1BLAQItABQABgAIAAAAIQA5cRqtvwEAAGsDAAAOAAAAAAAAAAAAAAAAAC4CAABk&#10;cnMvZTJvRG9jLnhtbFBLAQItABQABgAIAAAAIQDgzqH02wAAAAkBAAAPAAAAAAAAAAAAAAAAABkE&#10;AABkcnMvZG93bnJldi54bWxQSwUGAAAAAAQABADzAAAAIQUAAAAA&#10;" o:allowincell="f" strokeweight=".5pt">
                <w10:wrap type="square" anchorx="page" anchory="page"/>
              </v:line>
            </w:pict>
          </mc:Fallback>
        </mc:AlternateContent>
      </w:r>
      <w:r w:rsidR="00CC1342">
        <w:rPr>
          <w:b/>
          <w:bCs/>
          <w:color w:val="000000"/>
          <w:sz w:val="21"/>
          <w:szCs w:val="21"/>
        </w:rPr>
        <w:t>9</w:t>
      </w:r>
    </w:p>
    <w:p w14:paraId="4AB5CB5C" w14:textId="77777777" w:rsidR="00000000" w:rsidRDefault="00CC1342">
      <w:pPr>
        <w:widowControl/>
        <w:rPr>
          <w:sz w:val="24"/>
          <w:szCs w:val="24"/>
        </w:rPr>
        <w:sectPr w:rsidR="00000000">
          <w:headerReference w:type="even" r:id="rId212"/>
          <w:headerReference w:type="default" r:id="rId213"/>
          <w:footerReference w:type="even" r:id="rId214"/>
          <w:footerReference w:type="default" r:id="rId215"/>
          <w:pgSz w:w="11798" w:h="16843"/>
          <w:pgMar w:top="754" w:right="5088" w:bottom="1076" w:left="6614" w:header="0" w:footer="644" w:gutter="0"/>
          <w:cols w:space="720"/>
          <w:noEndnote/>
        </w:sectPr>
      </w:pPr>
    </w:p>
    <w:p w14:paraId="3B476C60" w14:textId="77777777" w:rsidR="00000000" w:rsidRDefault="00CC1342">
      <w:pPr>
        <w:kinsoku w:val="0"/>
        <w:overflowPunct w:val="0"/>
        <w:autoSpaceDE/>
        <w:autoSpaceDN/>
        <w:adjustRightInd/>
        <w:spacing w:before="248" w:line="288" w:lineRule="exact"/>
        <w:textAlignment w:val="baseline"/>
        <w:rPr>
          <w:sz w:val="24"/>
          <w:szCs w:val="24"/>
        </w:rPr>
      </w:pPr>
    </w:p>
    <w:p w14:paraId="3E15848E" w14:textId="77777777" w:rsidR="00000000" w:rsidRDefault="00CC1342">
      <w:pPr>
        <w:kinsoku w:val="0"/>
        <w:overflowPunct w:val="0"/>
        <w:autoSpaceDE/>
        <w:autoSpaceDN/>
        <w:adjustRightInd/>
        <w:spacing w:before="248" w:line="288" w:lineRule="exact"/>
        <w:textAlignment w:val="baseline"/>
        <w:rPr>
          <w:sz w:val="24"/>
          <w:szCs w:val="24"/>
        </w:rPr>
        <w:sectPr w:rsidR="00000000">
          <w:headerReference w:type="even" r:id="rId216"/>
          <w:headerReference w:type="default" r:id="rId217"/>
          <w:footerReference w:type="even" r:id="rId218"/>
          <w:footerReference w:type="default" r:id="rId219"/>
          <w:type w:val="continuous"/>
          <w:pgSz w:w="11798" w:h="16843"/>
          <w:pgMar w:top="754" w:right="403" w:bottom="1076" w:left="1747" w:header="0" w:footer="644" w:gutter="0"/>
          <w:cols w:space="720"/>
          <w:noEndnote/>
        </w:sectPr>
      </w:pPr>
    </w:p>
    <w:p w14:paraId="5A8B01B8" w14:textId="77777777" w:rsidR="00000000" w:rsidRDefault="00CC1342">
      <w:pPr>
        <w:kinsoku w:val="0"/>
        <w:overflowPunct w:val="0"/>
        <w:autoSpaceDE/>
        <w:autoSpaceDN/>
        <w:adjustRightInd/>
        <w:spacing w:line="269" w:lineRule="exact"/>
        <w:jc w:val="both"/>
        <w:textAlignment w:val="baseline"/>
        <w:rPr>
          <w:spacing w:val="5"/>
          <w:sz w:val="21"/>
          <w:szCs w:val="21"/>
        </w:rPr>
      </w:pPr>
      <w:r>
        <w:rPr>
          <w:spacing w:val="5"/>
          <w:sz w:val="21"/>
          <w:szCs w:val="21"/>
        </w:rPr>
        <w:t>à</w:t>
      </w:r>
      <w:r>
        <w:rPr>
          <w:spacing w:val="5"/>
          <w:sz w:val="21"/>
          <w:szCs w:val="21"/>
        </w:rPr>
        <w:t xml:space="preserve"> 3 850 000 en 1992, soit 950 000 logements de moins en huit ans. La réduction de ce parc ali</w:t>
      </w:r>
      <w:r>
        <w:rPr>
          <w:spacing w:val="5"/>
          <w:sz w:val="21"/>
          <w:szCs w:val="21"/>
        </w:rPr>
        <w:softHyphen/>
        <w:t>mente en grande partie la crise du logement, car elle n'est pas compensée par la construction de 500 000 logements sociaux pendant la même période (Source Cour des</w:t>
      </w:r>
      <w:r>
        <w:rPr>
          <w:spacing w:val="5"/>
          <w:sz w:val="21"/>
          <w:szCs w:val="21"/>
        </w:rPr>
        <w:t xml:space="preserve"> Comptes).</w:t>
      </w:r>
    </w:p>
    <w:p w14:paraId="21CDCA49" w14:textId="77777777" w:rsidR="00000000" w:rsidRDefault="00CC1342">
      <w:pPr>
        <w:kinsoku w:val="0"/>
        <w:overflowPunct w:val="0"/>
        <w:autoSpaceDE/>
        <w:autoSpaceDN/>
        <w:adjustRightInd/>
        <w:spacing w:before="81" w:line="269" w:lineRule="exact"/>
        <w:jc w:val="both"/>
        <w:textAlignment w:val="baseline"/>
        <w:rPr>
          <w:sz w:val="21"/>
          <w:szCs w:val="21"/>
        </w:rPr>
      </w:pPr>
      <w:r>
        <w:rPr>
          <w:sz w:val="21"/>
          <w:szCs w:val="21"/>
        </w:rPr>
        <w:t>Il est ainsi illusoire d'annoncer le nombre de lo</w:t>
      </w:r>
      <w:r>
        <w:rPr>
          <w:sz w:val="21"/>
          <w:szCs w:val="21"/>
        </w:rPr>
        <w:softHyphen/>
        <w:t>gements réalisés chaque année sans annoncer le nombre delogements qui dispariassent.</w:t>
      </w:r>
    </w:p>
    <w:p w14:paraId="6ED60F35" w14:textId="77777777" w:rsidR="00000000" w:rsidRDefault="00CC1342">
      <w:pPr>
        <w:kinsoku w:val="0"/>
        <w:overflowPunct w:val="0"/>
        <w:autoSpaceDE/>
        <w:autoSpaceDN/>
        <w:adjustRightInd/>
        <w:spacing w:before="86" w:line="269" w:lineRule="exact"/>
        <w:jc w:val="both"/>
        <w:textAlignment w:val="baseline"/>
        <w:rPr>
          <w:sz w:val="21"/>
          <w:szCs w:val="21"/>
        </w:rPr>
      </w:pPr>
      <w:r>
        <w:rPr>
          <w:sz w:val="21"/>
          <w:szCs w:val="21"/>
        </w:rPr>
        <w:t>De 1978 à 1988, les logements «Loi 48» ont aussi quasiment disparu.</w:t>
      </w:r>
    </w:p>
    <w:p w14:paraId="25126967" w14:textId="77777777" w:rsidR="00000000" w:rsidRDefault="00CC1342">
      <w:pPr>
        <w:numPr>
          <w:ilvl w:val="0"/>
          <w:numId w:val="10"/>
        </w:numPr>
        <w:tabs>
          <w:tab w:val="clear" w:pos="72"/>
          <w:tab w:val="num" w:pos="144"/>
        </w:tabs>
        <w:kinsoku w:val="0"/>
        <w:overflowPunct w:val="0"/>
        <w:autoSpaceDE/>
        <w:autoSpaceDN/>
        <w:adjustRightInd/>
        <w:spacing w:before="86" w:line="269" w:lineRule="exact"/>
        <w:jc w:val="both"/>
        <w:textAlignment w:val="baseline"/>
        <w:rPr>
          <w:spacing w:val="7"/>
          <w:sz w:val="21"/>
          <w:szCs w:val="21"/>
        </w:rPr>
      </w:pPr>
      <w:r>
        <w:rPr>
          <w:spacing w:val="7"/>
          <w:sz w:val="21"/>
          <w:szCs w:val="21"/>
        </w:rPr>
        <w:t>En France, 56 % des logements sont sortis de ce statut. Selon l'INSEE, 50 % des ménages ex</w:t>
      </w:r>
      <w:r>
        <w:rPr>
          <w:spacing w:val="7"/>
          <w:sz w:val="21"/>
          <w:szCs w:val="21"/>
        </w:rPr>
        <w:softHyphen/>
        <w:t>clus des logements Loi 48 ont des revenus infé</w:t>
      </w:r>
      <w:r>
        <w:rPr>
          <w:spacing w:val="7"/>
          <w:sz w:val="21"/>
          <w:szCs w:val="21"/>
        </w:rPr>
        <w:softHyphen/>
        <w:t>rieurs au premier quartile.</w:t>
      </w:r>
    </w:p>
    <w:p w14:paraId="4E6265B7" w14:textId="77777777" w:rsidR="00000000" w:rsidRDefault="00CC1342">
      <w:pPr>
        <w:numPr>
          <w:ilvl w:val="0"/>
          <w:numId w:val="11"/>
        </w:numPr>
        <w:kinsoku w:val="0"/>
        <w:overflowPunct w:val="0"/>
        <w:autoSpaceDE/>
        <w:autoSpaceDN/>
        <w:adjustRightInd/>
        <w:spacing w:before="90" w:line="269" w:lineRule="exact"/>
        <w:jc w:val="both"/>
        <w:textAlignment w:val="baseline"/>
        <w:rPr>
          <w:spacing w:val="5"/>
          <w:sz w:val="21"/>
          <w:szCs w:val="21"/>
        </w:rPr>
      </w:pPr>
      <w:r>
        <w:rPr>
          <w:spacing w:val="5"/>
          <w:sz w:val="21"/>
          <w:szCs w:val="21"/>
        </w:rPr>
        <w:t>En Ile de France, on est passé de 422 000 à 184 100 logements, soit une réduction de 2</w:t>
      </w:r>
      <w:r>
        <w:rPr>
          <w:spacing w:val="5"/>
          <w:sz w:val="21"/>
          <w:szCs w:val="21"/>
        </w:rPr>
        <w:t>3 800 par an.</w:t>
      </w:r>
    </w:p>
    <w:p w14:paraId="2FE4FA65" w14:textId="77777777" w:rsidR="00000000" w:rsidRDefault="00CC1342">
      <w:pPr>
        <w:kinsoku w:val="0"/>
        <w:overflowPunct w:val="0"/>
        <w:autoSpaceDE/>
        <w:autoSpaceDN/>
        <w:adjustRightInd/>
        <w:spacing w:before="86" w:line="269" w:lineRule="exact"/>
        <w:ind w:left="216" w:hanging="216"/>
        <w:textAlignment w:val="baseline"/>
        <w:rPr>
          <w:sz w:val="21"/>
          <w:szCs w:val="21"/>
        </w:rPr>
      </w:pPr>
      <w:r>
        <w:rPr>
          <w:sz w:val="21"/>
          <w:szCs w:val="21"/>
        </w:rPr>
        <w:t>Les hôtels meublés ont subi le même sort : 85 ont disparu entre 1962 et 1990.</w:t>
      </w:r>
    </w:p>
    <w:p w14:paraId="7E66B128" w14:textId="77777777" w:rsidR="00000000" w:rsidRDefault="00CC1342">
      <w:pPr>
        <w:kinsoku w:val="0"/>
        <w:overflowPunct w:val="0"/>
        <w:autoSpaceDE/>
        <w:autoSpaceDN/>
        <w:adjustRightInd/>
        <w:spacing w:before="85" w:line="269" w:lineRule="exact"/>
        <w:jc w:val="both"/>
        <w:textAlignment w:val="baseline"/>
        <w:rPr>
          <w:spacing w:val="6"/>
          <w:sz w:val="21"/>
          <w:szCs w:val="21"/>
        </w:rPr>
      </w:pPr>
      <w:r>
        <w:rPr>
          <w:spacing w:val="6"/>
          <w:sz w:val="21"/>
          <w:szCs w:val="21"/>
        </w:rPr>
        <w:t>Selon le Rapport ROBERT, il y avait 200 000 logements en meublés en 1930, 20 000 aujourd'hui. «Maintenir ce parc de meublés, qui diminue au rythme de 10% par an est</w:t>
      </w:r>
      <w:r>
        <w:rPr>
          <w:spacing w:val="6"/>
          <w:sz w:val="21"/>
          <w:szCs w:val="21"/>
        </w:rPr>
        <w:t xml:space="preserve"> un objec</w:t>
      </w:r>
      <w:r>
        <w:rPr>
          <w:spacing w:val="6"/>
          <w:sz w:val="21"/>
          <w:szCs w:val="21"/>
        </w:rPr>
        <w:softHyphen/>
        <w:t>tif absolument prioritaire».</w:t>
      </w:r>
    </w:p>
    <w:p w14:paraId="44A73BC6" w14:textId="77777777" w:rsidR="00000000" w:rsidRDefault="00CC1342">
      <w:pPr>
        <w:kinsoku w:val="0"/>
        <w:overflowPunct w:val="0"/>
        <w:autoSpaceDE/>
        <w:autoSpaceDN/>
        <w:adjustRightInd/>
        <w:spacing w:before="85" w:line="269" w:lineRule="exact"/>
        <w:jc w:val="both"/>
        <w:textAlignment w:val="baseline"/>
        <w:rPr>
          <w:spacing w:val="3"/>
          <w:sz w:val="21"/>
          <w:szCs w:val="21"/>
        </w:rPr>
      </w:pPr>
      <w:r>
        <w:rPr>
          <w:spacing w:val="3"/>
          <w:sz w:val="21"/>
          <w:szCs w:val="21"/>
        </w:rPr>
        <w:t>Les exclus du parc social de fait se tournent vers le logement social, en vain. Les listes de demandeurs s'allongent.</w:t>
      </w:r>
    </w:p>
    <w:p w14:paraId="5EACF8AA" w14:textId="77AAAEF2" w:rsidR="00000000" w:rsidRDefault="003A738B">
      <w:pPr>
        <w:kinsoku w:val="0"/>
        <w:overflowPunct w:val="0"/>
        <w:autoSpaceDE/>
        <w:autoSpaceDN/>
        <w:adjustRightInd/>
        <w:spacing w:before="297" w:line="365" w:lineRule="exact"/>
        <w:ind w:left="216"/>
        <w:textAlignment w:val="baseline"/>
        <w:rPr>
          <w:rFonts w:ascii="Arial" w:hAnsi="Arial" w:cs="Arial"/>
          <w:b/>
          <w:bCs/>
          <w:spacing w:val="-5"/>
          <w:sz w:val="29"/>
          <w:szCs w:val="29"/>
        </w:rPr>
      </w:pPr>
      <w:r>
        <w:rPr>
          <w:noProof/>
        </w:rPr>
        <mc:AlternateContent>
          <mc:Choice Requires="wps">
            <w:drawing>
              <wp:anchor distT="0" distB="0" distL="0" distR="0" simplePos="0" relativeHeight="251684864" behindDoc="0" locked="0" layoutInCell="0" allowOverlap="1" wp14:anchorId="357677CA" wp14:editId="0D224B2D">
                <wp:simplePos x="0" y="0"/>
                <wp:positionH relativeFrom="page">
                  <wp:posOffset>1046480</wp:posOffset>
                </wp:positionH>
                <wp:positionV relativeFrom="page">
                  <wp:posOffset>6656705</wp:posOffset>
                </wp:positionV>
                <wp:extent cx="302895" cy="189865"/>
                <wp:effectExtent l="0" t="0" r="0" b="0"/>
                <wp:wrapSquare wrapText="bothSides"/>
                <wp:docPr id="3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D3059" w14:textId="77777777" w:rsidR="00000000" w:rsidRDefault="00CC1342">
                            <w:pPr>
                              <w:kinsoku w:val="0"/>
                              <w:overflowPunct w:val="0"/>
                              <w:autoSpaceDE/>
                              <w:autoSpaceDN/>
                              <w:adjustRightInd/>
                              <w:spacing w:before="9" w:line="279" w:lineRule="exact"/>
                              <w:textAlignment w:val="baseline"/>
                              <w:rPr>
                                <w:i/>
                                <w:iCs/>
                                <w:spacing w:val="36"/>
                                <w:sz w:val="26"/>
                                <w:szCs w:val="26"/>
                              </w:rPr>
                            </w:pPr>
                            <w:r>
                              <w:rPr>
                                <w:i/>
                                <w:iCs/>
                                <w:spacing w:val="36"/>
                                <w:sz w:val="26"/>
                                <w:szCs w:val="2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77CA" id="Text Box 77" o:spid="_x0000_s1041" type="#_x0000_t202" style="position:absolute;left:0;text-align:left;margin-left:82.4pt;margin-top:524.15pt;width:23.85pt;height:14.9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0bDgIAAAYEAAAOAAAAZHJzL2Uyb0RvYy54bWysU9tu2zAMfR+wfxD0vthJ0TY14hRdigwD&#10;ugvQ7gNkWbaFyaJGKbGzrx8lJ2m3vRX1g0DR5OHhIbW6HXvD9gq9Blvy+SznTFkJtbZtyX88bT8s&#10;OfNB2FoYsKrkB+X57fr9u9XgCrWADkytkBGI9cXgSt6F4Ios87JTvfAzcMrSzwawF4Gu2GY1ioHQ&#10;e5Mt8vwqGwBrhyCV9+S9n37ydcJvGiXDt6bxKjBTcuIW0onprOKZrVeiaFG4TssjDfEKFr3Qloqe&#10;oe5FEGyH+j+oXksED02YSegzaBotVeqBupnn/3Tz2AmnUi8kjndnmfzbwcqv++/IdF3yi5xGZUVP&#10;Q3pSY2AfYWTX11GgwfmC4h4dRYaR/DTo1Kx3DyB/emZh0wnbqjtEGDolaiI4j5nZi9QJx0eQavgC&#10;NdURuwAJaGywj+qRHozQaVCH83AiF0nOi3yxvLnkTNKv+fJmeXWZKojilOzQh08KehaNkiPNPoGL&#10;/YMPkYwoTiGxlgej6602Jl2wrTYG2V7QnmzTN+Ua14nJm3aFMPwUmvD+wjA2IlmImFO56EkSxK6n&#10;/sNYjUnueaIf9amgPpAoCNNy0mMiowP8zdlAi1ly/2snUHFmPlsSNm7xycCTUZ0MYSWlljxwNpmb&#10;MG37zqFuO0KeRmfhjsRvdBLmmcWRLy1b6u/4MOI2v7ynqOfnu/4DAAD//wMAUEsDBBQABgAIAAAA&#10;IQAcOX044AAAAA0BAAAPAAAAZHJzL2Rvd25yZXYueG1sTI9BT8MwDIXvSPyHyEjcWLpsbKU0nWAI&#10;rhMFades8dqqjVM12Vb+Pd4Jbn720/P38s3kenHGMbSeNMxnCQikytuWag3fX+8PKYgQDVnTe0IN&#10;PxhgU9ze5Caz/kKfeC5jLTiEQmY0NDEOmZShatCZMPMDEt+OfnQmshxraUdz4XDXS5UkK+lMS/yh&#10;MQNuG6y68uQ0LHZqvQ8f5dt22ONTl4bX7kiN1vd308sziIhT/DPDFZ/RoWCmgz+RDaJnvVoyeuQh&#10;WaYLEGxRc/UI4nBdrVMFssjl/xbFLwAAAP//AwBQSwECLQAUAAYACAAAACEAtoM4kv4AAADhAQAA&#10;EwAAAAAAAAAAAAAAAAAAAAAAW0NvbnRlbnRfVHlwZXNdLnhtbFBLAQItABQABgAIAAAAIQA4/SH/&#10;1gAAAJQBAAALAAAAAAAAAAAAAAAAAC8BAABfcmVscy8ucmVsc1BLAQItABQABgAIAAAAIQDsRt0b&#10;DgIAAAYEAAAOAAAAAAAAAAAAAAAAAC4CAABkcnMvZTJvRG9jLnhtbFBLAQItABQABgAIAAAAIQAc&#10;OX044AAAAA0BAAAPAAAAAAAAAAAAAAAAAGgEAABkcnMvZG93bnJldi54bWxQSwUGAAAAAAQABADz&#10;AAAAdQUAAAAA&#10;" o:allowincell="f" stroked="f">
                <v:fill opacity="0"/>
                <v:textbox inset="0,0,0,0">
                  <w:txbxContent>
                    <w:p w14:paraId="510D3059" w14:textId="77777777" w:rsidR="00000000" w:rsidRDefault="00CC1342">
                      <w:pPr>
                        <w:kinsoku w:val="0"/>
                        <w:overflowPunct w:val="0"/>
                        <w:autoSpaceDE/>
                        <w:autoSpaceDN/>
                        <w:adjustRightInd/>
                        <w:spacing w:before="9" w:line="279" w:lineRule="exact"/>
                        <w:textAlignment w:val="baseline"/>
                        <w:rPr>
                          <w:i/>
                          <w:iCs/>
                          <w:spacing w:val="36"/>
                          <w:sz w:val="26"/>
                          <w:szCs w:val="26"/>
                        </w:rPr>
                      </w:pPr>
                      <w:r>
                        <w:rPr>
                          <w:i/>
                          <w:iCs/>
                          <w:spacing w:val="36"/>
                          <w:sz w:val="26"/>
                          <w:szCs w:val="26"/>
                        </w:rPr>
                        <w:t>20</w:t>
                      </w:r>
                    </w:p>
                  </w:txbxContent>
                </v:textbox>
                <w10:wrap type="square" anchorx="page" anchory="page"/>
              </v:shape>
            </w:pict>
          </mc:Fallback>
        </mc:AlternateContent>
      </w:r>
      <w:r w:rsidR="00CC1342">
        <w:rPr>
          <w:rFonts w:ascii="Arial" w:hAnsi="Arial" w:cs="Arial"/>
          <w:b/>
          <w:bCs/>
          <w:spacing w:val="-5"/>
          <w:sz w:val="29"/>
          <w:szCs w:val="29"/>
        </w:rPr>
        <w:t>LE LOGEMENT SOCIAL A LA DERIVE, L'EFFORT PUBLIC DETOURNE DE SA VOCATION</w:t>
      </w:r>
    </w:p>
    <w:p w14:paraId="2CCC7484" w14:textId="77777777" w:rsidR="00000000" w:rsidRDefault="00CC1342">
      <w:pPr>
        <w:kinsoku w:val="0"/>
        <w:overflowPunct w:val="0"/>
        <w:autoSpaceDE/>
        <w:autoSpaceDN/>
        <w:adjustRightInd/>
        <w:spacing w:before="201" w:line="269" w:lineRule="exact"/>
        <w:jc w:val="both"/>
        <w:textAlignment w:val="baseline"/>
        <w:rPr>
          <w:spacing w:val="1"/>
          <w:sz w:val="21"/>
          <w:szCs w:val="21"/>
        </w:rPr>
      </w:pPr>
      <w:r>
        <w:rPr>
          <w:spacing w:val="1"/>
          <w:sz w:val="21"/>
          <w:szCs w:val="21"/>
        </w:rPr>
        <w:t>Si le logement social représente une part impor</w:t>
      </w:r>
      <w:r>
        <w:rPr>
          <w:spacing w:val="1"/>
          <w:sz w:val="21"/>
          <w:szCs w:val="21"/>
        </w:rPr>
        <w:softHyphen/>
        <w:t>tante de l'effort public consacré au logement et est lié statutairement tà l'oblication d'accueillir les familles «les plus modestes», f</w:t>
      </w:r>
      <w:r>
        <w:rPr>
          <w:spacing w:val="1"/>
          <w:sz w:val="21"/>
          <w:szCs w:val="21"/>
        </w:rPr>
        <w:t>orce est de cons</w:t>
      </w:r>
      <w:r>
        <w:rPr>
          <w:spacing w:val="1"/>
          <w:sz w:val="21"/>
          <w:szCs w:val="21"/>
        </w:rPr>
        <w:softHyphen/>
        <w:t>tater que le logement social ne répond plus à cet objectif.</w:t>
      </w:r>
    </w:p>
    <w:p w14:paraId="3A9EAEDD" w14:textId="77777777" w:rsidR="00000000" w:rsidRDefault="00CC1342">
      <w:pPr>
        <w:kinsoku w:val="0"/>
        <w:overflowPunct w:val="0"/>
        <w:autoSpaceDE/>
        <w:autoSpaceDN/>
        <w:adjustRightInd/>
        <w:spacing w:before="170" w:line="307" w:lineRule="exact"/>
        <w:ind w:left="792" w:right="288" w:hanging="432"/>
        <w:textAlignment w:val="baseline"/>
        <w:rPr>
          <w:rFonts w:ascii="Arial" w:hAnsi="Arial" w:cs="Arial"/>
          <w:sz w:val="17"/>
          <w:szCs w:val="17"/>
        </w:rPr>
      </w:pPr>
      <w:r>
        <w:rPr>
          <w:rFonts w:ascii="Arial" w:hAnsi="Arial" w:cs="Arial"/>
          <w:sz w:val="17"/>
          <w:szCs w:val="17"/>
        </w:rPr>
        <w:t xml:space="preserve">LES </w:t>
      </w:r>
      <w:r>
        <w:rPr>
          <w:rFonts w:ascii="Arial" w:hAnsi="Arial" w:cs="Arial"/>
          <w:b/>
          <w:bCs/>
          <w:sz w:val="19"/>
          <w:szCs w:val="19"/>
        </w:rPr>
        <w:t xml:space="preserve">HLM </w:t>
      </w:r>
      <w:r>
        <w:rPr>
          <w:rFonts w:ascii="Arial" w:hAnsi="Arial" w:cs="Arial"/>
          <w:sz w:val="17"/>
          <w:szCs w:val="17"/>
        </w:rPr>
        <w:t>PRATIQUENT UNE POLITIQUE SELECTIVE D'ATTRIBUTION QUI EXCLUE LES PLUS PAUVRES</w:t>
      </w:r>
    </w:p>
    <w:p w14:paraId="74A735FD" w14:textId="77777777" w:rsidR="00000000" w:rsidRDefault="00CC1342">
      <w:pPr>
        <w:kinsoku w:val="0"/>
        <w:overflowPunct w:val="0"/>
        <w:autoSpaceDE/>
        <w:autoSpaceDN/>
        <w:adjustRightInd/>
        <w:spacing w:before="135" w:line="269" w:lineRule="exact"/>
        <w:jc w:val="both"/>
        <w:textAlignment w:val="baseline"/>
        <w:rPr>
          <w:spacing w:val="4"/>
          <w:sz w:val="21"/>
          <w:szCs w:val="21"/>
        </w:rPr>
      </w:pPr>
      <w:r>
        <w:rPr>
          <w:spacing w:val="4"/>
          <w:sz w:val="21"/>
          <w:szCs w:val="21"/>
        </w:rPr>
        <w:t>Face à la crise de l'emploi et à la baisse de reve</w:t>
      </w:r>
      <w:r>
        <w:rPr>
          <w:spacing w:val="4"/>
          <w:sz w:val="21"/>
          <w:szCs w:val="21"/>
        </w:rPr>
        <w:softHyphen/>
      </w:r>
      <w:r>
        <w:rPr>
          <w:spacing w:val="4"/>
          <w:sz w:val="21"/>
          <w:szCs w:val="21"/>
        </w:rPr>
        <w:t>nus d'une partie de leurs locataires (appellée di</w:t>
      </w:r>
      <w:r>
        <w:rPr>
          <w:spacing w:val="4"/>
          <w:sz w:val="21"/>
          <w:szCs w:val="21"/>
        </w:rPr>
        <w:softHyphen/>
        <w:t xml:space="preserve">gnement «paupérisation»), les bailleurs sociaux, «équilibre de gestion oblige», pratiquent depuis des années </w:t>
      </w:r>
      <w:r>
        <w:rPr>
          <w:b/>
          <w:bCs/>
          <w:spacing w:val="4"/>
          <w:sz w:val="21"/>
          <w:szCs w:val="21"/>
        </w:rPr>
        <w:t xml:space="preserve">un </w:t>
      </w:r>
      <w:r>
        <w:rPr>
          <w:spacing w:val="4"/>
          <w:sz w:val="21"/>
          <w:szCs w:val="21"/>
        </w:rPr>
        <w:t>accès sélectif : les classes moyen</w:t>
      </w:r>
      <w:r>
        <w:rPr>
          <w:spacing w:val="4"/>
          <w:sz w:val="21"/>
          <w:szCs w:val="21"/>
        </w:rPr>
        <w:softHyphen/>
        <w:t xml:space="preserve"> </w:t>
      </w:r>
    </w:p>
    <w:p w14:paraId="4DCF25B8" w14:textId="77777777" w:rsidR="00000000" w:rsidRDefault="00CC1342">
      <w:pPr>
        <w:kinsoku w:val="0"/>
        <w:overflowPunct w:val="0"/>
        <w:autoSpaceDE/>
        <w:autoSpaceDN/>
        <w:adjustRightInd/>
        <w:spacing w:line="268" w:lineRule="exact"/>
        <w:jc w:val="both"/>
        <w:textAlignment w:val="baseline"/>
        <w:rPr>
          <w:sz w:val="21"/>
          <w:szCs w:val="21"/>
        </w:rPr>
      </w:pPr>
      <w:r>
        <w:rPr>
          <w:spacing w:val="4"/>
          <w:sz w:val="16"/>
          <w:szCs w:val="16"/>
        </w:rPr>
        <w:br w:type="column"/>
      </w:r>
      <w:r>
        <w:rPr>
          <w:sz w:val="21"/>
          <w:szCs w:val="21"/>
        </w:rPr>
        <w:t>nes sont prioritaires, au dépens des ménages les plus mo</w:t>
      </w:r>
      <w:r>
        <w:rPr>
          <w:sz w:val="21"/>
          <w:szCs w:val="21"/>
        </w:rPr>
        <w:t>destes.</w:t>
      </w:r>
    </w:p>
    <w:p w14:paraId="1EE6D299" w14:textId="77777777" w:rsidR="00000000" w:rsidRDefault="00CC1342">
      <w:pPr>
        <w:kinsoku w:val="0"/>
        <w:overflowPunct w:val="0"/>
        <w:autoSpaceDE/>
        <w:autoSpaceDN/>
        <w:adjustRightInd/>
        <w:spacing w:before="85" w:line="269" w:lineRule="exact"/>
        <w:jc w:val="both"/>
        <w:textAlignment w:val="baseline"/>
        <w:rPr>
          <w:spacing w:val="4"/>
          <w:sz w:val="21"/>
          <w:szCs w:val="21"/>
        </w:rPr>
      </w:pPr>
      <w:r>
        <w:rPr>
          <w:spacing w:val="4"/>
          <w:sz w:val="21"/>
          <w:szCs w:val="21"/>
        </w:rPr>
        <w:t>Les organismes HLM obtiennent en décembre 1993 ce qu'ils réclamaient depuis des années : le relèvement des plafonds de ressources pour l'ac</w:t>
      </w:r>
      <w:r>
        <w:rPr>
          <w:spacing w:val="4"/>
          <w:sz w:val="21"/>
          <w:szCs w:val="21"/>
        </w:rPr>
        <w:softHyphen/>
        <w:t>cès au logement social. Ce relèvement, qui ne fait que mettre les organismes en conformité avec une pratique</w:t>
      </w:r>
      <w:r>
        <w:rPr>
          <w:spacing w:val="4"/>
          <w:sz w:val="21"/>
          <w:szCs w:val="21"/>
        </w:rPr>
        <w:t xml:space="preserve"> d'attribution répandue, est la pour</w:t>
      </w:r>
      <w:r>
        <w:rPr>
          <w:spacing w:val="4"/>
          <w:sz w:val="21"/>
          <w:szCs w:val="21"/>
        </w:rPr>
        <w:softHyphen/>
        <w:t>suite de cette logique d'exclusion des plus pau</w:t>
      </w:r>
      <w:r>
        <w:rPr>
          <w:spacing w:val="4"/>
          <w:sz w:val="21"/>
          <w:szCs w:val="21"/>
        </w:rPr>
        <w:softHyphen/>
        <w:t>vres.</w:t>
      </w:r>
    </w:p>
    <w:p w14:paraId="1829E764" w14:textId="77777777" w:rsidR="00000000" w:rsidRDefault="00CC1342">
      <w:pPr>
        <w:kinsoku w:val="0"/>
        <w:overflowPunct w:val="0"/>
        <w:autoSpaceDE/>
        <w:autoSpaceDN/>
        <w:adjustRightInd/>
        <w:spacing w:before="83" w:line="269" w:lineRule="exact"/>
        <w:jc w:val="both"/>
        <w:textAlignment w:val="baseline"/>
        <w:rPr>
          <w:sz w:val="21"/>
          <w:szCs w:val="21"/>
        </w:rPr>
      </w:pPr>
      <w:r>
        <w:rPr>
          <w:sz w:val="21"/>
          <w:szCs w:val="21"/>
        </w:rPr>
        <w:t>La hausse des plafonds atteint jusqu'à 40 % dans certains départements et pour certains types de ménages.</w:t>
      </w:r>
    </w:p>
    <w:p w14:paraId="1A9E9676" w14:textId="77777777" w:rsidR="00000000" w:rsidRDefault="00CC1342">
      <w:pPr>
        <w:kinsoku w:val="0"/>
        <w:overflowPunct w:val="0"/>
        <w:autoSpaceDE/>
        <w:autoSpaceDN/>
        <w:adjustRightInd/>
        <w:spacing w:before="86" w:line="269" w:lineRule="exact"/>
        <w:jc w:val="both"/>
        <w:textAlignment w:val="baseline"/>
        <w:rPr>
          <w:spacing w:val="7"/>
          <w:sz w:val="21"/>
          <w:szCs w:val="21"/>
        </w:rPr>
      </w:pPr>
      <w:r>
        <w:rPr>
          <w:spacing w:val="7"/>
          <w:sz w:val="21"/>
          <w:szCs w:val="21"/>
        </w:rPr>
        <w:t>- en prêt locatif aidé (PLA) : à Paris et commu</w:t>
      </w:r>
      <w:r>
        <w:rPr>
          <w:spacing w:val="7"/>
          <w:sz w:val="21"/>
          <w:szCs w:val="21"/>
        </w:rPr>
        <w:softHyphen/>
        <w:t>nes limitro</w:t>
      </w:r>
      <w:r>
        <w:rPr>
          <w:spacing w:val="7"/>
          <w:sz w:val="21"/>
          <w:szCs w:val="21"/>
        </w:rPr>
        <w:t>phes : pour un ménage (1 actif) avec deux enfants : le revenu mensuel imposable maximum est de 23 513 F</w:t>
      </w:r>
    </w:p>
    <w:p w14:paraId="50FEEA02" w14:textId="77777777" w:rsidR="00000000" w:rsidRDefault="00CC1342">
      <w:pPr>
        <w:kinsoku w:val="0"/>
        <w:overflowPunct w:val="0"/>
        <w:autoSpaceDE/>
        <w:autoSpaceDN/>
        <w:adjustRightInd/>
        <w:spacing w:before="90" w:line="269" w:lineRule="exact"/>
        <w:jc w:val="both"/>
        <w:textAlignment w:val="baseline"/>
        <w:rPr>
          <w:spacing w:val="7"/>
          <w:sz w:val="21"/>
          <w:szCs w:val="21"/>
        </w:rPr>
      </w:pPr>
      <w:r>
        <w:rPr>
          <w:spacing w:val="7"/>
          <w:sz w:val="21"/>
          <w:szCs w:val="21"/>
        </w:rPr>
        <w:t>- en prêt locatif intermédiaire (PLI) : 41 000 F de revenus mensuel net maximum pour un cou</w:t>
      </w:r>
      <w:r>
        <w:rPr>
          <w:spacing w:val="7"/>
          <w:sz w:val="21"/>
          <w:szCs w:val="21"/>
        </w:rPr>
        <w:softHyphen/>
        <w:t>ple et deux enfants pour l'accès au locatif inter</w:t>
      </w:r>
      <w:r>
        <w:rPr>
          <w:spacing w:val="7"/>
          <w:sz w:val="21"/>
          <w:szCs w:val="21"/>
        </w:rPr>
        <w:softHyphen/>
        <w:t>médiaire à</w:t>
      </w:r>
      <w:r>
        <w:rPr>
          <w:spacing w:val="7"/>
          <w:sz w:val="21"/>
          <w:szCs w:val="21"/>
        </w:rPr>
        <w:t xml:space="preserve"> Paris, toute une logique.</w:t>
      </w:r>
    </w:p>
    <w:p w14:paraId="5E6430F5" w14:textId="77777777" w:rsidR="00000000" w:rsidRDefault="00CC1342">
      <w:pPr>
        <w:kinsoku w:val="0"/>
        <w:overflowPunct w:val="0"/>
        <w:autoSpaceDE/>
        <w:autoSpaceDN/>
        <w:adjustRightInd/>
        <w:spacing w:before="81" w:line="269" w:lineRule="exact"/>
        <w:jc w:val="both"/>
        <w:textAlignment w:val="baseline"/>
        <w:rPr>
          <w:sz w:val="21"/>
          <w:szCs w:val="21"/>
        </w:rPr>
      </w:pPr>
      <w:r>
        <w:rPr>
          <w:sz w:val="21"/>
          <w:szCs w:val="21"/>
        </w:rPr>
        <w:t>«Les familles de Droit Au Logement veulent prendre le tour de ceux qui attendent depuis des années». Une hypocrisie utilisée de tout bord et pendant des années en réponse aux familles sans logis. L'Abbé Pierre répondait déjà : «V</w:t>
      </w:r>
      <w:r>
        <w:rPr>
          <w:sz w:val="21"/>
          <w:szCs w:val="21"/>
        </w:rPr>
        <w:t>ous dites qu'ils doivent attendre leur tour. Mais il n'y a pas de tour I».</w:t>
      </w:r>
    </w:p>
    <w:p w14:paraId="44B705DD" w14:textId="77777777" w:rsidR="00000000" w:rsidRDefault="00CC1342">
      <w:pPr>
        <w:kinsoku w:val="0"/>
        <w:overflowPunct w:val="0"/>
        <w:autoSpaceDE/>
        <w:autoSpaceDN/>
        <w:adjustRightInd/>
        <w:spacing w:before="84" w:line="269" w:lineRule="exact"/>
        <w:jc w:val="both"/>
        <w:textAlignment w:val="baseline"/>
        <w:rPr>
          <w:sz w:val="21"/>
          <w:szCs w:val="21"/>
        </w:rPr>
      </w:pPr>
      <w:r>
        <w:rPr>
          <w:sz w:val="21"/>
          <w:szCs w:val="21"/>
        </w:rPr>
        <w:t>Désormais, les choses sont claires : l'accès ne sera que plus difficile pour les ménages deman</w:t>
      </w:r>
      <w:r>
        <w:rPr>
          <w:sz w:val="21"/>
          <w:szCs w:val="21"/>
        </w:rPr>
        <w:softHyphen/>
        <w:t>deurs «prioritaires». Ils pourront toujours atten</w:t>
      </w:r>
      <w:r>
        <w:rPr>
          <w:sz w:val="21"/>
          <w:szCs w:val="21"/>
        </w:rPr>
        <w:softHyphen/>
        <w:t>dre. L'effort public orienté vers le</w:t>
      </w:r>
      <w:r>
        <w:rPr>
          <w:sz w:val="21"/>
          <w:szCs w:val="21"/>
        </w:rPr>
        <w:t>s classes moyen</w:t>
      </w:r>
      <w:r>
        <w:rPr>
          <w:sz w:val="21"/>
          <w:szCs w:val="21"/>
        </w:rPr>
        <w:softHyphen/>
        <w:t>nes n'est pas une fable.</w:t>
      </w:r>
    </w:p>
    <w:p w14:paraId="3C68C77A" w14:textId="77777777" w:rsidR="00000000" w:rsidRDefault="00CC1342">
      <w:pPr>
        <w:kinsoku w:val="0"/>
        <w:overflowPunct w:val="0"/>
        <w:autoSpaceDE/>
        <w:autoSpaceDN/>
        <w:adjustRightInd/>
        <w:spacing w:before="87" w:line="269" w:lineRule="exact"/>
        <w:jc w:val="both"/>
        <w:textAlignment w:val="baseline"/>
        <w:rPr>
          <w:sz w:val="21"/>
          <w:szCs w:val="21"/>
        </w:rPr>
      </w:pPr>
      <w:r>
        <w:rPr>
          <w:sz w:val="21"/>
          <w:szCs w:val="21"/>
        </w:rPr>
        <w:t>Les organismes HLM veulent d'autre part pour</w:t>
      </w:r>
      <w:r>
        <w:rPr>
          <w:sz w:val="21"/>
          <w:szCs w:val="21"/>
        </w:rPr>
        <w:softHyphen/>
        <w:t>suivre une politique de «qualité accrue», ce qui revient à augmenter les coûts de construction, donc les loyers, même logique.</w:t>
      </w:r>
    </w:p>
    <w:p w14:paraId="1AB96525" w14:textId="77777777" w:rsidR="00000000" w:rsidRDefault="00CC1342">
      <w:pPr>
        <w:kinsoku w:val="0"/>
        <w:overflowPunct w:val="0"/>
        <w:autoSpaceDE/>
        <w:autoSpaceDN/>
        <w:adjustRightInd/>
        <w:spacing w:before="85" w:line="269" w:lineRule="exact"/>
        <w:jc w:val="both"/>
        <w:textAlignment w:val="baseline"/>
        <w:rPr>
          <w:sz w:val="21"/>
          <w:szCs w:val="21"/>
        </w:rPr>
      </w:pPr>
      <w:r>
        <w:rPr>
          <w:sz w:val="21"/>
          <w:szCs w:val="21"/>
        </w:rPr>
        <w:t>«</w:t>
      </w:r>
      <w:r>
        <w:rPr>
          <w:sz w:val="21"/>
          <w:szCs w:val="21"/>
        </w:rPr>
        <w:t>Les victimes de la crise du logement sont les familles les plus modestes». (Hervé deCharette. Forum 11 mai 1994).</w:t>
      </w:r>
    </w:p>
    <w:p w14:paraId="5569FD67" w14:textId="77777777" w:rsidR="00000000" w:rsidRDefault="00CC1342">
      <w:pPr>
        <w:kinsoku w:val="0"/>
        <w:overflowPunct w:val="0"/>
        <w:autoSpaceDE/>
        <w:autoSpaceDN/>
        <w:adjustRightInd/>
        <w:spacing w:before="120" w:line="305" w:lineRule="exact"/>
        <w:jc w:val="center"/>
        <w:textAlignment w:val="baseline"/>
        <w:rPr>
          <w:rFonts w:ascii="Arial" w:hAnsi="Arial" w:cs="Arial"/>
          <w:b/>
          <w:bCs/>
          <w:sz w:val="19"/>
          <w:szCs w:val="19"/>
        </w:rPr>
      </w:pPr>
      <w:r>
        <w:rPr>
          <w:rFonts w:ascii="Arial" w:hAnsi="Arial" w:cs="Arial"/>
          <w:b/>
          <w:bCs/>
          <w:sz w:val="19"/>
          <w:szCs w:val="19"/>
        </w:rPr>
        <w:t>L'OCCUPATION N'EST PAS CONFORME</w:t>
      </w:r>
      <w:r>
        <w:rPr>
          <w:rFonts w:ascii="Arial" w:hAnsi="Arial" w:cs="Arial"/>
          <w:b/>
          <w:bCs/>
          <w:sz w:val="19"/>
          <w:szCs w:val="19"/>
        </w:rPr>
        <w:br/>
        <w:t>A LA VOCATION DU PARC SOCIAL,</w:t>
      </w:r>
      <w:r>
        <w:rPr>
          <w:rFonts w:ascii="Arial" w:hAnsi="Arial" w:cs="Arial"/>
          <w:b/>
          <w:bCs/>
          <w:sz w:val="19"/>
          <w:szCs w:val="19"/>
        </w:rPr>
        <w:br/>
        <w:t>L'EFFORT PUBLIC EST DETOURNE</w:t>
      </w:r>
    </w:p>
    <w:p w14:paraId="5E2B44C3" w14:textId="77777777" w:rsidR="00000000" w:rsidRDefault="00CC1342">
      <w:pPr>
        <w:kinsoku w:val="0"/>
        <w:overflowPunct w:val="0"/>
        <w:autoSpaceDE/>
        <w:autoSpaceDN/>
        <w:adjustRightInd/>
        <w:spacing w:before="83" w:line="269" w:lineRule="exact"/>
        <w:jc w:val="both"/>
        <w:textAlignment w:val="baseline"/>
        <w:rPr>
          <w:spacing w:val="9"/>
          <w:sz w:val="21"/>
          <w:szCs w:val="21"/>
        </w:rPr>
      </w:pPr>
      <w:r>
        <w:rPr>
          <w:spacing w:val="9"/>
          <w:sz w:val="21"/>
          <w:szCs w:val="21"/>
        </w:rPr>
        <w:t>Où sont logés en 1988 les plus démunis, ceux dont l</w:t>
      </w:r>
      <w:r>
        <w:rPr>
          <w:spacing w:val="9"/>
          <w:sz w:val="21"/>
          <w:szCs w:val="21"/>
        </w:rPr>
        <w:t>es revenus sont inférieurs à 74 400 F an</w:t>
      </w:r>
      <w:r>
        <w:rPr>
          <w:spacing w:val="9"/>
          <w:sz w:val="21"/>
          <w:szCs w:val="21"/>
        </w:rPr>
        <w:softHyphen/>
        <w:t>nuels (3 premiers déciles) ? Si les 35 % des «plus démunis» sont des propriétaires», seule</w:t>
      </w:r>
      <w:r>
        <w:rPr>
          <w:spacing w:val="9"/>
          <w:sz w:val="21"/>
          <w:szCs w:val="21"/>
        </w:rPr>
        <w:softHyphen/>
        <w:t>ment 20,4 % d'entre eux habitent en logement</w:t>
      </w:r>
    </w:p>
    <w:p w14:paraId="3CF9DFB5" w14:textId="77777777" w:rsidR="00000000" w:rsidRDefault="00CC1342">
      <w:pPr>
        <w:widowControl/>
        <w:rPr>
          <w:sz w:val="24"/>
          <w:szCs w:val="24"/>
        </w:rPr>
        <w:sectPr w:rsidR="00000000">
          <w:headerReference w:type="even" r:id="rId220"/>
          <w:headerReference w:type="default" r:id="rId221"/>
          <w:footerReference w:type="even" r:id="rId222"/>
          <w:footerReference w:type="default" r:id="rId223"/>
          <w:type w:val="continuous"/>
          <w:pgSz w:w="11798" w:h="16843"/>
          <w:pgMar w:top="754" w:right="392" w:bottom="1076" w:left="2480" w:header="0" w:footer="644" w:gutter="0"/>
          <w:cols w:num="2" w:space="720" w:equalWidth="0">
            <w:col w:w="4344" w:space="238"/>
            <w:col w:w="4344"/>
          </w:cols>
          <w:noEndnote/>
        </w:sectPr>
      </w:pPr>
    </w:p>
    <w:p w14:paraId="5907E7B0" w14:textId="77777777" w:rsidR="00000000" w:rsidRDefault="00CC1342">
      <w:pPr>
        <w:kinsoku w:val="0"/>
        <w:overflowPunct w:val="0"/>
        <w:autoSpaceDE/>
        <w:autoSpaceDN/>
        <w:adjustRightInd/>
        <w:spacing w:before="46" w:after="365" w:line="465" w:lineRule="exact"/>
        <w:ind w:left="144"/>
        <w:textAlignment w:val="baseline"/>
        <w:rPr>
          <w:rFonts w:ascii="Verdana" w:hAnsi="Verdana" w:cs="Verdana"/>
          <w:spacing w:val="-48"/>
          <w:w w:val="125"/>
          <w:sz w:val="41"/>
          <w:szCs w:val="41"/>
        </w:rPr>
      </w:pPr>
      <w:r>
        <w:rPr>
          <w:rFonts w:ascii="Verdana" w:hAnsi="Verdana" w:cs="Verdana"/>
          <w:spacing w:val="-48"/>
          <w:w w:val="125"/>
          <w:sz w:val="41"/>
          <w:szCs w:val="41"/>
        </w:rPr>
        <w:lastRenderedPageBreak/>
        <w:t>immiluninammopieekl</w:t>
      </w:r>
    </w:p>
    <w:p w14:paraId="1F5028FA" w14:textId="77777777" w:rsidR="00000000" w:rsidRDefault="00CC1342">
      <w:pPr>
        <w:widowControl/>
        <w:rPr>
          <w:sz w:val="24"/>
          <w:szCs w:val="24"/>
        </w:rPr>
        <w:sectPr w:rsidR="00000000">
          <w:headerReference w:type="even" r:id="rId224"/>
          <w:headerReference w:type="default" r:id="rId225"/>
          <w:footerReference w:type="even" r:id="rId226"/>
          <w:footerReference w:type="default" r:id="rId227"/>
          <w:pgSz w:w="11798" w:h="16843"/>
          <w:pgMar w:top="420" w:right="5212" w:bottom="1217" w:left="1546" w:header="0" w:footer="711" w:gutter="0"/>
          <w:cols w:space="720"/>
          <w:noEndnote/>
        </w:sectPr>
      </w:pPr>
    </w:p>
    <w:p w14:paraId="6140B0B9" w14:textId="77777777" w:rsidR="00000000" w:rsidRDefault="00CC1342">
      <w:pPr>
        <w:kinsoku w:val="0"/>
        <w:overflowPunct w:val="0"/>
        <w:autoSpaceDE/>
        <w:autoSpaceDN/>
        <w:adjustRightInd/>
        <w:spacing w:before="1" w:line="269" w:lineRule="exact"/>
        <w:jc w:val="both"/>
        <w:textAlignment w:val="baseline"/>
        <w:rPr>
          <w:sz w:val="21"/>
          <w:szCs w:val="21"/>
        </w:rPr>
      </w:pPr>
      <w:r>
        <w:rPr>
          <w:sz w:val="21"/>
          <w:szCs w:val="21"/>
        </w:rPr>
        <w:t>social (les ménages et leur logement, Ministè</w:t>
      </w:r>
      <w:r>
        <w:rPr>
          <w:sz w:val="21"/>
          <w:szCs w:val="21"/>
        </w:rPr>
        <w:t>re du Logement, 1993).</w:t>
      </w:r>
    </w:p>
    <w:p w14:paraId="09C88200" w14:textId="77777777" w:rsidR="00000000" w:rsidRDefault="00CC1342">
      <w:pPr>
        <w:kinsoku w:val="0"/>
        <w:overflowPunct w:val="0"/>
        <w:autoSpaceDE/>
        <w:autoSpaceDN/>
        <w:adjustRightInd/>
        <w:spacing w:before="85" w:line="269" w:lineRule="exact"/>
        <w:jc w:val="both"/>
        <w:textAlignment w:val="baseline"/>
        <w:rPr>
          <w:sz w:val="21"/>
          <w:szCs w:val="21"/>
        </w:rPr>
      </w:pPr>
      <w:r>
        <w:rPr>
          <w:sz w:val="21"/>
          <w:szCs w:val="21"/>
        </w:rPr>
        <w:t>Le rapport de la Cour des comptes (1994) pointe les abus</w:t>
      </w:r>
    </w:p>
    <w:p w14:paraId="6C2FF6D7" w14:textId="77777777" w:rsidR="00000000" w:rsidRDefault="00CC1342">
      <w:pPr>
        <w:kinsoku w:val="0"/>
        <w:overflowPunct w:val="0"/>
        <w:autoSpaceDE/>
        <w:autoSpaceDN/>
        <w:adjustRightInd/>
        <w:spacing w:before="86" w:line="269" w:lineRule="exact"/>
        <w:jc w:val="both"/>
        <w:textAlignment w:val="baseline"/>
        <w:rPr>
          <w:sz w:val="21"/>
          <w:szCs w:val="21"/>
        </w:rPr>
      </w:pPr>
      <w:r>
        <w:rPr>
          <w:sz w:val="21"/>
          <w:szCs w:val="21"/>
        </w:rPr>
        <w:t>28,4 % des occupants ont des revenus supé</w:t>
      </w:r>
      <w:r>
        <w:rPr>
          <w:sz w:val="21"/>
          <w:szCs w:val="21"/>
        </w:rPr>
        <w:softHyphen/>
        <w:t>rieurs au plafond d'accès en France (soit 900 000 ménages). Dont :</w:t>
      </w:r>
    </w:p>
    <w:p w14:paraId="071D82D5" w14:textId="77777777" w:rsidR="00000000" w:rsidRDefault="00CC1342">
      <w:pPr>
        <w:numPr>
          <w:ilvl w:val="0"/>
          <w:numId w:val="11"/>
        </w:numPr>
        <w:kinsoku w:val="0"/>
        <w:overflowPunct w:val="0"/>
        <w:autoSpaceDE/>
        <w:autoSpaceDN/>
        <w:adjustRightInd/>
        <w:spacing w:before="86" w:line="269" w:lineRule="exact"/>
        <w:jc w:val="both"/>
        <w:textAlignment w:val="baseline"/>
        <w:rPr>
          <w:sz w:val="21"/>
          <w:szCs w:val="21"/>
        </w:rPr>
      </w:pPr>
      <w:r>
        <w:rPr>
          <w:sz w:val="21"/>
          <w:szCs w:val="21"/>
        </w:rPr>
        <w:t xml:space="preserve">16 % ont un revenu supérieur de 20 % au plafond, (soit 601 000 </w:t>
      </w:r>
      <w:r>
        <w:rPr>
          <w:sz w:val="21"/>
          <w:szCs w:val="21"/>
        </w:rPr>
        <w:t>ménages),</w:t>
      </w:r>
    </w:p>
    <w:p w14:paraId="1230C813" w14:textId="77777777" w:rsidR="00000000" w:rsidRDefault="00CC1342">
      <w:pPr>
        <w:numPr>
          <w:ilvl w:val="0"/>
          <w:numId w:val="11"/>
        </w:numPr>
        <w:kinsoku w:val="0"/>
        <w:overflowPunct w:val="0"/>
        <w:autoSpaceDE/>
        <w:autoSpaceDN/>
        <w:adjustRightInd/>
        <w:spacing w:before="86" w:line="269" w:lineRule="exact"/>
        <w:jc w:val="both"/>
        <w:textAlignment w:val="baseline"/>
        <w:rPr>
          <w:sz w:val="21"/>
          <w:szCs w:val="21"/>
        </w:rPr>
      </w:pPr>
      <w:r>
        <w:rPr>
          <w:sz w:val="21"/>
          <w:szCs w:val="21"/>
        </w:rPr>
        <w:t>05 % ont un revenu supérieur de 60 % au plafond, (soit 188 000 ménages).</w:t>
      </w:r>
    </w:p>
    <w:p w14:paraId="74783832" w14:textId="77777777" w:rsidR="00000000" w:rsidRDefault="00CC1342">
      <w:pPr>
        <w:kinsoku w:val="0"/>
        <w:overflowPunct w:val="0"/>
        <w:autoSpaceDE/>
        <w:autoSpaceDN/>
        <w:adjustRightInd/>
        <w:spacing w:before="76" w:line="269" w:lineRule="exact"/>
        <w:jc w:val="both"/>
        <w:textAlignment w:val="baseline"/>
        <w:rPr>
          <w:spacing w:val="6"/>
          <w:sz w:val="21"/>
          <w:szCs w:val="21"/>
        </w:rPr>
      </w:pPr>
      <w:r>
        <w:rPr>
          <w:spacing w:val="6"/>
          <w:sz w:val="21"/>
          <w:szCs w:val="21"/>
        </w:rPr>
        <w:t>Cette occupation hors vocation sociale atteint 36,5 % en Ile de France, (soit 365 000 ména</w:t>
      </w:r>
      <w:r>
        <w:rPr>
          <w:spacing w:val="6"/>
          <w:sz w:val="21"/>
          <w:szCs w:val="21"/>
        </w:rPr>
        <w:softHyphen/>
        <w:t>ges).</w:t>
      </w:r>
    </w:p>
    <w:p w14:paraId="4310D851" w14:textId="77777777" w:rsidR="00000000" w:rsidRDefault="00CC1342">
      <w:pPr>
        <w:kinsoku w:val="0"/>
        <w:overflowPunct w:val="0"/>
        <w:autoSpaceDE/>
        <w:autoSpaceDN/>
        <w:adjustRightInd/>
        <w:spacing w:before="85" w:line="269" w:lineRule="exact"/>
        <w:jc w:val="both"/>
        <w:textAlignment w:val="baseline"/>
        <w:rPr>
          <w:spacing w:val="4"/>
          <w:sz w:val="21"/>
          <w:szCs w:val="21"/>
        </w:rPr>
      </w:pPr>
      <w:r>
        <w:rPr>
          <w:spacing w:val="4"/>
          <w:sz w:val="21"/>
          <w:szCs w:val="21"/>
        </w:rPr>
        <w:t>Les organismes HLM n'ont pas obligation de demander le paiement d'un «surloy</w:t>
      </w:r>
      <w:r>
        <w:rPr>
          <w:spacing w:val="4"/>
          <w:sz w:val="21"/>
          <w:szCs w:val="21"/>
        </w:rPr>
        <w:t>er». Le «droit au maintien dans les lieux» à vie quelques soient les revenus des bénéficiaires devient un privi</w:t>
      </w:r>
      <w:r>
        <w:rPr>
          <w:spacing w:val="4"/>
          <w:sz w:val="21"/>
          <w:szCs w:val="21"/>
        </w:rPr>
        <w:softHyphen/>
        <w:t>lège. Les progressions de carrière ne sont pas prises en compte. Autant de logements sociaux bloqués, hors vocation sociale...</w:t>
      </w:r>
    </w:p>
    <w:p w14:paraId="78476288" w14:textId="77777777" w:rsidR="00000000" w:rsidRDefault="00CC1342">
      <w:pPr>
        <w:kinsoku w:val="0"/>
        <w:overflowPunct w:val="0"/>
        <w:autoSpaceDE/>
        <w:autoSpaceDN/>
        <w:adjustRightInd/>
        <w:spacing w:before="84" w:line="269" w:lineRule="exact"/>
        <w:jc w:val="both"/>
        <w:textAlignment w:val="baseline"/>
        <w:rPr>
          <w:spacing w:val="4"/>
          <w:sz w:val="21"/>
          <w:szCs w:val="21"/>
        </w:rPr>
      </w:pPr>
      <w:r>
        <w:rPr>
          <w:spacing w:val="4"/>
          <w:sz w:val="21"/>
          <w:szCs w:val="21"/>
        </w:rPr>
        <w:t>La Cour des compt</w:t>
      </w:r>
      <w:r>
        <w:rPr>
          <w:spacing w:val="4"/>
          <w:sz w:val="21"/>
          <w:szCs w:val="21"/>
        </w:rPr>
        <w:t>es : «Un choix devrait être fait. Si les logements locatifs sociaux sont effec</w:t>
      </w:r>
      <w:r>
        <w:rPr>
          <w:spacing w:val="4"/>
          <w:sz w:val="21"/>
          <w:szCs w:val="21"/>
        </w:rPr>
        <w:softHyphen/>
        <w:t>tivement réservés à ceux qui n'ont pas les moyens d'accéder au marché, il est logique d'en écarter, sans même recourir à des surloyers, ceux qui en ont les moyens. Si au contrai</w:t>
      </w:r>
      <w:r>
        <w:rPr>
          <w:spacing w:val="4"/>
          <w:sz w:val="21"/>
          <w:szCs w:val="21"/>
        </w:rPr>
        <w:t>re l'accès est plus largement ouvert, il paraît légitime de compen</w:t>
      </w:r>
      <w:r>
        <w:rPr>
          <w:spacing w:val="4"/>
          <w:sz w:val="21"/>
          <w:szCs w:val="21"/>
        </w:rPr>
        <w:softHyphen/>
        <w:t>ser par un surloyer le bénéfice sans cela indu qui découlerait des aides publiques pour les bé</w:t>
      </w:r>
      <w:r>
        <w:rPr>
          <w:spacing w:val="4"/>
          <w:sz w:val="21"/>
          <w:szCs w:val="21"/>
        </w:rPr>
        <w:softHyphen/>
        <w:t>néficiaires, et même d'appliquer les taux et rè</w:t>
      </w:r>
      <w:r>
        <w:rPr>
          <w:spacing w:val="4"/>
          <w:sz w:val="21"/>
          <w:szCs w:val="21"/>
        </w:rPr>
        <w:softHyphen/>
        <w:t>gles du marché locatif&gt;.</w:t>
      </w:r>
    </w:p>
    <w:p w14:paraId="659BE3B4" w14:textId="77777777" w:rsidR="00000000" w:rsidRDefault="00CC1342">
      <w:pPr>
        <w:kinsoku w:val="0"/>
        <w:overflowPunct w:val="0"/>
        <w:autoSpaceDE/>
        <w:autoSpaceDN/>
        <w:adjustRightInd/>
        <w:spacing w:before="87" w:line="269" w:lineRule="exact"/>
        <w:jc w:val="both"/>
        <w:textAlignment w:val="baseline"/>
        <w:rPr>
          <w:spacing w:val="4"/>
          <w:sz w:val="21"/>
          <w:szCs w:val="21"/>
        </w:rPr>
      </w:pPr>
      <w:r>
        <w:rPr>
          <w:spacing w:val="4"/>
          <w:sz w:val="21"/>
          <w:szCs w:val="21"/>
        </w:rPr>
        <w:t xml:space="preserve">Clientélisme, manque </w:t>
      </w:r>
      <w:r>
        <w:rPr>
          <w:spacing w:val="4"/>
          <w:sz w:val="21"/>
          <w:szCs w:val="21"/>
        </w:rPr>
        <w:t>de transparence dans les attributions : les cadeaux et «rentes de situation» se pérennisent, notamment dans les centres ur</w:t>
      </w:r>
      <w:r>
        <w:rPr>
          <w:spacing w:val="4"/>
          <w:sz w:val="21"/>
          <w:szCs w:val="21"/>
        </w:rPr>
        <w:softHyphen/>
        <w:t>bains où les loyers HLM sont beaucoup moins élevés que dans le secteur libre.</w:t>
      </w:r>
    </w:p>
    <w:p w14:paraId="287B6A9A" w14:textId="77777777" w:rsidR="00000000" w:rsidRDefault="00CC1342">
      <w:pPr>
        <w:kinsoku w:val="0"/>
        <w:overflowPunct w:val="0"/>
        <w:autoSpaceDE/>
        <w:autoSpaceDN/>
        <w:adjustRightInd/>
        <w:spacing w:before="75" w:line="268" w:lineRule="exact"/>
        <w:jc w:val="both"/>
        <w:textAlignment w:val="baseline"/>
        <w:rPr>
          <w:sz w:val="21"/>
          <w:szCs w:val="21"/>
        </w:rPr>
      </w:pPr>
      <w:r>
        <w:rPr>
          <w:sz w:val="21"/>
          <w:szCs w:val="21"/>
        </w:rPr>
        <w:t>A Paris, la Ville, contrairement à l'obligation ré</w:t>
      </w:r>
      <w:r>
        <w:rPr>
          <w:sz w:val="21"/>
          <w:szCs w:val="21"/>
        </w:rPr>
        <w:softHyphen/>
        <w:t>glementaire de présenter trois dossiers en com</w:t>
      </w:r>
      <w:r>
        <w:rPr>
          <w:sz w:val="21"/>
          <w:szCs w:val="21"/>
        </w:rPr>
        <w:softHyphen/>
        <w:t xml:space="preserve">mission d'attribution, n'en présente qu'un. Une pratique déjà remarquée par la Cour Régionale des comptes en 1993. «Simple erreur technique» répond la ville. </w:t>
      </w:r>
      <w:r>
        <w:rPr>
          <w:sz w:val="21"/>
          <w:szCs w:val="21"/>
        </w:rPr>
        <w:t>La Cour des Comptes en 94 souligne que «4,3 % des produits de la gestion de l'office proviennent en 1991 de l'Aide Person</w:t>
      </w:r>
      <w:r>
        <w:rPr>
          <w:sz w:val="21"/>
          <w:szCs w:val="21"/>
        </w:rPr>
        <w:softHyphen/>
        <w:t>nalisée au Logement (APL) alors que 43 % des logements de l'OPAC de Paris sont convention</w:t>
      </w:r>
      <w:r>
        <w:rPr>
          <w:sz w:val="21"/>
          <w:szCs w:val="21"/>
        </w:rPr>
        <w:softHyphen/>
        <w:t>nés», et relève le cas extrême d'un ménage a</w:t>
      </w:r>
      <w:r>
        <w:rPr>
          <w:sz w:val="21"/>
          <w:szCs w:val="21"/>
        </w:rPr>
        <w:t>ccé</w:t>
      </w:r>
      <w:r>
        <w:rPr>
          <w:sz w:val="21"/>
          <w:szCs w:val="21"/>
        </w:rPr>
        <w:softHyphen/>
        <w:t>dant au logement social dont les revenus décla</w:t>
      </w:r>
      <w:r>
        <w:rPr>
          <w:sz w:val="21"/>
          <w:szCs w:val="21"/>
        </w:rPr>
        <w:softHyphen/>
        <w:t xml:space="preserve"> </w:t>
      </w:r>
    </w:p>
    <w:p w14:paraId="21B5533D" w14:textId="77777777" w:rsidR="00000000" w:rsidRDefault="00CC1342">
      <w:pPr>
        <w:kinsoku w:val="0"/>
        <w:overflowPunct w:val="0"/>
        <w:autoSpaceDE/>
        <w:autoSpaceDN/>
        <w:adjustRightInd/>
        <w:spacing w:before="4" w:line="269" w:lineRule="exact"/>
        <w:jc w:val="both"/>
        <w:textAlignment w:val="baseline"/>
        <w:rPr>
          <w:sz w:val="21"/>
          <w:szCs w:val="21"/>
        </w:rPr>
      </w:pPr>
      <w:r>
        <w:rPr>
          <w:sz w:val="16"/>
          <w:szCs w:val="16"/>
        </w:rPr>
        <w:br w:type="column"/>
      </w:r>
      <w:r>
        <w:rPr>
          <w:sz w:val="21"/>
          <w:szCs w:val="21"/>
        </w:rPr>
        <w:t>rés dépassent 1 200 000 F annuel. Des loge</w:t>
      </w:r>
      <w:r>
        <w:rPr>
          <w:sz w:val="21"/>
          <w:szCs w:val="21"/>
        </w:rPr>
        <w:softHyphen/>
        <w:t>ments sont attribués à des ménages non inscrits comme demandeurs.</w:t>
      </w:r>
    </w:p>
    <w:p w14:paraId="444714F7" w14:textId="77777777" w:rsidR="00000000" w:rsidRDefault="00CC1342">
      <w:pPr>
        <w:kinsoku w:val="0"/>
        <w:overflowPunct w:val="0"/>
        <w:autoSpaceDE/>
        <w:autoSpaceDN/>
        <w:adjustRightInd/>
        <w:spacing w:before="77" w:line="269" w:lineRule="exact"/>
        <w:jc w:val="both"/>
        <w:textAlignment w:val="baseline"/>
        <w:rPr>
          <w:spacing w:val="4"/>
          <w:sz w:val="21"/>
          <w:szCs w:val="21"/>
        </w:rPr>
      </w:pPr>
      <w:r>
        <w:rPr>
          <w:spacing w:val="4"/>
          <w:sz w:val="21"/>
          <w:szCs w:val="21"/>
        </w:rPr>
        <w:t>Un petit calcul (selon loyers moyens IAURIF 94) : 100 m2 en secteur libre 9 100 F en 1992, 24</w:t>
      </w:r>
      <w:r>
        <w:rPr>
          <w:spacing w:val="4"/>
          <w:sz w:val="21"/>
          <w:szCs w:val="21"/>
        </w:rPr>
        <w:t>50 F en logement social. Soit 6 650 F de rente mensuelle, 80 000 F par an. Un excellent rende</w:t>
      </w:r>
      <w:r>
        <w:rPr>
          <w:spacing w:val="4"/>
          <w:sz w:val="21"/>
          <w:szCs w:val="21"/>
        </w:rPr>
        <w:softHyphen/>
        <w:t>ment, sur 30 ans, un patrimoine de 2,4 millions de francs.</w:t>
      </w:r>
    </w:p>
    <w:p w14:paraId="75FC1E58" w14:textId="77777777" w:rsidR="00000000" w:rsidRDefault="00CC1342">
      <w:pPr>
        <w:kinsoku w:val="0"/>
        <w:overflowPunct w:val="0"/>
        <w:autoSpaceDE/>
        <w:autoSpaceDN/>
        <w:adjustRightInd/>
        <w:spacing w:before="85" w:line="269" w:lineRule="exact"/>
        <w:jc w:val="both"/>
        <w:textAlignment w:val="baseline"/>
        <w:rPr>
          <w:sz w:val="21"/>
          <w:szCs w:val="21"/>
        </w:rPr>
      </w:pPr>
      <w:r>
        <w:rPr>
          <w:sz w:val="21"/>
          <w:szCs w:val="21"/>
        </w:rPr>
        <w:t>Indécent, car l'effort public est détourné et parce que 60 000 «demandeurs prioritaires» attendent touj</w:t>
      </w:r>
      <w:r>
        <w:rPr>
          <w:sz w:val="21"/>
          <w:szCs w:val="21"/>
        </w:rPr>
        <w:t>ours un logement social à Paris.</w:t>
      </w:r>
    </w:p>
    <w:p w14:paraId="64251545" w14:textId="77777777" w:rsidR="00000000" w:rsidRDefault="00CC1342">
      <w:pPr>
        <w:kinsoku w:val="0"/>
        <w:overflowPunct w:val="0"/>
        <w:autoSpaceDE/>
        <w:autoSpaceDN/>
        <w:adjustRightInd/>
        <w:spacing w:before="189" w:line="258" w:lineRule="exact"/>
        <w:jc w:val="center"/>
        <w:textAlignment w:val="baseline"/>
        <w:rPr>
          <w:rFonts w:ascii="Arial" w:hAnsi="Arial" w:cs="Arial"/>
          <w:b/>
          <w:bCs/>
          <w:sz w:val="18"/>
          <w:szCs w:val="18"/>
        </w:rPr>
      </w:pPr>
      <w:r>
        <w:rPr>
          <w:rFonts w:ascii="Arial" w:hAnsi="Arial" w:cs="Arial"/>
          <w:b/>
          <w:bCs/>
          <w:sz w:val="18"/>
          <w:szCs w:val="18"/>
        </w:rPr>
        <w:t>LA MOBILITE EST EN FORTE BAISSE</w:t>
      </w:r>
    </w:p>
    <w:p w14:paraId="7DADE948" w14:textId="77777777" w:rsidR="00000000" w:rsidRDefault="00CC1342">
      <w:pPr>
        <w:kinsoku w:val="0"/>
        <w:overflowPunct w:val="0"/>
        <w:autoSpaceDE/>
        <w:autoSpaceDN/>
        <w:adjustRightInd/>
        <w:spacing w:before="88" w:after="5" w:line="269" w:lineRule="exact"/>
        <w:jc w:val="both"/>
        <w:textAlignment w:val="baseline"/>
        <w:rPr>
          <w:spacing w:val="4"/>
          <w:sz w:val="21"/>
          <w:szCs w:val="21"/>
        </w:rPr>
      </w:pPr>
      <w:r>
        <w:rPr>
          <w:spacing w:val="4"/>
          <w:sz w:val="21"/>
          <w:szCs w:val="21"/>
        </w:rPr>
        <w:t>Crise de l'emploi, loyers bon marché, accession à la propriété trop chère, «rentes de situation» : les habitants ne partent plus. Alors que le nombre de demandeurs augmentent, la mobilité est</w:t>
      </w:r>
      <w:r>
        <w:rPr>
          <w:spacing w:val="4"/>
          <w:sz w:val="21"/>
          <w:szCs w:val="21"/>
        </w:rPr>
        <w:t xml:space="preserve"> en baisse. En Ile de France, la mobilité n'a cessé de baisser : de 10 % en 1986 à 7,2 % en 1992 (Source IAURIF). A Paris, le phénomène est encore plus marqué : de IO % en 1986, à 6 % en 1991, et de 2,6 % en 1993 (Source Préfecture de Paris).</w:t>
      </w:r>
    </w:p>
    <w:p w14:paraId="13DB5A9B" w14:textId="3F0BA588" w:rsidR="00000000" w:rsidRDefault="003A738B">
      <w:pPr>
        <w:kinsoku w:val="0"/>
        <w:overflowPunct w:val="0"/>
        <w:autoSpaceDE/>
        <w:autoSpaceDN/>
        <w:adjustRightInd/>
        <w:spacing w:line="269" w:lineRule="exact"/>
        <w:jc w:val="both"/>
        <w:textAlignment w:val="baseline"/>
        <w:rPr>
          <w:spacing w:val="4"/>
          <w:sz w:val="21"/>
          <w:szCs w:val="21"/>
        </w:rPr>
      </w:pPr>
      <w:r>
        <w:rPr>
          <w:noProof/>
        </w:rPr>
        <mc:AlternateContent>
          <mc:Choice Requires="wps">
            <w:drawing>
              <wp:anchor distT="0" distB="0" distL="0" distR="0" simplePos="0" relativeHeight="251685888" behindDoc="0" locked="0" layoutInCell="0" allowOverlap="1" wp14:anchorId="1CDE5D39" wp14:editId="4C7852C1">
                <wp:simplePos x="0" y="0"/>
                <wp:positionH relativeFrom="page">
                  <wp:posOffset>4003675</wp:posOffset>
                </wp:positionH>
                <wp:positionV relativeFrom="page">
                  <wp:posOffset>5031740</wp:posOffset>
                </wp:positionV>
                <wp:extent cx="3143885" cy="2310130"/>
                <wp:effectExtent l="0" t="0" r="0" b="0"/>
                <wp:wrapSquare wrapText="bothSides"/>
                <wp:docPr id="3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31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C8CC4" w14:textId="77777777" w:rsidR="00000000" w:rsidRDefault="00CC1342">
                            <w:pPr>
                              <w:kinsoku w:val="0"/>
                              <w:overflowPunct w:val="0"/>
                              <w:autoSpaceDE/>
                              <w:autoSpaceDN/>
                              <w:adjustRightInd/>
                              <w:spacing w:before="166" w:line="258" w:lineRule="exact"/>
                              <w:ind w:left="792"/>
                              <w:textAlignment w:val="baseline"/>
                              <w:rPr>
                                <w:rFonts w:ascii="Arial" w:hAnsi="Arial" w:cs="Arial"/>
                                <w:b/>
                                <w:bCs/>
                                <w:spacing w:val="3"/>
                                <w:sz w:val="18"/>
                                <w:szCs w:val="18"/>
                              </w:rPr>
                            </w:pPr>
                            <w:r>
                              <w:rPr>
                                <w:rFonts w:ascii="Arial" w:hAnsi="Arial" w:cs="Arial"/>
                                <w:b/>
                                <w:bCs/>
                                <w:spacing w:val="3"/>
                                <w:sz w:val="18"/>
                                <w:szCs w:val="18"/>
                              </w:rPr>
                              <w:t>LA DECOLLECTE</w:t>
                            </w:r>
                            <w:r>
                              <w:rPr>
                                <w:rFonts w:ascii="Arial" w:hAnsi="Arial" w:cs="Arial"/>
                                <w:b/>
                                <w:bCs/>
                                <w:spacing w:val="3"/>
                                <w:sz w:val="18"/>
                                <w:szCs w:val="18"/>
                              </w:rPr>
                              <w:t xml:space="preserve"> DU LIVRET A</w:t>
                            </w:r>
                          </w:p>
                          <w:p w14:paraId="5BF0DE0C" w14:textId="77777777" w:rsidR="00000000" w:rsidRDefault="00CC1342">
                            <w:pPr>
                              <w:kinsoku w:val="0"/>
                              <w:overflowPunct w:val="0"/>
                              <w:autoSpaceDE/>
                              <w:autoSpaceDN/>
                              <w:adjustRightInd/>
                              <w:spacing w:before="84" w:line="269" w:lineRule="exact"/>
                              <w:ind w:right="576"/>
                              <w:jc w:val="both"/>
                              <w:textAlignment w:val="baseline"/>
                              <w:rPr>
                                <w:sz w:val="21"/>
                                <w:szCs w:val="21"/>
                              </w:rPr>
                            </w:pPr>
                            <w:r>
                              <w:rPr>
                                <w:sz w:val="21"/>
                                <w:szCs w:val="21"/>
                              </w:rPr>
                              <w:t>Le logement social est financé par le livret A, «épargne populaire» (pas de minima de dépôts, placement garanti par l'Etat). Dans les années 80, l'attractivité des produits financiers (SICAV et autres) a entraîné la «décollette» (plus de re</w:t>
                            </w:r>
                            <w:r>
                              <w:rPr>
                                <w:sz w:val="21"/>
                                <w:szCs w:val="21"/>
                              </w:rPr>
                              <w:softHyphen/>
                              <w:t>tr</w:t>
                            </w:r>
                            <w:r>
                              <w:rPr>
                                <w:sz w:val="21"/>
                                <w:szCs w:val="21"/>
                              </w:rPr>
                              <w:t>aits que de dépôts) du livret A, et donc à terme la diminution de la construction de logements</w:t>
                            </w:r>
                          </w:p>
                          <w:p w14:paraId="42834E96" w14:textId="77777777" w:rsidR="00000000" w:rsidRDefault="00CC1342">
                            <w:pPr>
                              <w:tabs>
                                <w:tab w:val="right" w:pos="4968"/>
                              </w:tabs>
                              <w:kinsoku w:val="0"/>
                              <w:overflowPunct w:val="0"/>
                              <w:autoSpaceDE/>
                              <w:autoSpaceDN/>
                              <w:adjustRightInd/>
                              <w:spacing w:line="266" w:lineRule="exact"/>
                              <w:textAlignment w:val="baseline"/>
                              <w:rPr>
                                <w:i/>
                                <w:iCs/>
                                <w:sz w:val="21"/>
                                <w:szCs w:val="21"/>
                              </w:rPr>
                            </w:pPr>
                            <w:r>
                              <w:rPr>
                                <w:sz w:val="21"/>
                                <w:szCs w:val="21"/>
                              </w:rPr>
                              <w:t>sociaux : d'une différence de 17 milliards en 1985,</w:t>
                            </w:r>
                            <w:r>
                              <w:rPr>
                                <w:sz w:val="21"/>
                                <w:szCs w:val="21"/>
                              </w:rPr>
                              <w:tab/>
                              <w:t>2</w:t>
                            </w:r>
                            <w:r>
                              <w:rPr>
                                <w:i/>
                                <w:iCs/>
                                <w:sz w:val="21"/>
                                <w:szCs w:val="21"/>
                              </w:rPr>
                              <w:t>1</w:t>
                            </w:r>
                          </w:p>
                          <w:p w14:paraId="426AB20D" w14:textId="77777777" w:rsidR="00000000" w:rsidRDefault="00CC1342">
                            <w:pPr>
                              <w:kinsoku w:val="0"/>
                              <w:overflowPunct w:val="0"/>
                              <w:autoSpaceDE/>
                              <w:autoSpaceDN/>
                              <w:adjustRightInd/>
                              <w:spacing w:line="267" w:lineRule="exact"/>
                              <w:textAlignment w:val="baseline"/>
                              <w:rPr>
                                <w:spacing w:val="3"/>
                                <w:sz w:val="21"/>
                                <w:szCs w:val="21"/>
                              </w:rPr>
                            </w:pPr>
                            <w:r>
                              <w:rPr>
                                <w:spacing w:val="3"/>
                                <w:sz w:val="21"/>
                                <w:szCs w:val="21"/>
                              </w:rPr>
                              <w:t>on est passé à 52 milliards en 1992. La décollette</w:t>
                            </w:r>
                          </w:p>
                          <w:p w14:paraId="123D633C" w14:textId="77777777" w:rsidR="00000000" w:rsidRDefault="00CC1342">
                            <w:pPr>
                              <w:kinsoku w:val="0"/>
                              <w:overflowPunct w:val="0"/>
                              <w:autoSpaceDE/>
                              <w:autoSpaceDN/>
                              <w:adjustRightInd/>
                              <w:spacing w:after="436" w:line="264" w:lineRule="exact"/>
                              <w:textAlignment w:val="baseline"/>
                              <w:rPr>
                                <w:spacing w:val="5"/>
                                <w:sz w:val="21"/>
                                <w:szCs w:val="21"/>
                              </w:rPr>
                            </w:pPr>
                            <w:r>
                              <w:rPr>
                                <w:spacing w:val="5"/>
                                <w:sz w:val="21"/>
                                <w:szCs w:val="21"/>
                              </w:rPr>
                              <w:t>sera longue à résorber.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5D39" id="Text Box 83" o:spid="_x0000_s1042" type="#_x0000_t202" style="position:absolute;left:0;text-align:left;margin-left:315.25pt;margin-top:396.2pt;width:247.55pt;height:181.9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4/DwIAAAgEAAAOAAAAZHJzL2Uyb0RvYy54bWysU9uO0zAQfUfiHyy/0yQNLFXUdLV0VYS0&#10;XKRdPsBxnMTC8RjbbVK+nrHdlAXeEHmwxpOZM2fOjLe386jISVgnQde0WOWUCM2hlbqv6denw6sN&#10;Jc4z3TIFWtT0LBy93b18sZ1MJdYwgGqFJQiiXTWZmg7emyrLHB/EyNwKjND4swM7Mo9X22etZROi&#10;jypb5/lNNoFtjQUunEPvffpJdxG/6wT3n7vOCU9UTZGbj6eNZxPObLdlVW+ZGSS/0GD/wGJkUmPR&#10;K9Q984wcrfwLapTcgoPOrziMGXSd5CL2gN0U+R/dPA7MiNgLiuPMVSb3/2D5p9MXS2Rb0zJ/S4lm&#10;Iw7pScyevIOZbMog0GRchXGPBiP9jH4cdGzWmQfg3xzRsB+Y7sWdtTANgrVIsAiZ2bPUhOMCSDN9&#10;hBbrsKOHCDR3dgzqoR4E0XFQ5+twAheOzrJ4XW42byjh+G9dFnlRxvFlrFrSjXX+vYCRBKOmFqcf&#10;4dnpwflAh1VLSKjmQMn2IJWKF9s3e2XJieGmHOKXcpUZWPIu5VwKjXi/YSgdkDQEzFQueKIIoe+k&#10;gJ+bOQpe3CziNtCeURYLaT3xOaExgP1ByYSrWVP3/cisoER90Cht2OPFsIvRLAbTHFNr6ilJ5t6n&#10;fT8aK/sBkdPwNNyh/J2MwoQ5JRYXvrhusb/L0wj7/Pweo3494N1PAAAA//8DAFBLAwQUAAYACAAA&#10;ACEAtOsiBOAAAAANAQAADwAAAGRycy9kb3ducmV2LnhtbEyPwU7DMAyG70i8Q2QkbixdRrutNJ1g&#10;CK6IgrRr1nhN1capmmwrb096gpstf/r9/cVusj274OhbRxKWiwQYUu10S42E76+3hw0wHxRp1TtC&#10;CT/oYVfe3hQq1+5Kn3ipQsNiCPlcSTAhDDnnvjZolV+4ASneTm60KsR1bLge1TWG256LJMm4VS3F&#10;D0YNuDdYd9XZSlh9iPXBv1ev++GA227jX7oTGSnv76bnJ2ABp/AHw6wf1aGMTkd3Ju1ZLyFbJWlE&#10;Jay34hHYTCxFmgE7zlOaCeBlwf+3KH8BAAD//wMAUEsBAi0AFAAGAAgAAAAhALaDOJL+AAAA4QEA&#10;ABMAAAAAAAAAAAAAAAAAAAAAAFtDb250ZW50X1R5cGVzXS54bWxQSwECLQAUAAYACAAAACEAOP0h&#10;/9YAAACUAQAACwAAAAAAAAAAAAAAAAAvAQAAX3JlbHMvLnJlbHNQSwECLQAUAAYACAAAACEAUUt+&#10;Pw8CAAAIBAAADgAAAAAAAAAAAAAAAAAuAgAAZHJzL2Uyb0RvYy54bWxQSwECLQAUAAYACAAAACEA&#10;tOsiBOAAAAANAQAADwAAAAAAAAAAAAAAAABpBAAAZHJzL2Rvd25yZXYueG1sUEsFBgAAAAAEAAQA&#10;8wAAAHYFAAAAAA==&#10;" o:allowincell="f" stroked="f">
                <v:fill opacity="0"/>
                <v:textbox inset="0,0,0,0">
                  <w:txbxContent>
                    <w:p w14:paraId="063C8CC4" w14:textId="77777777" w:rsidR="00000000" w:rsidRDefault="00CC1342">
                      <w:pPr>
                        <w:kinsoku w:val="0"/>
                        <w:overflowPunct w:val="0"/>
                        <w:autoSpaceDE/>
                        <w:autoSpaceDN/>
                        <w:adjustRightInd/>
                        <w:spacing w:before="166" w:line="258" w:lineRule="exact"/>
                        <w:ind w:left="792"/>
                        <w:textAlignment w:val="baseline"/>
                        <w:rPr>
                          <w:rFonts w:ascii="Arial" w:hAnsi="Arial" w:cs="Arial"/>
                          <w:b/>
                          <w:bCs/>
                          <w:spacing w:val="3"/>
                          <w:sz w:val="18"/>
                          <w:szCs w:val="18"/>
                        </w:rPr>
                      </w:pPr>
                      <w:r>
                        <w:rPr>
                          <w:rFonts w:ascii="Arial" w:hAnsi="Arial" w:cs="Arial"/>
                          <w:b/>
                          <w:bCs/>
                          <w:spacing w:val="3"/>
                          <w:sz w:val="18"/>
                          <w:szCs w:val="18"/>
                        </w:rPr>
                        <w:t>LA DECOLLECTE</w:t>
                      </w:r>
                      <w:r>
                        <w:rPr>
                          <w:rFonts w:ascii="Arial" w:hAnsi="Arial" w:cs="Arial"/>
                          <w:b/>
                          <w:bCs/>
                          <w:spacing w:val="3"/>
                          <w:sz w:val="18"/>
                          <w:szCs w:val="18"/>
                        </w:rPr>
                        <w:t xml:space="preserve"> DU LIVRET A</w:t>
                      </w:r>
                    </w:p>
                    <w:p w14:paraId="5BF0DE0C" w14:textId="77777777" w:rsidR="00000000" w:rsidRDefault="00CC1342">
                      <w:pPr>
                        <w:kinsoku w:val="0"/>
                        <w:overflowPunct w:val="0"/>
                        <w:autoSpaceDE/>
                        <w:autoSpaceDN/>
                        <w:adjustRightInd/>
                        <w:spacing w:before="84" w:line="269" w:lineRule="exact"/>
                        <w:ind w:right="576"/>
                        <w:jc w:val="both"/>
                        <w:textAlignment w:val="baseline"/>
                        <w:rPr>
                          <w:sz w:val="21"/>
                          <w:szCs w:val="21"/>
                        </w:rPr>
                      </w:pPr>
                      <w:r>
                        <w:rPr>
                          <w:sz w:val="21"/>
                          <w:szCs w:val="21"/>
                        </w:rPr>
                        <w:t>Le logement social est financé par le livret A, «épargne populaire» (pas de minima de dépôts, placement garanti par l'Etat). Dans les années 80, l'attractivité des produits financiers (SICAV et autres) a entraîné la «décollette» (plus de re</w:t>
                      </w:r>
                      <w:r>
                        <w:rPr>
                          <w:sz w:val="21"/>
                          <w:szCs w:val="21"/>
                        </w:rPr>
                        <w:softHyphen/>
                        <w:t>tr</w:t>
                      </w:r>
                      <w:r>
                        <w:rPr>
                          <w:sz w:val="21"/>
                          <w:szCs w:val="21"/>
                        </w:rPr>
                        <w:t>aits que de dépôts) du livret A, et donc à terme la diminution de la construction de logements</w:t>
                      </w:r>
                    </w:p>
                    <w:p w14:paraId="42834E96" w14:textId="77777777" w:rsidR="00000000" w:rsidRDefault="00CC1342">
                      <w:pPr>
                        <w:tabs>
                          <w:tab w:val="right" w:pos="4968"/>
                        </w:tabs>
                        <w:kinsoku w:val="0"/>
                        <w:overflowPunct w:val="0"/>
                        <w:autoSpaceDE/>
                        <w:autoSpaceDN/>
                        <w:adjustRightInd/>
                        <w:spacing w:line="266" w:lineRule="exact"/>
                        <w:textAlignment w:val="baseline"/>
                        <w:rPr>
                          <w:i/>
                          <w:iCs/>
                          <w:sz w:val="21"/>
                          <w:szCs w:val="21"/>
                        </w:rPr>
                      </w:pPr>
                      <w:r>
                        <w:rPr>
                          <w:sz w:val="21"/>
                          <w:szCs w:val="21"/>
                        </w:rPr>
                        <w:t>sociaux : d'une différence de 17 milliards en 1985,</w:t>
                      </w:r>
                      <w:r>
                        <w:rPr>
                          <w:sz w:val="21"/>
                          <w:szCs w:val="21"/>
                        </w:rPr>
                        <w:tab/>
                        <w:t>2</w:t>
                      </w:r>
                      <w:r>
                        <w:rPr>
                          <w:i/>
                          <w:iCs/>
                          <w:sz w:val="21"/>
                          <w:szCs w:val="21"/>
                        </w:rPr>
                        <w:t>1</w:t>
                      </w:r>
                    </w:p>
                    <w:p w14:paraId="426AB20D" w14:textId="77777777" w:rsidR="00000000" w:rsidRDefault="00CC1342">
                      <w:pPr>
                        <w:kinsoku w:val="0"/>
                        <w:overflowPunct w:val="0"/>
                        <w:autoSpaceDE/>
                        <w:autoSpaceDN/>
                        <w:adjustRightInd/>
                        <w:spacing w:line="267" w:lineRule="exact"/>
                        <w:textAlignment w:val="baseline"/>
                        <w:rPr>
                          <w:spacing w:val="3"/>
                          <w:sz w:val="21"/>
                          <w:szCs w:val="21"/>
                        </w:rPr>
                      </w:pPr>
                      <w:r>
                        <w:rPr>
                          <w:spacing w:val="3"/>
                          <w:sz w:val="21"/>
                          <w:szCs w:val="21"/>
                        </w:rPr>
                        <w:t>on est passé à 52 milliards en 1992. La décollette</w:t>
                      </w:r>
                    </w:p>
                    <w:p w14:paraId="123D633C" w14:textId="77777777" w:rsidR="00000000" w:rsidRDefault="00CC1342">
                      <w:pPr>
                        <w:kinsoku w:val="0"/>
                        <w:overflowPunct w:val="0"/>
                        <w:autoSpaceDE/>
                        <w:autoSpaceDN/>
                        <w:adjustRightInd/>
                        <w:spacing w:after="436" w:line="264" w:lineRule="exact"/>
                        <w:textAlignment w:val="baseline"/>
                        <w:rPr>
                          <w:spacing w:val="5"/>
                          <w:sz w:val="21"/>
                          <w:szCs w:val="21"/>
                        </w:rPr>
                      </w:pPr>
                      <w:r>
                        <w:rPr>
                          <w:spacing w:val="5"/>
                          <w:sz w:val="21"/>
                          <w:szCs w:val="21"/>
                        </w:rPr>
                        <w:t>sera longue à résorber.</w:t>
                      </w:r>
                    </w:p>
                  </w:txbxContent>
                </v:textbox>
                <w10:wrap type="square" anchorx="page" anchory="page"/>
              </v:shape>
            </w:pict>
          </mc:Fallback>
        </mc:AlternateContent>
      </w:r>
      <w:r w:rsidR="00CC1342">
        <w:rPr>
          <w:spacing w:val="4"/>
          <w:sz w:val="21"/>
          <w:szCs w:val="21"/>
        </w:rPr>
        <w:t>D'autre part, les taux d'intérêt à long terme éle</w:t>
      </w:r>
      <w:r w:rsidR="00CC1342">
        <w:rPr>
          <w:spacing w:val="4"/>
          <w:sz w:val="21"/>
          <w:szCs w:val="21"/>
        </w:rPr>
        <w:softHyphen/>
        <w:t>vés ralentissent l'investissement, l'effort de cons</w:t>
      </w:r>
      <w:r w:rsidR="00CC1342">
        <w:rPr>
          <w:spacing w:val="4"/>
          <w:sz w:val="21"/>
          <w:szCs w:val="21"/>
        </w:rPr>
        <w:softHyphen/>
        <w:t>truction.</w:t>
      </w:r>
    </w:p>
    <w:p w14:paraId="612FB211" w14:textId="77777777" w:rsidR="00000000" w:rsidRDefault="00CC1342">
      <w:pPr>
        <w:kinsoku w:val="0"/>
        <w:overflowPunct w:val="0"/>
        <w:autoSpaceDE/>
        <w:autoSpaceDN/>
        <w:adjustRightInd/>
        <w:spacing w:before="84" w:line="269" w:lineRule="exact"/>
        <w:jc w:val="both"/>
        <w:textAlignment w:val="baseline"/>
        <w:rPr>
          <w:sz w:val="21"/>
          <w:szCs w:val="21"/>
        </w:rPr>
      </w:pPr>
      <w:r>
        <w:rPr>
          <w:sz w:val="21"/>
          <w:szCs w:val="21"/>
        </w:rPr>
        <w:t>La réaction des bailleurs HLM est vive, ils se disent «oeuvres à caractère social, pas des oeuvres philantropiques». Ils décident de ne pas appl</w:t>
      </w:r>
      <w:r>
        <w:rPr>
          <w:sz w:val="21"/>
          <w:szCs w:val="21"/>
        </w:rPr>
        <w:t>i</w:t>
      </w:r>
      <w:r>
        <w:rPr>
          <w:sz w:val="21"/>
          <w:szCs w:val="21"/>
        </w:rPr>
        <w:softHyphen/>
        <w:t>quer les nouvelles règles, qu'ils jugent incompa</w:t>
      </w:r>
      <w:r>
        <w:rPr>
          <w:sz w:val="21"/>
          <w:szCs w:val="21"/>
        </w:rPr>
        <w:softHyphen/>
        <w:t>tibles avec leur autonomie de gestion.</w:t>
      </w:r>
    </w:p>
    <w:p w14:paraId="7DCF1422" w14:textId="77777777" w:rsidR="00000000" w:rsidRDefault="00CC1342">
      <w:pPr>
        <w:kinsoku w:val="0"/>
        <w:overflowPunct w:val="0"/>
        <w:autoSpaceDE/>
        <w:autoSpaceDN/>
        <w:adjustRightInd/>
        <w:spacing w:before="77" w:line="269" w:lineRule="exact"/>
        <w:jc w:val="both"/>
        <w:textAlignment w:val="baseline"/>
        <w:rPr>
          <w:spacing w:val="2"/>
          <w:sz w:val="21"/>
          <w:szCs w:val="21"/>
        </w:rPr>
      </w:pPr>
      <w:r>
        <w:rPr>
          <w:spacing w:val="2"/>
          <w:sz w:val="21"/>
          <w:szCs w:val="21"/>
        </w:rPr>
        <w:t>L'Etat cède : par le Décret du26 juillet 1955, le système de notation est annulé. L'attribution res</w:t>
      </w:r>
      <w:r>
        <w:rPr>
          <w:spacing w:val="2"/>
          <w:sz w:val="21"/>
          <w:szCs w:val="21"/>
        </w:rPr>
        <w:softHyphen/>
        <w:t>tera entre les sleules mains des organismes. Les «plus modestes» t</w:t>
      </w:r>
      <w:r>
        <w:rPr>
          <w:spacing w:val="2"/>
          <w:sz w:val="21"/>
          <w:szCs w:val="21"/>
        </w:rPr>
        <w:t>rouvent refuge dans le parc privé.</w:t>
      </w:r>
    </w:p>
    <w:p w14:paraId="0C445404" w14:textId="77777777" w:rsidR="00000000" w:rsidRDefault="00CC1342">
      <w:pPr>
        <w:widowControl/>
        <w:rPr>
          <w:sz w:val="24"/>
          <w:szCs w:val="24"/>
        </w:rPr>
        <w:sectPr w:rsidR="00000000">
          <w:headerReference w:type="even" r:id="rId228"/>
          <w:headerReference w:type="default" r:id="rId229"/>
          <w:footerReference w:type="even" r:id="rId230"/>
          <w:footerReference w:type="default" r:id="rId231"/>
          <w:headerReference w:type="first" r:id="rId232"/>
          <w:footerReference w:type="first" r:id="rId233"/>
          <w:type w:val="continuous"/>
          <w:pgSz w:w="11798" w:h="16843"/>
          <w:pgMar w:top="420" w:right="1149" w:bottom="1217" w:left="1723" w:header="0" w:footer="711" w:gutter="0"/>
          <w:cols w:num="2" w:space="720" w:equalWidth="0">
            <w:col w:w="4344" w:space="238"/>
            <w:col w:w="4344"/>
          </w:cols>
          <w:noEndnote/>
          <w:titlePg/>
        </w:sectPr>
      </w:pPr>
    </w:p>
    <w:p w14:paraId="3457D414" w14:textId="77777777" w:rsidR="00000000" w:rsidRDefault="00CC1342">
      <w:pPr>
        <w:kinsoku w:val="0"/>
        <w:overflowPunct w:val="0"/>
        <w:autoSpaceDE/>
        <w:autoSpaceDN/>
        <w:adjustRightInd/>
        <w:spacing w:line="402" w:lineRule="exact"/>
        <w:ind w:right="144"/>
        <w:jc w:val="right"/>
        <w:textAlignment w:val="baseline"/>
        <w:rPr>
          <w:rFonts w:ascii="Bookman Old Style" w:hAnsi="Bookman Old Style" w:cs="Bookman Old Style"/>
          <w:spacing w:val="-19"/>
          <w:w w:val="110"/>
          <w:sz w:val="36"/>
          <w:szCs w:val="36"/>
        </w:rPr>
      </w:pPr>
      <w:r>
        <w:rPr>
          <w:rFonts w:ascii="Verdana" w:hAnsi="Verdana" w:cs="Verdana"/>
          <w:spacing w:val="-19"/>
          <w:sz w:val="27"/>
          <w:szCs w:val="27"/>
        </w:rPr>
        <w:lastRenderedPageBreak/>
        <w:t xml:space="preserve">I </w:t>
      </w:r>
      <w:r>
        <w:rPr>
          <w:rFonts w:ascii="Bookman Old Style" w:hAnsi="Bookman Old Style" w:cs="Bookman Old Style"/>
          <w:spacing w:val="-19"/>
          <w:w w:val="110"/>
          <w:sz w:val="36"/>
          <w:szCs w:val="36"/>
        </w:rPr>
        <w:t>ugiumummulimi rwle</w:t>
      </w:r>
    </w:p>
    <w:p w14:paraId="286FC6B4" w14:textId="77777777" w:rsidR="00000000" w:rsidRDefault="00CC1342">
      <w:pPr>
        <w:tabs>
          <w:tab w:val="left" w:pos="5184"/>
        </w:tabs>
        <w:kinsoku w:val="0"/>
        <w:overflowPunct w:val="0"/>
        <w:autoSpaceDE/>
        <w:autoSpaceDN/>
        <w:adjustRightInd/>
        <w:spacing w:before="719" w:line="328" w:lineRule="exact"/>
        <w:ind w:left="144"/>
        <w:textAlignment w:val="baseline"/>
        <w:rPr>
          <w:rFonts w:ascii="Verdana" w:hAnsi="Verdana" w:cs="Verdana"/>
          <w:spacing w:val="-2"/>
          <w:sz w:val="27"/>
          <w:szCs w:val="27"/>
        </w:rPr>
      </w:pPr>
      <w:r>
        <w:rPr>
          <w:rFonts w:ascii="Verdana" w:hAnsi="Verdana" w:cs="Verdana"/>
          <w:spacing w:val="-2"/>
          <w:sz w:val="27"/>
          <w:szCs w:val="27"/>
        </w:rPr>
        <w:t>L'ACCESSION A LA PROPRIETE</w:t>
      </w:r>
      <w:r>
        <w:rPr>
          <w:rFonts w:ascii="Verdana" w:hAnsi="Verdana" w:cs="Verdana"/>
          <w:spacing w:val="-2"/>
          <w:sz w:val="27"/>
          <w:szCs w:val="27"/>
        </w:rPr>
        <w:tab/>
        <w:t>LES MESURES RECENTES</w:t>
      </w:r>
    </w:p>
    <w:p w14:paraId="6326AD26" w14:textId="77777777" w:rsidR="00000000" w:rsidRDefault="00CC1342">
      <w:pPr>
        <w:tabs>
          <w:tab w:val="left" w:pos="4968"/>
        </w:tabs>
        <w:kinsoku w:val="0"/>
        <w:overflowPunct w:val="0"/>
        <w:autoSpaceDE/>
        <w:autoSpaceDN/>
        <w:adjustRightInd/>
        <w:spacing w:before="42" w:after="245" w:line="328" w:lineRule="exact"/>
        <w:ind w:left="1584"/>
        <w:textAlignment w:val="baseline"/>
        <w:rPr>
          <w:rFonts w:ascii="Verdana" w:hAnsi="Verdana" w:cs="Verdana"/>
          <w:spacing w:val="3"/>
          <w:sz w:val="27"/>
          <w:szCs w:val="27"/>
        </w:rPr>
      </w:pPr>
      <w:r>
        <w:rPr>
          <w:rFonts w:ascii="Verdana" w:hAnsi="Verdana" w:cs="Verdana"/>
          <w:spacing w:val="3"/>
          <w:sz w:val="27"/>
          <w:szCs w:val="27"/>
        </w:rPr>
        <w:t>EN PANNE</w:t>
      </w:r>
      <w:r>
        <w:rPr>
          <w:rFonts w:ascii="Verdana" w:hAnsi="Verdana" w:cs="Verdana"/>
          <w:spacing w:val="3"/>
          <w:sz w:val="27"/>
          <w:szCs w:val="27"/>
        </w:rPr>
        <w:tab/>
      </w:r>
      <w:r>
        <w:rPr>
          <w:rFonts w:ascii="Verdana" w:hAnsi="Verdana" w:cs="Verdana"/>
          <w:spacing w:val="3"/>
          <w:sz w:val="27"/>
          <w:szCs w:val="27"/>
        </w:rPr>
        <w:t>QUI AGGRAVENT LA CRISE</w:t>
      </w:r>
    </w:p>
    <w:p w14:paraId="5DCD68C3" w14:textId="77777777" w:rsidR="00000000" w:rsidRDefault="00CC1342">
      <w:pPr>
        <w:widowControl/>
        <w:rPr>
          <w:sz w:val="24"/>
          <w:szCs w:val="24"/>
        </w:rPr>
        <w:sectPr w:rsidR="00000000">
          <w:headerReference w:type="even" r:id="rId234"/>
          <w:headerReference w:type="default" r:id="rId235"/>
          <w:footerReference w:type="even" r:id="rId236"/>
          <w:footerReference w:type="default" r:id="rId237"/>
          <w:headerReference w:type="first" r:id="rId238"/>
          <w:footerReference w:type="first" r:id="rId239"/>
          <w:pgSz w:w="11798" w:h="16843"/>
          <w:pgMar w:top="240" w:right="472" w:bottom="1269" w:left="2326" w:header="0" w:footer="644" w:gutter="0"/>
          <w:cols w:space="720"/>
          <w:noEndnote/>
          <w:titlePg/>
        </w:sectPr>
      </w:pPr>
    </w:p>
    <w:p w14:paraId="2C38F880" w14:textId="77777777" w:rsidR="00000000" w:rsidRDefault="00CC1342">
      <w:pPr>
        <w:kinsoku w:val="0"/>
        <w:overflowPunct w:val="0"/>
        <w:autoSpaceDE/>
        <w:autoSpaceDN/>
        <w:adjustRightInd/>
        <w:spacing w:before="12" w:line="268" w:lineRule="exact"/>
        <w:jc w:val="both"/>
        <w:textAlignment w:val="baseline"/>
        <w:rPr>
          <w:sz w:val="22"/>
          <w:szCs w:val="22"/>
        </w:rPr>
      </w:pPr>
      <w:r>
        <w:rPr>
          <w:sz w:val="22"/>
          <w:szCs w:val="22"/>
        </w:rPr>
        <w:t>Le jeu des taux dans les années 70 ont favorisé l'accession à la propriété. Inflation forte et taux d'intérêt ba</w:t>
      </w:r>
      <w:r>
        <w:rPr>
          <w:sz w:val="22"/>
          <w:szCs w:val="22"/>
        </w:rPr>
        <w:t>s : les salaires augmentaient plus vite que les intérêts. Chaque année, l'accédant paye moins. L'accession sociale connaît de beaux jours. On aide à la construction par les Prêts d'Acces</w:t>
      </w:r>
      <w:r>
        <w:rPr>
          <w:sz w:val="22"/>
          <w:szCs w:val="22"/>
        </w:rPr>
        <w:softHyphen/>
        <w:t>sion à la Propriété (PAP), et on aide «à la per</w:t>
      </w:r>
      <w:r>
        <w:rPr>
          <w:sz w:val="22"/>
          <w:szCs w:val="22"/>
        </w:rPr>
        <w:softHyphen/>
        <w:t>sonne» pour rembourse</w:t>
      </w:r>
      <w:r>
        <w:rPr>
          <w:sz w:val="22"/>
          <w:szCs w:val="22"/>
        </w:rPr>
        <w:t>r. Les moins fortunés ont accès à la propriété, à la maison.</w:t>
      </w:r>
    </w:p>
    <w:p w14:paraId="20A2236A" w14:textId="77777777" w:rsidR="00000000" w:rsidRDefault="00CC1342">
      <w:pPr>
        <w:kinsoku w:val="0"/>
        <w:overflowPunct w:val="0"/>
        <w:autoSpaceDE/>
        <w:autoSpaceDN/>
        <w:adjustRightInd/>
        <w:spacing w:before="105" w:line="268" w:lineRule="exact"/>
        <w:jc w:val="both"/>
        <w:textAlignment w:val="baseline"/>
        <w:rPr>
          <w:sz w:val="22"/>
          <w:szCs w:val="22"/>
        </w:rPr>
      </w:pPr>
      <w:r>
        <w:rPr>
          <w:sz w:val="22"/>
          <w:szCs w:val="22"/>
        </w:rPr>
        <w:t>La levée de l'encadrement du crédit (1987), qui a permis à n'importe quel coursier de vendre des prêts, la concurrence sauvage des banques cher</w:t>
      </w:r>
      <w:r>
        <w:rPr>
          <w:sz w:val="22"/>
          <w:szCs w:val="22"/>
        </w:rPr>
        <w:softHyphen/>
        <w:t>chant à placer leurs produits, ont entraîné des abu</w:t>
      </w:r>
      <w:r>
        <w:rPr>
          <w:sz w:val="22"/>
          <w:szCs w:val="22"/>
        </w:rPr>
        <w:t>s. Pour les particuliers, les prêts portent nor</w:t>
      </w:r>
      <w:r>
        <w:rPr>
          <w:sz w:val="22"/>
          <w:szCs w:val="22"/>
        </w:rPr>
        <w:softHyphen/>
        <w:t>malement sur 25 % à 30 % des revenus. On est allé bien au-delà. (Rapport juillet 1989. Conseil National du Crédit).</w:t>
      </w:r>
    </w:p>
    <w:p w14:paraId="073555FB" w14:textId="77777777" w:rsidR="00000000" w:rsidRDefault="00CC1342">
      <w:pPr>
        <w:kinsoku w:val="0"/>
        <w:overflowPunct w:val="0"/>
        <w:autoSpaceDE/>
        <w:autoSpaceDN/>
        <w:adjustRightInd/>
        <w:spacing w:before="102" w:line="268" w:lineRule="exact"/>
        <w:jc w:val="both"/>
        <w:textAlignment w:val="baseline"/>
        <w:rPr>
          <w:spacing w:val="-1"/>
          <w:sz w:val="22"/>
          <w:szCs w:val="22"/>
        </w:rPr>
      </w:pPr>
      <w:r>
        <w:rPr>
          <w:spacing w:val="-1"/>
          <w:sz w:val="22"/>
          <w:szCs w:val="22"/>
        </w:rPr>
        <w:t>Le système des «prêts progressifs» (plus le temps passe, plus on paye) pratiqué par les vend</w:t>
      </w:r>
      <w:r>
        <w:rPr>
          <w:spacing w:val="-1"/>
          <w:sz w:val="22"/>
          <w:szCs w:val="22"/>
        </w:rPr>
        <w:t>eurs de maisons individuelles et pour l'obtention des PAP ont été de la création pure et simple de solvabilité.</w:t>
      </w:r>
    </w:p>
    <w:p w14:paraId="243021B4" w14:textId="77777777" w:rsidR="00000000" w:rsidRDefault="00CC1342">
      <w:pPr>
        <w:kinsoku w:val="0"/>
        <w:overflowPunct w:val="0"/>
        <w:autoSpaceDE/>
        <w:autoSpaceDN/>
        <w:adjustRightInd/>
        <w:spacing w:before="95" w:line="268" w:lineRule="exact"/>
        <w:jc w:val="both"/>
        <w:textAlignment w:val="baseline"/>
        <w:rPr>
          <w:sz w:val="22"/>
          <w:szCs w:val="22"/>
        </w:rPr>
      </w:pPr>
      <w:r>
        <w:rPr>
          <w:sz w:val="22"/>
          <w:szCs w:val="22"/>
        </w:rPr>
        <w:t>La désinflation a inversé la tendance : les salai</w:t>
      </w:r>
      <w:r>
        <w:rPr>
          <w:sz w:val="22"/>
          <w:szCs w:val="22"/>
        </w:rPr>
        <w:softHyphen/>
        <w:t>res croissent moins, les taux d'intérêt sont éle</w:t>
      </w:r>
      <w:r>
        <w:rPr>
          <w:sz w:val="22"/>
          <w:szCs w:val="22"/>
        </w:rPr>
        <w:softHyphen/>
        <w:t>vés. Les défaillances d'accédants se pultipli</w:t>
      </w:r>
      <w:r>
        <w:rPr>
          <w:sz w:val="22"/>
          <w:szCs w:val="22"/>
        </w:rPr>
        <w:t>ent. En 1985, 75 000 ménages ne peuvent faire face.</w:t>
      </w:r>
    </w:p>
    <w:p w14:paraId="6589AD9C" w14:textId="4DAB4801" w:rsidR="00000000" w:rsidRDefault="003A738B">
      <w:pPr>
        <w:kinsoku w:val="0"/>
        <w:overflowPunct w:val="0"/>
        <w:autoSpaceDE/>
        <w:autoSpaceDN/>
        <w:adjustRightInd/>
        <w:spacing w:before="110" w:line="268" w:lineRule="exact"/>
        <w:jc w:val="both"/>
        <w:textAlignment w:val="baseline"/>
        <w:rPr>
          <w:sz w:val="22"/>
          <w:szCs w:val="22"/>
        </w:rPr>
      </w:pPr>
      <w:r>
        <w:rPr>
          <w:noProof/>
        </w:rPr>
        <mc:AlternateContent>
          <mc:Choice Requires="wps">
            <w:drawing>
              <wp:anchor distT="0" distB="0" distL="0" distR="0" simplePos="0" relativeHeight="251686912" behindDoc="0" locked="0" layoutInCell="0" allowOverlap="1" wp14:anchorId="19AB0935" wp14:editId="30231A0E">
                <wp:simplePos x="0" y="0"/>
                <wp:positionH relativeFrom="page">
                  <wp:posOffset>1037590</wp:posOffset>
                </wp:positionH>
                <wp:positionV relativeFrom="page">
                  <wp:posOffset>6603365</wp:posOffset>
                </wp:positionV>
                <wp:extent cx="305435" cy="186690"/>
                <wp:effectExtent l="0" t="0" r="0" b="0"/>
                <wp:wrapSquare wrapText="bothSides"/>
                <wp:docPr id="3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83C26" w14:textId="77777777" w:rsidR="00000000" w:rsidRDefault="00CC1342">
                            <w:pPr>
                              <w:kinsoku w:val="0"/>
                              <w:overflowPunct w:val="0"/>
                              <w:autoSpaceDE/>
                              <w:autoSpaceDN/>
                              <w:adjustRightInd/>
                              <w:spacing w:line="285" w:lineRule="exact"/>
                              <w:textAlignment w:val="baseline"/>
                              <w:rPr>
                                <w:rFonts w:ascii="Verdana" w:hAnsi="Verdana" w:cs="Verdana"/>
                                <w:i/>
                                <w:iCs/>
                                <w:spacing w:val="32"/>
                                <w:sz w:val="22"/>
                                <w:szCs w:val="22"/>
                              </w:rPr>
                            </w:pPr>
                            <w:r>
                              <w:rPr>
                                <w:rFonts w:ascii="Verdana" w:hAnsi="Verdana" w:cs="Verdana"/>
                                <w:i/>
                                <w:iCs/>
                                <w:spacing w:val="32"/>
                                <w:sz w:val="22"/>
                                <w:szCs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0935" id="Text Box 88" o:spid="_x0000_s1043" type="#_x0000_t202" style="position:absolute;left:0;text-align:left;margin-left:81.7pt;margin-top:519.95pt;width:24.05pt;height:14.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xwDgIAAAYEAAAOAAAAZHJzL2Uyb0RvYy54bWysU9tu2zAMfR+wfxD0vthp1iwz4hRdigwD&#10;ugvQ7gNkWb5gsqhRSuzu60dJcdZtb8P8IFA0eUieQ21vpkGzk0LXgyn5cpFzpoyEujdtyb8+Hl5t&#10;OHNemFpoMKrkT8rxm93LF9vRFuoKOtC1QkYgxhWjLXnnvS2yzMlODcItwCpDPxvAQXi6YpvVKEZC&#10;H3R2lefrbASsLYJUzpH3Lv3ku4jfNEr6z03jlGe65NSbjyfGswpnttuKokVhu16e2xD/0MUgekNF&#10;L1B3wgt2xP4vqKGXCA4av5AwZNA0vVRxBppmmf8xzUMnrIqzEDnOXmhy/w9Wfjp9QdbXJV/la86M&#10;GEikRzV59g4mttkEgkbrCop7sBTpJ/KT0HFYZ+9BfnPMwL4TplW3iDB2StTU4DJkZs9SE44LINX4&#10;EWqqI44eItDU4BDYIz4YoZNQTxdxQi+SnKv8+vXqmjNJv5ab9fptFC8TxZxs0fn3CgYWjJIjaR/B&#10;xene+dCMKOaQUMuB7utDr3W8YFvtNbKToD05xC/latuJ5J3LuRQa8X7D0CYgGQiYqVzwRArC1Gl+&#10;P1VTpHv5Zqa2gvqJSEFIy0mPiYwO8AdnIy1myd33o0DFmf5giNiwxbOBs1HNhjCSUkvuOUvm3qdt&#10;P1rs246Qk3QGbon8po/EBJVSF+d+adnifOeHEbb5+T1G/Xq+u58AAAD//wMAUEsDBBQABgAIAAAA&#10;IQBDyWVI3wAAAA0BAAAPAAAAZHJzL2Rvd25yZXYueG1sTI/NTsMwEITvSLyDtUjcqPMDoQlxKiiC&#10;KyIg9eom2zhKvI5itw1vz/YEt53d0ew35Waxozjh7HtHCuJVBAKpcW1PnYLvr7e7NQgfNLV6dIQK&#10;ftDDprq+KnXRujN94qkOneAQ8oVWYEKYCil9Y9Bqv3ITEt8ObrY6sJw72c76zOF2lEkUZdLqnviD&#10;0RNuDTZDfbQK0o/kceff69fttMN8WPuX4UBGqdub5fkJRMAl/Jnhgs/oUDHT3h2p9WJknaX3bOUh&#10;SvMcBFuSOH4Asb+ssjwFWZXyf4vqFwAA//8DAFBLAQItABQABgAIAAAAIQC2gziS/gAAAOEBAAAT&#10;AAAAAAAAAAAAAAAAAAAAAABbQ29udGVudF9UeXBlc10ueG1sUEsBAi0AFAAGAAgAAAAhADj9If/W&#10;AAAAlAEAAAsAAAAAAAAAAAAAAAAALwEAAF9yZWxzLy5yZWxzUEsBAi0AFAAGAAgAAAAhAD0IXHAO&#10;AgAABgQAAA4AAAAAAAAAAAAAAAAALgIAAGRycy9lMm9Eb2MueG1sUEsBAi0AFAAGAAgAAAAhAEPJ&#10;ZUjfAAAADQEAAA8AAAAAAAAAAAAAAAAAaAQAAGRycy9kb3ducmV2LnhtbFBLBQYAAAAABAAEAPMA&#10;AAB0BQAAAAA=&#10;" o:allowincell="f" stroked="f">
                <v:fill opacity="0"/>
                <v:textbox inset="0,0,0,0">
                  <w:txbxContent>
                    <w:p w14:paraId="2B183C26" w14:textId="77777777" w:rsidR="00000000" w:rsidRDefault="00CC1342">
                      <w:pPr>
                        <w:kinsoku w:val="0"/>
                        <w:overflowPunct w:val="0"/>
                        <w:autoSpaceDE/>
                        <w:autoSpaceDN/>
                        <w:adjustRightInd/>
                        <w:spacing w:line="285" w:lineRule="exact"/>
                        <w:textAlignment w:val="baseline"/>
                        <w:rPr>
                          <w:rFonts w:ascii="Verdana" w:hAnsi="Verdana" w:cs="Verdana"/>
                          <w:i/>
                          <w:iCs/>
                          <w:spacing w:val="32"/>
                          <w:sz w:val="22"/>
                          <w:szCs w:val="22"/>
                        </w:rPr>
                      </w:pPr>
                      <w:r>
                        <w:rPr>
                          <w:rFonts w:ascii="Verdana" w:hAnsi="Verdana" w:cs="Verdana"/>
                          <w:i/>
                          <w:iCs/>
                          <w:spacing w:val="32"/>
                          <w:sz w:val="22"/>
                          <w:szCs w:val="22"/>
                        </w:rPr>
                        <w:t>22</w:t>
                      </w:r>
                    </w:p>
                  </w:txbxContent>
                </v:textbox>
                <w10:wrap type="square" anchorx="page" anchory="page"/>
              </v:shape>
            </w:pict>
          </mc:Fallback>
        </mc:AlternateContent>
      </w:r>
      <w:r w:rsidR="00CC1342">
        <w:rPr>
          <w:sz w:val="22"/>
          <w:szCs w:val="22"/>
        </w:rPr>
        <w:t>Les Pouvoirs Publics en tirent les conséquences et limitent considérablement les conditions d'ac</w:t>
      </w:r>
      <w:r w:rsidR="00CC1342">
        <w:rPr>
          <w:sz w:val="22"/>
          <w:szCs w:val="22"/>
        </w:rPr>
        <w:softHyphen/>
        <w:t>cès au PAP, puis aident les ménages en rééchelonnant les prê</w:t>
      </w:r>
      <w:r w:rsidR="00CC1342">
        <w:rPr>
          <w:sz w:val="22"/>
          <w:szCs w:val="22"/>
        </w:rPr>
        <w:t>ts. Depuis 1987, l'accession sociale est en panne, les ménages inquiets pour leur emploi délaissant l'accession, trop risquée. Conséquence : le flux des locataires (secteur public et privé) vers l'accession est stoppé, la mobilité baisse, les nouveaux arri</w:t>
      </w:r>
      <w:r w:rsidR="00CC1342">
        <w:rPr>
          <w:sz w:val="22"/>
          <w:szCs w:val="22"/>
        </w:rPr>
        <w:t>vants sur le mar</w:t>
      </w:r>
      <w:r w:rsidR="00CC1342">
        <w:rPr>
          <w:sz w:val="22"/>
          <w:szCs w:val="22"/>
        </w:rPr>
        <w:softHyphen/>
        <w:t>ché locatif ne trouvent pas à se loger.</w:t>
      </w:r>
    </w:p>
    <w:p w14:paraId="6DD634DA" w14:textId="77777777" w:rsidR="00000000" w:rsidRDefault="00CC1342">
      <w:pPr>
        <w:kinsoku w:val="0"/>
        <w:overflowPunct w:val="0"/>
        <w:autoSpaceDE/>
        <w:autoSpaceDN/>
        <w:adjustRightInd/>
        <w:spacing w:before="112" w:line="267" w:lineRule="exact"/>
        <w:jc w:val="both"/>
        <w:textAlignment w:val="baseline"/>
        <w:rPr>
          <w:sz w:val="22"/>
          <w:szCs w:val="22"/>
        </w:rPr>
      </w:pPr>
      <w:r>
        <w:rPr>
          <w:sz w:val="22"/>
          <w:szCs w:val="22"/>
        </w:rPr>
        <w:t>Ce n'est que 7 ans plus tard et suite au relève</w:t>
      </w:r>
      <w:r>
        <w:rPr>
          <w:sz w:val="22"/>
          <w:szCs w:val="22"/>
        </w:rPr>
        <w:softHyphen/>
        <w:t>ment important des plafonds de ressources en PAP, qu'un redémarrage de l'accession à la pro</w:t>
      </w:r>
      <w:r>
        <w:rPr>
          <w:sz w:val="22"/>
          <w:szCs w:val="22"/>
        </w:rPr>
        <w:softHyphen/>
        <w:t>priété est constaté. Celui-ci profite à des ména</w:t>
      </w:r>
      <w:r>
        <w:rPr>
          <w:sz w:val="22"/>
          <w:szCs w:val="22"/>
        </w:rPr>
        <w:softHyphen/>
        <w:t xml:space="preserve">ges aisés </w:t>
      </w:r>
      <w:r>
        <w:rPr>
          <w:sz w:val="22"/>
          <w:szCs w:val="22"/>
        </w:rPr>
        <w:t>et n'est possible qu'avec un soutien fi</w:t>
      </w:r>
      <w:r>
        <w:rPr>
          <w:sz w:val="22"/>
          <w:szCs w:val="22"/>
        </w:rPr>
        <w:softHyphen/>
        <w:t>nancier important de l'Etat. L'effort public orienté vers les plus aisés n'est pas une légende. Cer</w:t>
      </w:r>
      <w:r>
        <w:rPr>
          <w:sz w:val="22"/>
          <w:szCs w:val="22"/>
        </w:rPr>
        <w:softHyphen/>
        <w:t>tains parlent de dérive budsgétaire; Ces mesures de relance coûtent si ches qu'elles ne seront re</w:t>
      </w:r>
      <w:r>
        <w:rPr>
          <w:sz w:val="22"/>
          <w:szCs w:val="22"/>
        </w:rPr>
        <w:softHyphen/>
        <w:t>nouvelées en total</w:t>
      </w:r>
      <w:r>
        <w:rPr>
          <w:sz w:val="22"/>
          <w:szCs w:val="22"/>
        </w:rPr>
        <w:t xml:space="preserve">ité au budget 1995. </w:t>
      </w:r>
    </w:p>
    <w:p w14:paraId="4DB680B6" w14:textId="77777777" w:rsidR="00000000" w:rsidRDefault="00CC1342">
      <w:pPr>
        <w:kinsoku w:val="0"/>
        <w:overflowPunct w:val="0"/>
        <w:autoSpaceDE/>
        <w:autoSpaceDN/>
        <w:adjustRightInd/>
        <w:spacing w:before="5" w:line="268" w:lineRule="exact"/>
        <w:jc w:val="both"/>
        <w:textAlignment w:val="baseline"/>
        <w:rPr>
          <w:sz w:val="22"/>
          <w:szCs w:val="22"/>
        </w:rPr>
      </w:pPr>
      <w:r>
        <w:rPr>
          <w:sz w:val="16"/>
          <w:szCs w:val="16"/>
        </w:rPr>
        <w:br w:type="column"/>
      </w:r>
      <w:r>
        <w:rPr>
          <w:sz w:val="22"/>
          <w:szCs w:val="22"/>
        </w:rPr>
        <w:t>«La politique de soutien à l'industrie du bâti</w:t>
      </w:r>
      <w:r>
        <w:rPr>
          <w:sz w:val="22"/>
          <w:szCs w:val="22"/>
        </w:rPr>
        <w:softHyphen/>
        <w:t>ment a souvent orienté celle du logement, ce dont cette dernière a généralement profité» (Cour des Comptes, 1994). Voici résumé en une phrase toute la politique du Logement depuis des an</w:t>
      </w:r>
      <w:r>
        <w:rPr>
          <w:sz w:val="22"/>
          <w:szCs w:val="22"/>
        </w:rPr>
        <w:softHyphen/>
      </w:r>
      <w:r>
        <w:rPr>
          <w:sz w:val="22"/>
          <w:szCs w:val="22"/>
        </w:rPr>
        <w:t>nées. Influencées par le secteur bâtiment, les po</w:t>
      </w:r>
      <w:r>
        <w:rPr>
          <w:sz w:val="22"/>
          <w:szCs w:val="22"/>
        </w:rPr>
        <w:softHyphen/>
        <w:t>litiques successives ont orienté pour la construc</w:t>
      </w:r>
      <w:r>
        <w:rPr>
          <w:sz w:val="22"/>
          <w:szCs w:val="22"/>
        </w:rPr>
        <w:softHyphen/>
        <w:t>tion l'effort public vers la création de solvabi</w:t>
      </w:r>
      <w:r>
        <w:rPr>
          <w:sz w:val="22"/>
          <w:szCs w:val="22"/>
        </w:rPr>
        <w:softHyphen/>
        <w:t>lité : logements locatifs aidés, accession sociale à la propriété par les PAP, la solvabilité est le con</w:t>
      </w:r>
      <w:r>
        <w:rPr>
          <w:sz w:val="22"/>
          <w:szCs w:val="22"/>
        </w:rPr>
        <w:softHyphen/>
        <w:t>ce</w:t>
      </w:r>
      <w:r>
        <w:rPr>
          <w:sz w:val="22"/>
          <w:szCs w:val="22"/>
        </w:rPr>
        <w:t>pt moteur.</w:t>
      </w:r>
    </w:p>
    <w:p w14:paraId="6D74A726" w14:textId="77777777" w:rsidR="00000000" w:rsidRDefault="00CC1342">
      <w:pPr>
        <w:kinsoku w:val="0"/>
        <w:overflowPunct w:val="0"/>
        <w:autoSpaceDE/>
        <w:autoSpaceDN/>
        <w:adjustRightInd/>
        <w:spacing w:before="104" w:line="268" w:lineRule="exact"/>
        <w:jc w:val="both"/>
        <w:textAlignment w:val="baseline"/>
        <w:rPr>
          <w:sz w:val="22"/>
          <w:szCs w:val="22"/>
        </w:rPr>
      </w:pPr>
      <w:r>
        <w:rPr>
          <w:sz w:val="22"/>
          <w:szCs w:val="22"/>
        </w:rPr>
        <w:t>Le système des prêts progressifs à l'accession est révélateur de la logique de création de solvabi</w:t>
      </w:r>
      <w:r>
        <w:rPr>
          <w:sz w:val="22"/>
          <w:szCs w:val="22"/>
        </w:rPr>
        <w:softHyphen/>
        <w:t>lité et de ses abus. Quand les ménages dans les années 80 n'avaient pas les moyens d'accéder. « Achetez d'abord, payez ensuite chaque année un peu</w:t>
      </w:r>
      <w:r>
        <w:rPr>
          <w:sz w:val="22"/>
          <w:szCs w:val="22"/>
        </w:rPr>
        <w:t xml:space="preserve"> plus ». La politique désinflationniste était en marche, on envoyait des ménages «droit dans le mur». Dans le même ordre d'idée, les pertes bancaires du tertiaire (bureaux) et autre, épon</w:t>
      </w:r>
      <w:r>
        <w:rPr>
          <w:sz w:val="22"/>
          <w:szCs w:val="22"/>
        </w:rPr>
        <w:softHyphen/>
        <w:t>gées par l'Etat sont de la création rétrospective de solvabilité. L'</w:t>
      </w:r>
      <w:r>
        <w:rPr>
          <w:sz w:val="22"/>
          <w:szCs w:val="22"/>
        </w:rPr>
        <w:t>Etat, donc le contribuable payera les pertes. Il n'y avait pas de marché pour tant de bureaux. Le bâtiment ne s'est pas plaint, loin de là et n'a pas tiré la sonnette d'alarme alors que les besoins étaient depuis longtemps dépassés. Il était pourtant le se</w:t>
      </w:r>
      <w:r>
        <w:rPr>
          <w:sz w:val="22"/>
          <w:szCs w:val="22"/>
        </w:rPr>
        <w:t>ul, après la levée de l'agré</w:t>
      </w:r>
      <w:r>
        <w:rPr>
          <w:sz w:val="22"/>
          <w:szCs w:val="22"/>
        </w:rPr>
        <w:softHyphen/>
        <w:t>ment de bureaux à pouvoir quantifier le phéno</w:t>
      </w:r>
      <w:r>
        <w:rPr>
          <w:sz w:val="22"/>
          <w:szCs w:val="22"/>
        </w:rPr>
        <w:softHyphen/>
        <w:t>mène.</w:t>
      </w:r>
    </w:p>
    <w:p w14:paraId="2F3D3F43" w14:textId="77777777" w:rsidR="00000000" w:rsidRDefault="00CC1342">
      <w:pPr>
        <w:kinsoku w:val="0"/>
        <w:overflowPunct w:val="0"/>
        <w:autoSpaceDE/>
        <w:autoSpaceDN/>
        <w:adjustRightInd/>
        <w:spacing w:before="88" w:line="268" w:lineRule="exact"/>
        <w:jc w:val="both"/>
        <w:textAlignment w:val="baseline"/>
        <w:rPr>
          <w:sz w:val="22"/>
          <w:szCs w:val="22"/>
        </w:rPr>
      </w:pPr>
      <w:r>
        <w:rPr>
          <w:sz w:val="22"/>
          <w:szCs w:val="22"/>
        </w:rPr>
        <w:t>En période de crise du logement, où l'effort pu</w:t>
      </w:r>
      <w:r>
        <w:rPr>
          <w:sz w:val="22"/>
          <w:szCs w:val="22"/>
        </w:rPr>
        <w:softHyphen/>
        <w:t>blic devrait au nom de l'intérêt général être orienté massivement vers le logement des populations les plus modestes, la contin</w:t>
      </w:r>
      <w:r>
        <w:rPr>
          <w:sz w:val="22"/>
          <w:szCs w:val="22"/>
        </w:rPr>
        <w:t>uité de cette ten</w:t>
      </w:r>
      <w:r>
        <w:rPr>
          <w:sz w:val="22"/>
          <w:szCs w:val="22"/>
        </w:rPr>
        <w:softHyphen/>
        <w:t>dance, c'est : «Tout pour les solvables».</w:t>
      </w:r>
    </w:p>
    <w:p w14:paraId="5BB0BAE4" w14:textId="77777777" w:rsidR="00000000" w:rsidRDefault="00CC1342">
      <w:pPr>
        <w:kinsoku w:val="0"/>
        <w:overflowPunct w:val="0"/>
        <w:autoSpaceDE/>
        <w:autoSpaceDN/>
        <w:adjustRightInd/>
        <w:spacing w:before="87" w:line="268" w:lineRule="exact"/>
        <w:jc w:val="both"/>
        <w:textAlignment w:val="baseline"/>
        <w:rPr>
          <w:sz w:val="22"/>
          <w:szCs w:val="22"/>
        </w:rPr>
      </w:pPr>
      <w:r>
        <w:rPr>
          <w:sz w:val="22"/>
          <w:szCs w:val="22"/>
        </w:rPr>
        <w:t>On s'arrache les «bons payeurs» : les HLM les veulent, en PLA, en PLI, on les veut en acces</w:t>
      </w:r>
      <w:r>
        <w:rPr>
          <w:sz w:val="22"/>
          <w:szCs w:val="22"/>
        </w:rPr>
        <w:softHyphen/>
        <w:t>sion à la propriété, le privé aussi, à l'achat et en location. Alors l'Etat aide et encourage cette de</w:t>
      </w:r>
      <w:r>
        <w:rPr>
          <w:sz w:val="22"/>
          <w:szCs w:val="22"/>
        </w:rPr>
        <w:softHyphen/>
        <w:t>m</w:t>
      </w:r>
      <w:r>
        <w:rPr>
          <w:sz w:val="22"/>
          <w:szCs w:val="22"/>
        </w:rPr>
        <w:t>ande et prend des mesures significatives :</w:t>
      </w:r>
    </w:p>
    <w:p w14:paraId="25FE9698" w14:textId="77777777" w:rsidR="00000000" w:rsidRDefault="00CC1342">
      <w:pPr>
        <w:kinsoku w:val="0"/>
        <w:overflowPunct w:val="0"/>
        <w:autoSpaceDE/>
        <w:autoSpaceDN/>
        <w:adjustRightInd/>
        <w:spacing w:before="140" w:line="279" w:lineRule="exact"/>
        <w:jc w:val="both"/>
        <w:textAlignment w:val="baseline"/>
        <w:rPr>
          <w:rFonts w:ascii="Verdana" w:hAnsi="Verdana" w:cs="Verdana"/>
          <w:b/>
          <w:bCs/>
          <w:spacing w:val="-11"/>
          <w:sz w:val="17"/>
          <w:szCs w:val="17"/>
        </w:rPr>
      </w:pPr>
      <w:r>
        <w:rPr>
          <w:rFonts w:ascii="Verdana" w:hAnsi="Verdana" w:cs="Verdana"/>
          <w:b/>
          <w:bCs/>
          <w:spacing w:val="-11"/>
          <w:sz w:val="17"/>
          <w:szCs w:val="17"/>
        </w:rPr>
        <w:t>INCITATIONS FISCALES TOUS AZIMUT AU PRIVE</w:t>
      </w:r>
    </w:p>
    <w:p w14:paraId="32E40FEC" w14:textId="77777777" w:rsidR="00000000" w:rsidRDefault="00CC1342">
      <w:pPr>
        <w:kinsoku w:val="0"/>
        <w:overflowPunct w:val="0"/>
        <w:autoSpaceDE/>
        <w:autoSpaceDN/>
        <w:adjustRightInd/>
        <w:spacing w:before="84" w:line="268" w:lineRule="exact"/>
        <w:jc w:val="both"/>
        <w:textAlignment w:val="baseline"/>
        <w:rPr>
          <w:spacing w:val="-1"/>
          <w:sz w:val="22"/>
          <w:szCs w:val="22"/>
        </w:rPr>
      </w:pPr>
      <w:r>
        <w:rPr>
          <w:spacing w:val="-1"/>
          <w:sz w:val="22"/>
          <w:szCs w:val="22"/>
        </w:rPr>
        <w:t>Exonération d'impôt foncier, incitations, cadeaux fiscaux. Ces très nombreuses mesures de sou</w:t>
      </w:r>
      <w:r>
        <w:rPr>
          <w:spacing w:val="-1"/>
          <w:sz w:val="22"/>
          <w:szCs w:val="22"/>
        </w:rPr>
        <w:softHyphen/>
        <w:t>tien au locatif privé, à la construction dont le coût est élevé pour la colle</w:t>
      </w:r>
      <w:r>
        <w:rPr>
          <w:spacing w:val="-1"/>
          <w:sz w:val="22"/>
          <w:szCs w:val="22"/>
        </w:rPr>
        <w:t>ctivité, aident de fait, par apport de fonds publics, à rentabiliser le «logement cher» et contribuent au soutien des</w:t>
      </w:r>
    </w:p>
    <w:p w14:paraId="7243AE3E" w14:textId="77777777" w:rsidR="00000000" w:rsidRDefault="00CC1342">
      <w:pPr>
        <w:widowControl/>
        <w:rPr>
          <w:sz w:val="24"/>
          <w:szCs w:val="24"/>
        </w:rPr>
        <w:sectPr w:rsidR="00000000">
          <w:headerReference w:type="even" r:id="rId240"/>
          <w:headerReference w:type="default" r:id="rId241"/>
          <w:footerReference w:type="even" r:id="rId242"/>
          <w:footerReference w:type="default" r:id="rId243"/>
          <w:headerReference w:type="first" r:id="rId244"/>
          <w:footerReference w:type="first" r:id="rId245"/>
          <w:type w:val="continuous"/>
          <w:pgSz w:w="11798" w:h="16843"/>
          <w:pgMar w:top="240" w:right="396" w:bottom="1269" w:left="2467" w:header="0" w:footer="644" w:gutter="0"/>
          <w:cols w:num="2" w:space="720" w:equalWidth="0">
            <w:col w:w="4349" w:space="237"/>
            <w:col w:w="4349"/>
          </w:cols>
          <w:noEndnote/>
          <w:titlePg/>
        </w:sectPr>
      </w:pPr>
    </w:p>
    <w:p w14:paraId="298074BD" w14:textId="14976863" w:rsidR="00000000" w:rsidRDefault="003A738B">
      <w:pPr>
        <w:kinsoku w:val="0"/>
        <w:overflowPunct w:val="0"/>
        <w:autoSpaceDE/>
        <w:autoSpaceDN/>
        <w:adjustRightInd/>
        <w:spacing w:before="14" w:after="773"/>
        <w:ind w:right="3"/>
        <w:textAlignment w:val="baseline"/>
        <w:rPr>
          <w:sz w:val="24"/>
          <w:szCs w:val="24"/>
        </w:rPr>
      </w:pPr>
      <w:r>
        <w:rPr>
          <w:noProof/>
        </w:rPr>
        <w:lastRenderedPageBreak/>
        <mc:AlternateContent>
          <mc:Choice Requires="wps">
            <w:drawing>
              <wp:anchor distT="0" distB="0" distL="0" distR="0" simplePos="0" relativeHeight="251687936" behindDoc="0" locked="0" layoutInCell="0" allowOverlap="1" wp14:anchorId="518D0441" wp14:editId="41DB494A">
                <wp:simplePos x="0" y="0"/>
                <wp:positionH relativeFrom="page">
                  <wp:posOffset>4785360</wp:posOffset>
                </wp:positionH>
                <wp:positionV relativeFrom="page">
                  <wp:posOffset>189230</wp:posOffset>
                </wp:positionV>
                <wp:extent cx="469900" cy="0"/>
                <wp:effectExtent l="0" t="0" r="0" b="0"/>
                <wp:wrapSquare wrapText="bothSides"/>
                <wp:docPr id="30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F4BA" id="Line 89"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6.8pt,14.9pt" to="413.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HPwgEAAGwDAAAOAAAAZHJzL2Uyb0RvYy54bWysU02P2yAQvVfqf0DcGztpN9pYcfaQ7faS&#10;tpF2+wMmgGNUYBCQ2Pn3HcjHbttbVR8QMDNv3nuDlw+jNeyoQtToWj6d1JwpJ1Bqt2/5j5enD/ec&#10;xQROgkGnWn5SkT+s3r9bDr5RM+zRSBUYgbjYDL7lfUq+qaooemUhTtArR8EOg4VEx7CvZICB0K2p&#10;ZnU9rwYM0gcUKka6fTwH+argd50S6XvXRZWYaTlxS2UNZd3ltVotodkH8L0WFxrwDywsaEdNb1CP&#10;kIAdgv4LymoRMGKXJgJthV2nhSoaSM20/kPNcw9eFS1kTvQ3m+L/gxXfjtvAtGz5x/qOMweWhrTR&#10;TrH7RTZn8LGhnLXbhixPjO7Zb1D8jMzhuge3V4Xky8lT3TRXVL+V5EP01GI3fEVJOXBIWJwau2Az&#10;JHnAxjKQ020gakxM0OWn+WJR09jENVRBc63zIaYvCi3Lm5Yb4lxw4biJKfOA5pqS2zh80saUcRvH&#10;BiI7q+d3pSKi0TJHc14M+93aBHaE/GLKV1RR5G1awIOTBa1XID9f9gm0Oe+pu3EXM7L+s5M7lKdt&#10;uJpEIy00L88vv5m351L9+pOsfgEAAP//AwBQSwMEFAAGAAgAAAAhANgFusbdAAAACQEAAA8AAABk&#10;cnMvZG93bnJldi54bWxMj01Lw0AQhu+C/2EZwYvYjbG2MWZTpKA3Ratij9PsmASzsyG7beK/d8SD&#10;Huedh/ejWE2uUwcaQuvZwMUsAUVcedtybeD15e48AxUissXOMxn4ogCr8viowNz6kZ/psIm1EhMO&#10;ORpoYuxzrUPVkMMw8z2x/D784DDKOdTaDjiKuet0miQL7bBlSWiwp3VD1edm7wxonWTz6e19fJif&#10;hazdruvt/eOTMacn0+0NqEhT/IPhp75Uh1I67fyebVCdgeXV5UJQA+m1TBAgS5ci7H4FXRb6/4Ly&#10;GwAA//8DAFBLAQItABQABgAIAAAAIQC2gziS/gAAAOEBAAATAAAAAAAAAAAAAAAAAAAAAABbQ29u&#10;dGVudF9UeXBlc10ueG1sUEsBAi0AFAAGAAgAAAAhADj9If/WAAAAlAEAAAsAAAAAAAAAAAAAAAAA&#10;LwEAAF9yZWxzLy5yZWxzUEsBAi0AFAAGAAgAAAAhAIF/Yc/CAQAAbAMAAA4AAAAAAAAAAAAAAAAA&#10;LgIAAGRycy9lMm9Eb2MueG1sUEsBAi0AFAAGAAgAAAAhANgFusbdAAAACQEAAA8AAAAAAAAAAAAA&#10;AAAAHAQAAGRycy9kb3ducmV2LnhtbFBLBQYAAAAABAAEAPMAAAAmBQAAAAA=&#10;" o:allowincell="f" strokeweight=".95pt">
                <w10:wrap type="square" anchorx="page" anchory="page"/>
              </v:line>
            </w:pict>
          </mc:Fallback>
        </mc:AlternateContent>
      </w:r>
      <w:r>
        <w:rPr>
          <w:noProof/>
        </w:rPr>
        <mc:AlternateContent>
          <mc:Choice Requires="wps">
            <w:drawing>
              <wp:anchor distT="0" distB="0" distL="0" distR="0" simplePos="0" relativeHeight="251688960" behindDoc="0" locked="0" layoutInCell="0" allowOverlap="1" wp14:anchorId="29E90ED3" wp14:editId="05681BF2">
                <wp:simplePos x="0" y="0"/>
                <wp:positionH relativeFrom="page">
                  <wp:posOffset>2627630</wp:posOffset>
                </wp:positionH>
                <wp:positionV relativeFrom="page">
                  <wp:posOffset>146050</wp:posOffset>
                </wp:positionV>
                <wp:extent cx="481965" cy="0"/>
                <wp:effectExtent l="0" t="0" r="0" b="0"/>
                <wp:wrapSquare wrapText="bothSides"/>
                <wp:docPr id="30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81C0" id="Line 90"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6.9pt,11.5pt" to="244.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XowAEAAGwDAAAOAAAAZHJzL2Uyb0RvYy54bWysU8Fu2zAMvQ/YPwi6L3ayrmiNOD2k6y7Z&#10;FqDdBzCSbAuVREFSYufvR6lJunW3oT4Iokg+Pj7Sy7vJGnZQIWp0LZ/Pas6UEyi161v+6+nh0w1n&#10;MYGTYNCplh9V5Herjx+Wo2/UAgc0UgVGIC42o2/5kJJvqiqKQVmIM/TKkbPDYCGRGfpKBhgJ3Zpq&#10;UdfX1YhB+oBCxUiv9y9Ovir4XadE+tl1USVmWk7cUjlDOXf5rFZLaPoAftDiRAP+g4UF7ajoBeoe&#10;ErB90P9AWS0CRuzSTKCtsOu0UKUH6mZev+nmcQCvSi8kTvQXmeL7wYofh21gWrb8c33FmQNLQ9po&#10;p9htEWf0saGYtduG3J6Y3KPfoHiOzOF6ANerQvLp6ClvnuWs/krJRvRUYjd+R0kxsE9YlJq6YDMk&#10;acCmMpDjZSBqSkzQ49XN/Pb6C2fi7KqgOef5ENM3hZblS8sNcS64cNjElHlAcw7JZRw+aGPKuI1j&#10;I5Fd1ASdXRGNltlbjNDv1iawA+SNKV/p6k1YwL2TBW1QIL+e7gm0eblTdeNOYuT+80LGZofyuA1n&#10;kWikheZp/fLO/GmX7NefZPUbAAD//wMAUEsDBBQABgAIAAAAIQDftTzA3gAAAAkBAAAPAAAAZHJz&#10;L2Rvd25yZXYueG1sTI9BS8NAEIXvgv9hGcGL2E3boDFmU6SgN6VWxR6n2TEJZmdDdtvEf++IBz2+&#10;eY833ytWk+vUkYbQejYwnyWgiCtvW64NvL7cX2agQkS22HkmA18UYFWenhSYWz/yMx23sVZSwiFH&#10;A02Mfa51qBpyGGa+Jxbvww8Oo8ih1nbAUcpdpxdJcqUdtiwfGuxp3VD1uT04A1onWTq9vY+P6UXI&#10;2t263j08bYw5P5vubkFFmuJfGH7wBR1KYdr7A9ugOgPpfCno0cBiKZskkGY316D2vwddFvr/gvIb&#10;AAD//wMAUEsBAi0AFAAGAAgAAAAhALaDOJL+AAAA4QEAABMAAAAAAAAAAAAAAAAAAAAAAFtDb250&#10;ZW50X1R5cGVzXS54bWxQSwECLQAUAAYACAAAACEAOP0h/9YAAACUAQAACwAAAAAAAAAAAAAAAAAv&#10;AQAAX3JlbHMvLnJlbHNQSwECLQAUAAYACAAAACEA5gY16MABAABsAwAADgAAAAAAAAAAAAAAAAAu&#10;AgAAZHJzL2Uyb0RvYy54bWxQSwECLQAUAAYACAAAACEA37U8wN4AAAAJAQAADwAAAAAAAAAAAAAA&#10;AAAaBAAAZHJzL2Rvd25yZXYueG1sUEsFBgAAAAAEAAQA8wAAACUFAAAAAA==&#10;" o:allowincell="f" strokeweight=".95pt">
                <w10:wrap type="square" anchorx="page" anchory="page"/>
              </v:line>
            </w:pict>
          </mc:Fallback>
        </mc:AlternateContent>
      </w:r>
      <w:r>
        <w:rPr>
          <w:noProof/>
          <w:sz w:val="24"/>
          <w:szCs w:val="24"/>
        </w:rPr>
        <w:drawing>
          <wp:inline distT="0" distB="0" distL="0" distR="0" wp14:anchorId="6CEA8CFE" wp14:editId="650E88B3">
            <wp:extent cx="810895" cy="222885"/>
            <wp:effectExtent l="0" t="0" r="0" b="0"/>
            <wp:docPr id="2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p>
    <w:p w14:paraId="400B4602" w14:textId="77777777" w:rsidR="00000000" w:rsidRDefault="00CC1342">
      <w:pPr>
        <w:kinsoku w:val="0"/>
        <w:overflowPunct w:val="0"/>
        <w:autoSpaceDE/>
        <w:autoSpaceDN/>
        <w:adjustRightInd/>
        <w:spacing w:before="14" w:after="773"/>
        <w:ind w:right="3"/>
        <w:textAlignment w:val="baseline"/>
        <w:rPr>
          <w:sz w:val="24"/>
          <w:szCs w:val="24"/>
        </w:rPr>
        <w:sectPr w:rsidR="00000000">
          <w:headerReference w:type="even" r:id="rId247"/>
          <w:headerReference w:type="default" r:id="rId248"/>
          <w:footerReference w:type="even" r:id="rId249"/>
          <w:footerReference w:type="default" r:id="rId250"/>
          <w:pgSz w:w="11798" w:h="16843"/>
          <w:pgMar w:top="20" w:right="5152" w:bottom="427" w:left="5366" w:header="0" w:footer="0" w:gutter="0"/>
          <w:cols w:space="720"/>
          <w:noEndnote/>
        </w:sectPr>
      </w:pPr>
    </w:p>
    <w:p w14:paraId="0B89A248" w14:textId="77777777" w:rsidR="00000000" w:rsidRDefault="00CC1342">
      <w:pPr>
        <w:kinsoku w:val="0"/>
        <w:overflowPunct w:val="0"/>
        <w:autoSpaceDE/>
        <w:autoSpaceDN/>
        <w:adjustRightInd/>
        <w:spacing w:line="267" w:lineRule="exact"/>
        <w:jc w:val="both"/>
        <w:textAlignment w:val="baseline"/>
        <w:rPr>
          <w:sz w:val="21"/>
          <w:szCs w:val="21"/>
        </w:rPr>
      </w:pPr>
      <w:r>
        <w:rPr>
          <w:sz w:val="21"/>
          <w:szCs w:val="21"/>
        </w:rPr>
        <w:t>prix du marché. le bâtiment, les fédérations de propriétaires en demndent évidemment toujours plus.</w:t>
      </w:r>
    </w:p>
    <w:p w14:paraId="3A2358AF" w14:textId="77777777" w:rsidR="00000000" w:rsidRDefault="00CC1342">
      <w:pPr>
        <w:kinsoku w:val="0"/>
        <w:overflowPunct w:val="0"/>
        <w:autoSpaceDE/>
        <w:autoSpaceDN/>
        <w:adjustRightInd/>
        <w:spacing w:before="134" w:line="303" w:lineRule="exact"/>
        <w:jc w:val="center"/>
        <w:textAlignment w:val="baseline"/>
        <w:rPr>
          <w:rFonts w:ascii="Arial" w:hAnsi="Arial" w:cs="Arial"/>
          <w:b/>
          <w:bCs/>
          <w:sz w:val="18"/>
          <w:szCs w:val="18"/>
        </w:rPr>
      </w:pPr>
      <w:r>
        <w:rPr>
          <w:rFonts w:ascii="Arial" w:hAnsi="Arial" w:cs="Arial"/>
          <w:b/>
          <w:bCs/>
          <w:sz w:val="18"/>
          <w:szCs w:val="18"/>
        </w:rPr>
        <w:t>LE RELEVEMENT DES PLAFONDS DE</w:t>
      </w:r>
      <w:r>
        <w:rPr>
          <w:rFonts w:ascii="Arial" w:hAnsi="Arial" w:cs="Arial"/>
          <w:b/>
          <w:bCs/>
          <w:sz w:val="18"/>
          <w:szCs w:val="18"/>
        </w:rPr>
        <w:br/>
        <w:t>RESSOURCES POUR L'ACCES AU LOGEMENT</w:t>
      </w:r>
    </w:p>
    <w:p w14:paraId="790DF1B6" w14:textId="77777777" w:rsidR="00000000" w:rsidRDefault="00CC1342">
      <w:pPr>
        <w:kinsoku w:val="0"/>
        <w:overflowPunct w:val="0"/>
        <w:autoSpaceDE/>
        <w:autoSpaceDN/>
        <w:adjustRightInd/>
        <w:spacing w:before="51" w:line="253" w:lineRule="exact"/>
        <w:jc w:val="center"/>
        <w:textAlignment w:val="baseline"/>
        <w:rPr>
          <w:rFonts w:ascii="Arial" w:hAnsi="Arial" w:cs="Arial"/>
          <w:b/>
          <w:bCs/>
          <w:spacing w:val="-4"/>
          <w:sz w:val="18"/>
          <w:szCs w:val="18"/>
        </w:rPr>
      </w:pPr>
      <w:r>
        <w:rPr>
          <w:rFonts w:ascii="Arial" w:hAnsi="Arial" w:cs="Arial"/>
          <w:b/>
          <w:bCs/>
          <w:spacing w:val="-4"/>
          <w:sz w:val="18"/>
          <w:szCs w:val="18"/>
        </w:rPr>
        <w:t>SOCIAL</w:t>
      </w:r>
    </w:p>
    <w:p w14:paraId="26FEBF8A" w14:textId="77777777" w:rsidR="00000000" w:rsidRDefault="00CC1342">
      <w:pPr>
        <w:kinsoku w:val="0"/>
        <w:overflowPunct w:val="0"/>
        <w:autoSpaceDE/>
        <w:autoSpaceDN/>
        <w:adjustRightInd/>
        <w:spacing w:before="81" w:line="268" w:lineRule="exact"/>
        <w:jc w:val="both"/>
        <w:textAlignment w:val="baseline"/>
        <w:rPr>
          <w:sz w:val="21"/>
          <w:szCs w:val="21"/>
        </w:rPr>
      </w:pPr>
      <w:r>
        <w:rPr>
          <w:sz w:val="21"/>
          <w:szCs w:val="21"/>
        </w:rPr>
        <w:t>On ne veut pas s'enconbrer de locataires «à pro</w:t>
      </w:r>
      <w:r>
        <w:rPr>
          <w:sz w:val="21"/>
          <w:szCs w:val="21"/>
        </w:rPr>
        <w:softHyphen/>
        <w:t>blèmes». Le nombre d'attributions étant limité, les plus modestes sont clairement écartés.</w:t>
      </w:r>
    </w:p>
    <w:p w14:paraId="1606E4AE" w14:textId="77777777" w:rsidR="00000000" w:rsidRDefault="00CC1342">
      <w:pPr>
        <w:kinsoku w:val="0"/>
        <w:overflowPunct w:val="0"/>
        <w:autoSpaceDE/>
        <w:autoSpaceDN/>
        <w:adjustRightInd/>
        <w:spacing w:before="175" w:line="253" w:lineRule="exact"/>
        <w:ind w:left="216"/>
        <w:textAlignment w:val="baseline"/>
        <w:rPr>
          <w:rFonts w:ascii="Arial" w:hAnsi="Arial" w:cs="Arial"/>
          <w:b/>
          <w:bCs/>
          <w:spacing w:val="3"/>
          <w:sz w:val="18"/>
          <w:szCs w:val="18"/>
        </w:rPr>
      </w:pPr>
      <w:r>
        <w:rPr>
          <w:rFonts w:ascii="Arial" w:hAnsi="Arial" w:cs="Arial"/>
          <w:b/>
          <w:bCs/>
          <w:spacing w:val="3"/>
          <w:sz w:val="18"/>
          <w:szCs w:val="18"/>
        </w:rPr>
        <w:t>LA BAISSE DES AIDES «A LA PERSONNE»</w:t>
      </w:r>
    </w:p>
    <w:p w14:paraId="217FAEFF" w14:textId="77777777" w:rsidR="00000000" w:rsidRDefault="00CC1342">
      <w:pPr>
        <w:kinsoku w:val="0"/>
        <w:overflowPunct w:val="0"/>
        <w:autoSpaceDE/>
        <w:autoSpaceDN/>
        <w:adjustRightInd/>
        <w:spacing w:before="89" w:line="268" w:lineRule="exact"/>
        <w:jc w:val="both"/>
        <w:textAlignment w:val="baseline"/>
        <w:rPr>
          <w:spacing w:val="3"/>
          <w:sz w:val="21"/>
          <w:szCs w:val="21"/>
        </w:rPr>
      </w:pPr>
      <w:r>
        <w:rPr>
          <w:spacing w:val="3"/>
          <w:sz w:val="21"/>
          <w:szCs w:val="21"/>
        </w:rPr>
        <w:t>L'objectif est là de «pomper» et de transférer de la solvabilité des plus modeste</w:t>
      </w:r>
      <w:r>
        <w:rPr>
          <w:spacing w:val="3"/>
          <w:sz w:val="21"/>
          <w:szCs w:val="21"/>
        </w:rPr>
        <w:t>s vers les plus aisés. En 1994, le volume des aides à la personne, con</w:t>
      </w:r>
      <w:r>
        <w:rPr>
          <w:spacing w:val="3"/>
          <w:sz w:val="21"/>
          <w:szCs w:val="21"/>
        </w:rPr>
        <w:softHyphen/>
        <w:t>sidérées par tous les intervenants logement comme facteur de «cohésion sociale», est désindéxé, c'est à dire maintenu à franc cons</w:t>
      </w:r>
      <w:r>
        <w:rPr>
          <w:spacing w:val="3"/>
          <w:sz w:val="21"/>
          <w:szCs w:val="21"/>
        </w:rPr>
        <w:softHyphen/>
        <w:t>tant. Un moindre volume réparti signifie une baisse tr</w:t>
      </w:r>
      <w:r>
        <w:rPr>
          <w:spacing w:val="3"/>
          <w:sz w:val="21"/>
          <w:szCs w:val="21"/>
        </w:rPr>
        <w:t>ès conséquente de l'aide personnelle : il y a chaque année plus d'»ayant droits» et les loyers continuent à augmenter.</w:t>
      </w:r>
    </w:p>
    <w:p w14:paraId="3A692090" w14:textId="77777777" w:rsidR="00000000" w:rsidRDefault="00CC1342">
      <w:pPr>
        <w:kinsoku w:val="0"/>
        <w:overflowPunct w:val="0"/>
        <w:autoSpaceDE/>
        <w:autoSpaceDN/>
        <w:adjustRightInd/>
        <w:spacing w:before="90" w:line="268" w:lineRule="exact"/>
        <w:jc w:val="both"/>
        <w:textAlignment w:val="baseline"/>
        <w:rPr>
          <w:sz w:val="21"/>
          <w:szCs w:val="21"/>
        </w:rPr>
      </w:pPr>
      <w:r>
        <w:rPr>
          <w:sz w:val="21"/>
          <w:szCs w:val="21"/>
        </w:rPr>
        <w:t>Le moment paraît choisi : les taux d'efforts des locataires et accédants vont donc augmenter plus rapidement. L'exclusion n'en sera que p</w:t>
      </w:r>
      <w:r>
        <w:rPr>
          <w:sz w:val="21"/>
          <w:szCs w:val="21"/>
        </w:rPr>
        <w:t>lus ra</w:t>
      </w:r>
      <w:r>
        <w:rPr>
          <w:sz w:val="21"/>
          <w:szCs w:val="21"/>
        </w:rPr>
        <w:softHyphen/>
        <w:t>pide et massive.</w:t>
      </w:r>
    </w:p>
    <w:p w14:paraId="6E13096E" w14:textId="77777777" w:rsidR="00000000" w:rsidRDefault="00CC1342">
      <w:pPr>
        <w:kinsoku w:val="0"/>
        <w:overflowPunct w:val="0"/>
        <w:autoSpaceDE/>
        <w:autoSpaceDN/>
        <w:adjustRightInd/>
        <w:spacing w:before="85" w:line="268" w:lineRule="exact"/>
        <w:jc w:val="both"/>
        <w:textAlignment w:val="baseline"/>
        <w:rPr>
          <w:sz w:val="21"/>
          <w:szCs w:val="21"/>
        </w:rPr>
      </w:pPr>
      <w:r>
        <w:rPr>
          <w:sz w:val="21"/>
          <w:szCs w:val="21"/>
        </w:rPr>
        <w:t>Bercy en veut toujours plus : dans la continuité de l'économie sur les aides personnelles, la réo</w:t>
      </w:r>
      <w:r>
        <w:rPr>
          <w:sz w:val="21"/>
          <w:szCs w:val="21"/>
        </w:rPr>
        <w:softHyphen/>
        <w:t>rientation du 1 % patronal vers ces aides est à l'ordre du jour, ce qui signifie moins de loge</w:t>
      </w:r>
      <w:r>
        <w:rPr>
          <w:sz w:val="21"/>
          <w:szCs w:val="21"/>
        </w:rPr>
        <w:softHyphen/>
        <w:t>ments sociaux construits en perspective</w:t>
      </w:r>
      <w:r>
        <w:rPr>
          <w:sz w:val="21"/>
          <w:szCs w:val="21"/>
        </w:rPr>
        <w:t>.</w:t>
      </w:r>
    </w:p>
    <w:p w14:paraId="6B5DA7FC" w14:textId="77777777" w:rsidR="00000000" w:rsidRDefault="00CC1342">
      <w:pPr>
        <w:kinsoku w:val="0"/>
        <w:overflowPunct w:val="0"/>
        <w:autoSpaceDE/>
        <w:autoSpaceDN/>
        <w:adjustRightInd/>
        <w:spacing w:before="165" w:line="273" w:lineRule="exact"/>
        <w:jc w:val="center"/>
        <w:textAlignment w:val="baseline"/>
        <w:rPr>
          <w:b/>
          <w:bCs/>
          <w:spacing w:val="5"/>
          <w:sz w:val="21"/>
          <w:szCs w:val="21"/>
        </w:rPr>
      </w:pPr>
      <w:r>
        <w:rPr>
          <w:rFonts w:ascii="Arial" w:hAnsi="Arial" w:cs="Arial"/>
          <w:b/>
          <w:bCs/>
          <w:spacing w:val="5"/>
          <w:sz w:val="18"/>
          <w:szCs w:val="18"/>
        </w:rPr>
        <w:t xml:space="preserve">LA VENTE DES </w:t>
      </w:r>
      <w:r>
        <w:rPr>
          <w:b/>
          <w:bCs/>
          <w:spacing w:val="5"/>
          <w:sz w:val="21"/>
          <w:szCs w:val="21"/>
        </w:rPr>
        <w:t>HLM</w:t>
      </w:r>
    </w:p>
    <w:p w14:paraId="03026576" w14:textId="77777777" w:rsidR="00000000" w:rsidRDefault="00CC1342">
      <w:pPr>
        <w:kinsoku w:val="0"/>
        <w:overflowPunct w:val="0"/>
        <w:autoSpaceDE/>
        <w:autoSpaceDN/>
        <w:adjustRightInd/>
        <w:spacing w:before="74" w:line="268" w:lineRule="exact"/>
        <w:jc w:val="both"/>
        <w:textAlignment w:val="baseline"/>
        <w:rPr>
          <w:sz w:val="21"/>
          <w:szCs w:val="21"/>
        </w:rPr>
      </w:pPr>
      <w:r>
        <w:rPr>
          <w:sz w:val="21"/>
          <w:szCs w:val="21"/>
        </w:rPr>
        <w:t>La nouvelle loi sur l'habitat favorise la vente de logements sociaux. L'objectif est la vente de 30000 logements par an.</w:t>
      </w:r>
    </w:p>
    <w:p w14:paraId="0DFB1D89" w14:textId="77777777" w:rsidR="00000000" w:rsidRDefault="00CC1342">
      <w:pPr>
        <w:kinsoku w:val="0"/>
        <w:overflowPunct w:val="0"/>
        <w:autoSpaceDE/>
        <w:autoSpaceDN/>
        <w:adjustRightInd/>
        <w:spacing w:before="94" w:after="163" w:line="268" w:lineRule="exact"/>
        <w:jc w:val="both"/>
        <w:textAlignment w:val="baseline"/>
        <w:rPr>
          <w:sz w:val="21"/>
          <w:szCs w:val="21"/>
        </w:rPr>
      </w:pPr>
      <w:r>
        <w:rPr>
          <w:sz w:val="21"/>
          <w:szCs w:val="21"/>
        </w:rPr>
        <w:t>- 100 000 F / logement d'é</w:t>
      </w:r>
      <w:r>
        <w:rPr>
          <w:sz w:val="21"/>
          <w:szCs w:val="21"/>
        </w:rPr>
        <w:t>conomie pour l'Etat. Pour les bailleurs sociaux, c'est certes 10 000 F de financement, mais un logement en moins, et il faudra vendre trois logements pour en finan</w:t>
      </w:r>
      <w:r>
        <w:rPr>
          <w:sz w:val="21"/>
          <w:szCs w:val="21"/>
        </w:rPr>
        <w:softHyphen/>
        <w:t xml:space="preserve"> </w:t>
      </w:r>
    </w:p>
    <w:p w14:paraId="75A8D70D" w14:textId="5EFE5DEC" w:rsidR="00000000" w:rsidRDefault="003A738B">
      <w:pPr>
        <w:kinsoku w:val="0"/>
        <w:overflowPunct w:val="0"/>
        <w:autoSpaceDE/>
        <w:autoSpaceDN/>
        <w:adjustRightInd/>
        <w:ind w:left="27" w:right="21"/>
        <w:textAlignment w:val="baseline"/>
        <w:rPr>
          <w:sz w:val="24"/>
          <w:szCs w:val="24"/>
        </w:rPr>
      </w:pPr>
      <w:r>
        <w:rPr>
          <w:noProof/>
          <w:sz w:val="24"/>
          <w:szCs w:val="24"/>
        </w:rPr>
        <w:drawing>
          <wp:inline distT="0" distB="0" distL="0" distR="0" wp14:anchorId="7D2FCC07" wp14:editId="6647791E">
            <wp:extent cx="2727325" cy="1797050"/>
            <wp:effectExtent l="0" t="0" r="0" b="0"/>
            <wp:docPr id="1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27325" cy="1797050"/>
                    </a:xfrm>
                    <a:prstGeom prst="rect">
                      <a:avLst/>
                    </a:prstGeom>
                    <a:noFill/>
                    <a:ln>
                      <a:noFill/>
                    </a:ln>
                  </pic:spPr>
                </pic:pic>
              </a:graphicData>
            </a:graphic>
          </wp:inline>
        </w:drawing>
      </w:r>
    </w:p>
    <w:p w14:paraId="694F0D19" w14:textId="77777777" w:rsidR="00000000" w:rsidRDefault="00CC1342">
      <w:pPr>
        <w:kinsoku w:val="0"/>
        <w:overflowPunct w:val="0"/>
        <w:autoSpaceDE/>
        <w:autoSpaceDN/>
        <w:adjustRightInd/>
        <w:spacing w:before="3" w:line="268" w:lineRule="exact"/>
        <w:jc w:val="both"/>
        <w:textAlignment w:val="baseline"/>
        <w:rPr>
          <w:sz w:val="21"/>
          <w:szCs w:val="21"/>
        </w:rPr>
      </w:pPr>
      <w:r>
        <w:rPr>
          <w:sz w:val="16"/>
          <w:szCs w:val="16"/>
        </w:rPr>
        <w:br w:type="column"/>
      </w:r>
      <w:r>
        <w:rPr>
          <w:sz w:val="21"/>
          <w:szCs w:val="21"/>
        </w:rPr>
        <w:t>cer un. «On va vendre les meilleurs logements» disent les bailleurs.</w:t>
      </w:r>
    </w:p>
    <w:p w14:paraId="18B67032" w14:textId="77777777" w:rsidR="00000000" w:rsidRDefault="00CC1342">
      <w:pPr>
        <w:kinsoku w:val="0"/>
        <w:overflowPunct w:val="0"/>
        <w:autoSpaceDE/>
        <w:autoSpaceDN/>
        <w:adjustRightInd/>
        <w:spacing w:before="92" w:line="268" w:lineRule="exact"/>
        <w:jc w:val="both"/>
        <w:textAlignment w:val="baseline"/>
        <w:rPr>
          <w:spacing w:val="4"/>
          <w:sz w:val="21"/>
          <w:szCs w:val="21"/>
        </w:rPr>
      </w:pPr>
      <w:r>
        <w:rPr>
          <w:spacing w:val="4"/>
          <w:sz w:val="21"/>
          <w:szCs w:val="21"/>
        </w:rPr>
        <w:t>- 30 000 logements sociaux vendus, c'est du parc social qui disparaît (110 000 disparitions sur le parc social «de fait») et c'est 30 000 attributions</w:t>
      </w:r>
      <w:r>
        <w:rPr>
          <w:spacing w:val="4"/>
          <w:sz w:val="21"/>
          <w:szCs w:val="21"/>
        </w:rPr>
        <w:t xml:space="preserve"> en moins. Les acheteurs sont ceux qui ont les revenus suffisants pour acheter et qui devraient se diriger naturellement vers l'accession, hors du locatif social et laisser la place à de nouveaux arrivants. Une mesure d'ailleurs contraire à l'ob</w:t>
      </w:r>
      <w:r>
        <w:rPr>
          <w:spacing w:val="4"/>
          <w:sz w:val="21"/>
          <w:szCs w:val="21"/>
        </w:rPr>
        <w:softHyphen/>
        <w:t xml:space="preserve">jectif de </w:t>
      </w:r>
      <w:r>
        <w:rPr>
          <w:spacing w:val="4"/>
          <w:sz w:val="21"/>
          <w:szCs w:val="21"/>
        </w:rPr>
        <w:t>relace de la construction par l'accession à la propriété.</w:t>
      </w:r>
    </w:p>
    <w:p w14:paraId="29FAE829" w14:textId="77777777" w:rsidR="00000000" w:rsidRDefault="00CC1342">
      <w:pPr>
        <w:kinsoku w:val="0"/>
        <w:overflowPunct w:val="0"/>
        <w:autoSpaceDE/>
        <w:autoSpaceDN/>
        <w:adjustRightInd/>
        <w:spacing w:before="181" w:line="253" w:lineRule="exact"/>
        <w:jc w:val="center"/>
        <w:textAlignment w:val="baseline"/>
        <w:rPr>
          <w:rFonts w:ascii="Arial" w:hAnsi="Arial" w:cs="Arial"/>
          <w:b/>
          <w:bCs/>
          <w:spacing w:val="6"/>
          <w:sz w:val="18"/>
          <w:szCs w:val="18"/>
        </w:rPr>
      </w:pPr>
      <w:r>
        <w:rPr>
          <w:rFonts w:ascii="Arial" w:hAnsi="Arial" w:cs="Arial"/>
          <w:b/>
          <w:bCs/>
          <w:spacing w:val="6"/>
          <w:sz w:val="18"/>
          <w:szCs w:val="18"/>
        </w:rPr>
        <w:t>LA FIN DES LOGEMENTS «LOI 48»</w:t>
      </w:r>
    </w:p>
    <w:p w14:paraId="19A93700" w14:textId="77777777" w:rsidR="00000000" w:rsidRDefault="00CC1342">
      <w:pPr>
        <w:kinsoku w:val="0"/>
        <w:overflowPunct w:val="0"/>
        <w:autoSpaceDE/>
        <w:autoSpaceDN/>
        <w:adjustRightInd/>
        <w:spacing w:before="82" w:line="268" w:lineRule="exact"/>
        <w:jc w:val="both"/>
        <w:textAlignment w:val="baseline"/>
        <w:rPr>
          <w:spacing w:val="5"/>
          <w:sz w:val="21"/>
          <w:szCs w:val="21"/>
        </w:rPr>
      </w:pPr>
      <w:r>
        <w:rPr>
          <w:spacing w:val="5"/>
          <w:sz w:val="21"/>
          <w:szCs w:val="21"/>
        </w:rPr>
        <w:t>La loi sur l'habitat supprime la possibilité de retour des logements anciens en «li de 48», ce qui signifie que ces logements sont condamnés à disparaître plus rapideme</w:t>
      </w:r>
      <w:r>
        <w:rPr>
          <w:spacing w:val="5"/>
          <w:sz w:val="21"/>
          <w:szCs w:val="21"/>
        </w:rPr>
        <w:t>nt encore.</w:t>
      </w:r>
    </w:p>
    <w:p w14:paraId="0BAFC721" w14:textId="77777777" w:rsidR="00000000" w:rsidRDefault="00CC1342">
      <w:pPr>
        <w:kinsoku w:val="0"/>
        <w:overflowPunct w:val="0"/>
        <w:autoSpaceDE/>
        <w:autoSpaceDN/>
        <w:adjustRightInd/>
        <w:spacing w:before="179" w:line="253" w:lineRule="exact"/>
        <w:jc w:val="center"/>
        <w:textAlignment w:val="baseline"/>
        <w:rPr>
          <w:rFonts w:ascii="Arial" w:hAnsi="Arial" w:cs="Arial"/>
          <w:b/>
          <w:bCs/>
          <w:spacing w:val="2"/>
          <w:sz w:val="18"/>
          <w:szCs w:val="18"/>
        </w:rPr>
      </w:pPr>
      <w:r>
        <w:rPr>
          <w:rFonts w:ascii="Arial" w:hAnsi="Arial" w:cs="Arial"/>
          <w:b/>
          <w:bCs/>
          <w:spacing w:val="2"/>
          <w:sz w:val="18"/>
          <w:szCs w:val="18"/>
        </w:rPr>
        <w:t>LA MISE EN OEUVRE DES EXPULSIONS</w:t>
      </w:r>
    </w:p>
    <w:p w14:paraId="71770571" w14:textId="77777777" w:rsidR="00000000" w:rsidRDefault="00CC1342">
      <w:pPr>
        <w:kinsoku w:val="0"/>
        <w:overflowPunct w:val="0"/>
        <w:autoSpaceDE/>
        <w:autoSpaceDN/>
        <w:adjustRightInd/>
        <w:spacing w:before="87" w:line="268" w:lineRule="exact"/>
        <w:jc w:val="both"/>
        <w:textAlignment w:val="baseline"/>
        <w:rPr>
          <w:spacing w:val="4"/>
          <w:sz w:val="21"/>
          <w:szCs w:val="21"/>
        </w:rPr>
      </w:pPr>
      <w:r>
        <w:rPr>
          <w:spacing w:val="4"/>
          <w:sz w:val="21"/>
          <w:szCs w:val="21"/>
        </w:rPr>
        <w:t>Pour «protéger» les petits propriétaires, qui ont tendance à déserter le marché locatif, une circu</w:t>
      </w:r>
      <w:r>
        <w:rPr>
          <w:spacing w:val="4"/>
          <w:sz w:val="21"/>
          <w:szCs w:val="21"/>
        </w:rPr>
        <w:softHyphen/>
        <w:t>laire prévoit de raccourcir les délais d'interven</w:t>
      </w:r>
      <w:r>
        <w:rPr>
          <w:spacing w:val="4"/>
          <w:sz w:val="21"/>
          <w:szCs w:val="21"/>
        </w:rPr>
        <w:softHyphen/>
        <w:t>tion des Pouvoirs Publics en cas d'impayés, de trier les candid</w:t>
      </w:r>
      <w:r>
        <w:rPr>
          <w:spacing w:val="4"/>
          <w:sz w:val="21"/>
          <w:szCs w:val="21"/>
        </w:rPr>
        <w:t>ats à l'expulsion entre ceux qui ont une «défaillance passagère» et ceux dont la baisse de solvabilité est durable. Pour ces der</w:t>
      </w:r>
      <w:r>
        <w:rPr>
          <w:spacing w:val="4"/>
          <w:sz w:val="21"/>
          <w:szCs w:val="21"/>
        </w:rPr>
        <w:softHyphen/>
        <w:t>niers, quel sera le délai d'exécution des décisions de Justice? La tendance «socccuper des encore récupérables».</w:t>
      </w:r>
    </w:p>
    <w:p w14:paraId="7E18B2B0" w14:textId="77777777" w:rsidR="00000000" w:rsidRDefault="00CC1342">
      <w:pPr>
        <w:kinsoku w:val="0"/>
        <w:overflowPunct w:val="0"/>
        <w:autoSpaceDE/>
        <w:autoSpaceDN/>
        <w:adjustRightInd/>
        <w:spacing w:before="175" w:line="253" w:lineRule="exact"/>
        <w:jc w:val="center"/>
        <w:textAlignment w:val="baseline"/>
        <w:rPr>
          <w:rFonts w:ascii="Arial" w:hAnsi="Arial" w:cs="Arial"/>
          <w:b/>
          <w:bCs/>
          <w:spacing w:val="7"/>
          <w:sz w:val="18"/>
          <w:szCs w:val="18"/>
        </w:rPr>
      </w:pPr>
      <w:r>
        <w:rPr>
          <w:rFonts w:ascii="Arial" w:hAnsi="Arial" w:cs="Arial"/>
          <w:b/>
          <w:bCs/>
          <w:spacing w:val="7"/>
          <w:sz w:val="18"/>
          <w:szCs w:val="18"/>
        </w:rPr>
        <w:t>LA MODIFICATIO</w:t>
      </w:r>
      <w:r>
        <w:rPr>
          <w:rFonts w:ascii="Arial" w:hAnsi="Arial" w:cs="Arial"/>
          <w:b/>
          <w:bCs/>
          <w:spacing w:val="7"/>
          <w:sz w:val="18"/>
          <w:szCs w:val="18"/>
        </w:rPr>
        <w:t>N DE LA LOV</w:t>
      </w:r>
    </w:p>
    <w:p w14:paraId="148C06D9" w14:textId="418C3329" w:rsidR="00000000" w:rsidRDefault="003A738B">
      <w:pPr>
        <w:kinsoku w:val="0"/>
        <w:overflowPunct w:val="0"/>
        <w:autoSpaceDE/>
        <w:autoSpaceDN/>
        <w:adjustRightInd/>
        <w:spacing w:before="86" w:line="268" w:lineRule="exact"/>
        <w:jc w:val="both"/>
        <w:textAlignment w:val="baseline"/>
        <w:rPr>
          <w:spacing w:val="3"/>
          <w:sz w:val="21"/>
          <w:szCs w:val="21"/>
        </w:rPr>
      </w:pPr>
      <w:r>
        <w:rPr>
          <w:noProof/>
        </w:rPr>
        <mc:AlternateContent>
          <mc:Choice Requires="wps">
            <w:drawing>
              <wp:anchor distT="0" distB="0" distL="0" distR="0" simplePos="0" relativeHeight="251689984" behindDoc="0" locked="0" layoutInCell="0" allowOverlap="1" wp14:anchorId="2DB32E24" wp14:editId="2ACE25C8">
                <wp:simplePos x="0" y="0"/>
                <wp:positionH relativeFrom="page">
                  <wp:posOffset>6868160</wp:posOffset>
                </wp:positionH>
                <wp:positionV relativeFrom="page">
                  <wp:posOffset>6463665</wp:posOffset>
                </wp:positionV>
                <wp:extent cx="308610" cy="189865"/>
                <wp:effectExtent l="0" t="0" r="0" b="0"/>
                <wp:wrapSquare wrapText="bothSides"/>
                <wp:docPr id="30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CFD10" w14:textId="77777777" w:rsidR="00000000" w:rsidRDefault="00CC1342">
                            <w:pPr>
                              <w:kinsoku w:val="0"/>
                              <w:overflowPunct w:val="0"/>
                              <w:autoSpaceDE/>
                              <w:autoSpaceDN/>
                              <w:adjustRightInd/>
                              <w:spacing w:before="27" w:line="262" w:lineRule="exact"/>
                              <w:textAlignment w:val="baseline"/>
                              <w:rPr>
                                <w:i/>
                                <w:iCs/>
                                <w:spacing w:val="40"/>
                                <w:sz w:val="26"/>
                                <w:szCs w:val="26"/>
                              </w:rPr>
                            </w:pPr>
                            <w:r>
                              <w:rPr>
                                <w:i/>
                                <w:iCs/>
                                <w:spacing w:val="40"/>
                                <w:sz w:val="26"/>
                                <w:szCs w:val="2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2E24" id="Text Box 91" o:spid="_x0000_s1044" type="#_x0000_t202" style="position:absolute;left:0;text-align:left;margin-left:540.8pt;margin-top:508.95pt;width:24.3pt;height:14.9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cwDAIAAAYEAAAOAAAAZHJzL2Uyb0RvYy54bWysU9tu2zAMfR+wfxD0vthusCA14hRdigwD&#10;ugvQ7gMUWbaF2aJGKbGzrx8lxVm3vQ3Tg0DxckgeUpu7aejZSaHTYCpeLHLOlJFQa9NW/Ovz/s2a&#10;M+eFqUUPRlX8rBy/275+tRltqW6gg75WyAjEuHK0Fe+8t2WWOdmpQbgFWGXI2AAOwtMT26xGMRL6&#10;0Gc3eb7KRsDaIkjlHGkfkpFvI37TKOk/N41TnvUVp9p8vDHeh3Bn240oWxS20/JShviHKgahDSW9&#10;Qj0IL9gR9V9Qg5YIDhq/kDBk0DRaqtgDdVPkf3Tz1AmrYi9EjrNXmtz/g5WfTl+Q6briy3zJmRED&#10;DelZTZ69g4ndFoGg0bqS/J4sefqJ9DTo2KyzjyC/OWZg1wnTqntEGDslaiowRmYvQhOOCyCH8SPU&#10;lEccPUSgqcEhsEd8MEKnQZ2vwwm1SFIu8/WqIIskU7G+Xa/ehtoyUc7BFp1/r2BgQag40uwjuDg9&#10;Op9cZ5eQy0Gv673u+/jA9rDrkZ0E7ck+nhTb204kbdwVSueSa0z9G0ZvApKBgJnSBU2kIHSd+vfT&#10;YYp0F+uZ2gPUZyIFIS0nfSYSOsAfnI20mBV3348CFWf9B0PEhi2eBZyFwywIIym04p6zJO582vaj&#10;Rd12hJxGZ+CeyG90JCZMKVVxqZeWLfZ3+Rhhm1++o9ev77v9CQAA//8DAFBLAwQUAAYACAAAACEA&#10;trRdRuAAAAAPAQAADwAAAGRycy9kb3ducmV2LnhtbEyPwU7DMBBE70j8g7VI3KidFDVpiFNBEVwR&#10;AalXN97GUeJ1FLtt+HucE9x2dkezb8rdbAd2wcl3jiQkKwEMqXG6o1bC99fbQw7MB0VaDY5Qwg96&#10;2FW3N6UqtLvSJ17q0LIYQr5QEkwIY8G5bwxa5VduRIq3k5usClFOLdeTusZwO/BUiA23qqP4wagR&#10;9wabvj5bCeuPNDv49/p1Px5w2+f+pT+RkfL+bn5+AhZwDn9mWPAjOlSR6ejOpD0bohZ5soneZUqy&#10;LbDFk6xFCuy47B6zHHhV8v89ql8AAAD//wMAUEsBAi0AFAAGAAgAAAAhALaDOJL+AAAA4QEAABMA&#10;AAAAAAAAAAAAAAAAAAAAAFtDb250ZW50X1R5cGVzXS54bWxQSwECLQAUAAYACAAAACEAOP0h/9YA&#10;AACUAQAACwAAAAAAAAAAAAAAAAAvAQAAX3JlbHMvLnJlbHNQSwECLQAUAAYACAAAACEAH5SXMAwC&#10;AAAGBAAADgAAAAAAAAAAAAAAAAAuAgAAZHJzL2Uyb0RvYy54bWxQSwECLQAUAAYACAAAACEAtrRd&#10;RuAAAAAPAQAADwAAAAAAAAAAAAAAAABmBAAAZHJzL2Rvd25yZXYueG1sUEsFBgAAAAAEAAQA8wAA&#10;AHMFAAAAAA==&#10;" o:allowincell="f" stroked="f">
                <v:fill opacity="0"/>
                <v:textbox inset="0,0,0,0">
                  <w:txbxContent>
                    <w:p w14:paraId="2B1CFD10" w14:textId="77777777" w:rsidR="00000000" w:rsidRDefault="00CC1342">
                      <w:pPr>
                        <w:kinsoku w:val="0"/>
                        <w:overflowPunct w:val="0"/>
                        <w:autoSpaceDE/>
                        <w:autoSpaceDN/>
                        <w:adjustRightInd/>
                        <w:spacing w:before="27" w:line="262" w:lineRule="exact"/>
                        <w:textAlignment w:val="baseline"/>
                        <w:rPr>
                          <w:i/>
                          <w:iCs/>
                          <w:spacing w:val="40"/>
                          <w:sz w:val="26"/>
                          <w:szCs w:val="26"/>
                        </w:rPr>
                      </w:pPr>
                      <w:r>
                        <w:rPr>
                          <w:i/>
                          <w:iCs/>
                          <w:spacing w:val="40"/>
                          <w:sz w:val="26"/>
                          <w:szCs w:val="26"/>
                        </w:rPr>
                        <w:t>23</w:t>
                      </w:r>
                    </w:p>
                  </w:txbxContent>
                </v:textbox>
                <w10:wrap type="square" anchorx="page" anchory="page"/>
              </v:shape>
            </w:pict>
          </mc:Fallback>
        </mc:AlternateContent>
      </w:r>
      <w:r w:rsidR="00CC1342">
        <w:rPr>
          <w:spacing w:val="3"/>
          <w:sz w:val="21"/>
          <w:szCs w:val="21"/>
        </w:rPr>
        <w:t>La Loi d'Orientation sur la Ville prévoyait (dans le but de combattre les disparités entre commu</w:t>
      </w:r>
      <w:r w:rsidR="00CC1342">
        <w:rPr>
          <w:spacing w:val="3"/>
          <w:sz w:val="21"/>
          <w:szCs w:val="21"/>
        </w:rPr>
        <w:softHyphen/>
        <w:t>nes, d'é</w:t>
      </w:r>
      <w:r w:rsidR="00CC1342">
        <w:rPr>
          <w:spacing w:val="3"/>
          <w:sz w:val="21"/>
          <w:szCs w:val="21"/>
        </w:rPr>
        <w:t>quilibrer le territoire) la construction de logements PLA dans les communes qui n'avaient pas plus de 20 % de logements sociaux. Les PLA sont remplacés par des PLI, logement in</w:t>
      </w:r>
      <w:r w:rsidR="00CC1342">
        <w:rPr>
          <w:spacing w:val="3"/>
          <w:sz w:val="21"/>
          <w:szCs w:val="21"/>
        </w:rPr>
        <w:softHyphen/>
        <w:t>termédiaire pour classes moyennes.</w:t>
      </w:r>
    </w:p>
    <w:p w14:paraId="5AEF5E84" w14:textId="77777777" w:rsidR="00000000" w:rsidRDefault="00CC1342">
      <w:pPr>
        <w:kinsoku w:val="0"/>
        <w:overflowPunct w:val="0"/>
        <w:autoSpaceDE/>
        <w:autoSpaceDN/>
        <w:adjustRightInd/>
        <w:spacing w:before="93" w:line="268" w:lineRule="exact"/>
        <w:jc w:val="both"/>
        <w:textAlignment w:val="baseline"/>
        <w:rPr>
          <w:spacing w:val="4"/>
          <w:sz w:val="21"/>
          <w:szCs w:val="21"/>
        </w:rPr>
      </w:pPr>
      <w:r>
        <w:rPr>
          <w:spacing w:val="4"/>
          <w:sz w:val="21"/>
          <w:szCs w:val="21"/>
        </w:rPr>
        <w:t>A ces quelques mesures, il convient d'ajoute</w:t>
      </w:r>
      <w:r>
        <w:rPr>
          <w:spacing w:val="4"/>
          <w:sz w:val="21"/>
          <w:szCs w:val="21"/>
        </w:rPr>
        <w:t>r la possibilité nouvelle pour les organismes HLM de «placer» des fonds sur les marchés financiers (»gestion oblige», il est vrai que l'on ne compren</w:t>
      </w:r>
      <w:r>
        <w:rPr>
          <w:spacing w:val="4"/>
          <w:sz w:val="21"/>
          <w:szCs w:val="21"/>
        </w:rPr>
        <w:softHyphen/>
        <w:t>drait pas pourquoi les bailleurs ne pourraient pas jouer comme tout le monde) et l'annonce d'une baisse du</w:t>
      </w:r>
      <w:r>
        <w:rPr>
          <w:spacing w:val="4"/>
          <w:sz w:val="21"/>
          <w:szCs w:val="21"/>
        </w:rPr>
        <w:t xml:space="preserve"> nombre de logements PLA budgettés pour l'année 1995.</w:t>
      </w:r>
    </w:p>
    <w:p w14:paraId="2C09C3D3" w14:textId="77777777" w:rsidR="00000000" w:rsidRDefault="00CC1342">
      <w:pPr>
        <w:kinsoku w:val="0"/>
        <w:overflowPunct w:val="0"/>
        <w:autoSpaceDE/>
        <w:autoSpaceDN/>
        <w:adjustRightInd/>
        <w:spacing w:before="560" w:line="363" w:lineRule="exact"/>
        <w:ind w:left="2016"/>
        <w:jc w:val="right"/>
        <w:textAlignment w:val="baseline"/>
        <w:rPr>
          <w:rFonts w:ascii="Arial" w:hAnsi="Arial" w:cs="Arial"/>
          <w:spacing w:val="1"/>
          <w:sz w:val="16"/>
          <w:szCs w:val="16"/>
        </w:rPr>
      </w:pPr>
      <w:r>
        <w:rPr>
          <w:rFonts w:ascii="Arial" w:hAnsi="Arial" w:cs="Arial"/>
          <w:b/>
          <w:bCs/>
          <w:spacing w:val="1"/>
          <w:sz w:val="18"/>
          <w:szCs w:val="18"/>
        </w:rPr>
        <w:t xml:space="preserve">Philippe CHAVANCE </w:t>
      </w:r>
      <w:r>
        <w:rPr>
          <w:rFonts w:ascii="Arial" w:hAnsi="Arial" w:cs="Arial"/>
          <w:spacing w:val="1"/>
          <w:sz w:val="16"/>
          <w:szCs w:val="16"/>
        </w:rPr>
        <w:t>DROIT AU LOGEMENT</w:t>
      </w:r>
    </w:p>
    <w:p w14:paraId="0DAA2F47" w14:textId="77777777" w:rsidR="00000000" w:rsidRDefault="00CC1342">
      <w:pPr>
        <w:widowControl/>
        <w:rPr>
          <w:sz w:val="24"/>
          <w:szCs w:val="24"/>
        </w:rPr>
        <w:sectPr w:rsidR="00000000">
          <w:headerReference w:type="even" r:id="rId252"/>
          <w:headerReference w:type="default" r:id="rId253"/>
          <w:footerReference w:type="even" r:id="rId254"/>
          <w:footerReference w:type="default" r:id="rId255"/>
          <w:type w:val="continuous"/>
          <w:pgSz w:w="11798" w:h="16843"/>
          <w:pgMar w:top="20" w:right="1205" w:bottom="427" w:left="1667" w:header="0" w:footer="0" w:gutter="0"/>
          <w:cols w:num="2" w:space="720" w:equalWidth="0">
            <w:col w:w="4344" w:space="238"/>
            <w:col w:w="4344"/>
          </w:cols>
          <w:noEndnote/>
        </w:sectPr>
      </w:pPr>
    </w:p>
    <w:p w14:paraId="54E45E0E" w14:textId="77777777" w:rsidR="00000000" w:rsidRDefault="00CC1342">
      <w:pPr>
        <w:kinsoku w:val="0"/>
        <w:overflowPunct w:val="0"/>
        <w:autoSpaceDE/>
        <w:autoSpaceDN/>
        <w:adjustRightInd/>
        <w:spacing w:before="648" w:line="195" w:lineRule="exact"/>
        <w:textAlignment w:val="baseline"/>
        <w:rPr>
          <w:rFonts w:ascii="Arial" w:hAnsi="Arial" w:cs="Arial"/>
          <w:spacing w:val="-5"/>
          <w:sz w:val="16"/>
          <w:szCs w:val="16"/>
        </w:rPr>
      </w:pPr>
      <w:r>
        <w:rPr>
          <w:rFonts w:ascii="Arial" w:hAnsi="Arial" w:cs="Arial"/>
          <w:spacing w:val="-5"/>
          <w:sz w:val="16"/>
          <w:szCs w:val="16"/>
        </w:rPr>
        <w:t>PEPS rf 50 avril/juin 1995</w:t>
      </w:r>
    </w:p>
    <w:p w14:paraId="57F91FD1" w14:textId="77777777" w:rsidR="00000000" w:rsidRDefault="00CC1342">
      <w:pPr>
        <w:widowControl/>
        <w:rPr>
          <w:sz w:val="24"/>
          <w:szCs w:val="24"/>
        </w:rPr>
        <w:sectPr w:rsidR="00000000">
          <w:headerReference w:type="even" r:id="rId256"/>
          <w:headerReference w:type="default" r:id="rId257"/>
          <w:footerReference w:type="even" r:id="rId258"/>
          <w:footerReference w:type="default" r:id="rId259"/>
          <w:type w:val="continuous"/>
          <w:pgSz w:w="11798" w:h="16843"/>
          <w:pgMar w:top="20" w:right="1161" w:bottom="427" w:left="8837" w:header="0" w:footer="0" w:gutter="0"/>
          <w:cols w:space="720"/>
          <w:noEndnote/>
        </w:sectPr>
      </w:pPr>
    </w:p>
    <w:p w14:paraId="0B4681E0" w14:textId="02BBDD01" w:rsidR="00000000" w:rsidRDefault="003A738B">
      <w:pPr>
        <w:kinsoku w:val="0"/>
        <w:overflowPunct w:val="0"/>
        <w:autoSpaceDE/>
        <w:autoSpaceDN/>
        <w:adjustRightInd/>
        <w:spacing w:before="4" w:after="872"/>
        <w:ind w:right="91"/>
        <w:textAlignment w:val="baseline"/>
        <w:rPr>
          <w:sz w:val="24"/>
          <w:szCs w:val="24"/>
        </w:rPr>
      </w:pPr>
      <w:r>
        <w:rPr>
          <w:noProof/>
          <w:sz w:val="24"/>
          <w:szCs w:val="24"/>
        </w:rPr>
        <w:lastRenderedPageBreak/>
        <w:drawing>
          <wp:inline distT="0" distB="0" distL="0" distR="0" wp14:anchorId="4DFDEFD2" wp14:editId="1A9289C4">
            <wp:extent cx="5653405" cy="1415415"/>
            <wp:effectExtent l="0" t="0" r="0" b="0"/>
            <wp:docPr id="1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53405" cy="1415415"/>
                    </a:xfrm>
                    <a:prstGeom prst="rect">
                      <a:avLst/>
                    </a:prstGeom>
                    <a:noFill/>
                    <a:ln>
                      <a:noFill/>
                    </a:ln>
                  </pic:spPr>
                </pic:pic>
              </a:graphicData>
            </a:graphic>
          </wp:inline>
        </w:drawing>
      </w:r>
    </w:p>
    <w:p w14:paraId="2AF125E6" w14:textId="77777777" w:rsidR="00000000" w:rsidRDefault="00CC1342">
      <w:pPr>
        <w:kinsoku w:val="0"/>
        <w:overflowPunct w:val="0"/>
        <w:autoSpaceDE/>
        <w:autoSpaceDN/>
        <w:adjustRightInd/>
        <w:spacing w:before="4" w:after="872"/>
        <w:ind w:right="91"/>
        <w:textAlignment w:val="baseline"/>
        <w:rPr>
          <w:sz w:val="24"/>
          <w:szCs w:val="24"/>
        </w:rPr>
        <w:sectPr w:rsidR="00000000">
          <w:headerReference w:type="even" r:id="rId261"/>
          <w:headerReference w:type="default" r:id="rId262"/>
          <w:footerReference w:type="even" r:id="rId263"/>
          <w:footerReference w:type="default" r:id="rId264"/>
          <w:headerReference w:type="first" r:id="rId265"/>
          <w:footerReference w:type="first" r:id="rId266"/>
          <w:pgSz w:w="11798" w:h="16843"/>
          <w:pgMar w:top="380" w:right="571" w:bottom="1030" w:left="2227" w:header="0" w:footer="779" w:gutter="0"/>
          <w:cols w:space="720"/>
          <w:noEndnote/>
          <w:titlePg/>
        </w:sectPr>
      </w:pPr>
    </w:p>
    <w:p w14:paraId="0047B2E3" w14:textId="77777777" w:rsidR="00000000" w:rsidRDefault="00CC1342">
      <w:pPr>
        <w:kinsoku w:val="0"/>
        <w:overflowPunct w:val="0"/>
        <w:autoSpaceDE/>
        <w:autoSpaceDN/>
        <w:adjustRightInd/>
        <w:spacing w:before="16" w:line="443" w:lineRule="exact"/>
        <w:jc w:val="both"/>
        <w:textAlignment w:val="baseline"/>
        <w:rPr>
          <w:spacing w:val="19"/>
          <w:w w:val="80"/>
          <w:sz w:val="38"/>
          <w:szCs w:val="38"/>
        </w:rPr>
      </w:pPr>
      <w:r>
        <w:rPr>
          <w:rFonts w:ascii="Garamond" w:hAnsi="Garamond" w:cs="Garamond"/>
          <w:i/>
          <w:iCs/>
          <w:spacing w:val="19"/>
          <w:w w:val="85"/>
          <w:sz w:val="43"/>
          <w:szCs w:val="43"/>
        </w:rPr>
        <w:t xml:space="preserve">«S'il m'arrive un </w:t>
      </w:r>
      <w:r>
        <w:rPr>
          <w:spacing w:val="19"/>
          <w:w w:val="80"/>
          <w:sz w:val="38"/>
          <w:szCs w:val="38"/>
        </w:rPr>
        <w:t>jour,</w:t>
      </w:r>
    </w:p>
    <w:p w14:paraId="59A66922" w14:textId="77777777" w:rsidR="00000000" w:rsidRDefault="00CC1342">
      <w:pPr>
        <w:kinsoku w:val="0"/>
        <w:overflowPunct w:val="0"/>
        <w:autoSpaceDE/>
        <w:autoSpaceDN/>
        <w:adjustRightInd/>
        <w:spacing w:line="438" w:lineRule="exact"/>
        <w:jc w:val="both"/>
        <w:textAlignment w:val="baseline"/>
        <w:rPr>
          <w:rFonts w:ascii="Garamond" w:hAnsi="Garamond" w:cs="Garamond"/>
          <w:i/>
          <w:iCs/>
          <w:spacing w:val="37"/>
          <w:w w:val="85"/>
          <w:sz w:val="43"/>
          <w:szCs w:val="43"/>
        </w:rPr>
      </w:pPr>
      <w:r>
        <w:rPr>
          <w:spacing w:val="37"/>
          <w:w w:val="80"/>
          <w:sz w:val="38"/>
          <w:szCs w:val="38"/>
        </w:rPr>
        <w:t xml:space="preserve">voyant ma </w:t>
      </w:r>
      <w:r>
        <w:rPr>
          <w:rFonts w:ascii="Garamond" w:hAnsi="Garamond" w:cs="Garamond"/>
          <w:i/>
          <w:iCs/>
          <w:spacing w:val="37"/>
          <w:w w:val="85"/>
          <w:sz w:val="43"/>
          <w:szCs w:val="43"/>
        </w:rPr>
        <w:t>vie réglée et</w:t>
      </w:r>
    </w:p>
    <w:p w14:paraId="601C1FCF" w14:textId="77777777" w:rsidR="00000000" w:rsidRDefault="00CC1342">
      <w:pPr>
        <w:kinsoku w:val="0"/>
        <w:overflowPunct w:val="0"/>
        <w:autoSpaceDE/>
        <w:autoSpaceDN/>
        <w:adjustRightInd/>
        <w:spacing w:line="436" w:lineRule="exact"/>
        <w:jc w:val="both"/>
        <w:textAlignment w:val="baseline"/>
        <w:rPr>
          <w:rFonts w:ascii="Garamond" w:hAnsi="Garamond" w:cs="Garamond"/>
          <w:i/>
          <w:iCs/>
          <w:spacing w:val="34"/>
          <w:w w:val="85"/>
          <w:sz w:val="43"/>
          <w:szCs w:val="43"/>
        </w:rPr>
      </w:pPr>
      <w:r>
        <w:rPr>
          <w:rFonts w:ascii="Garamond" w:hAnsi="Garamond" w:cs="Garamond"/>
          <w:i/>
          <w:iCs/>
          <w:spacing w:val="34"/>
          <w:w w:val="85"/>
          <w:sz w:val="43"/>
          <w:szCs w:val="43"/>
        </w:rPr>
        <w:t xml:space="preserve">assurée de </w:t>
      </w:r>
      <w:r>
        <w:rPr>
          <w:spacing w:val="34"/>
          <w:w w:val="80"/>
          <w:sz w:val="38"/>
          <w:szCs w:val="38"/>
        </w:rPr>
        <w:t xml:space="preserve">pouvoir </w:t>
      </w:r>
      <w:r>
        <w:rPr>
          <w:rFonts w:ascii="Garamond" w:hAnsi="Garamond" w:cs="Garamond"/>
          <w:i/>
          <w:iCs/>
          <w:spacing w:val="34"/>
          <w:w w:val="85"/>
          <w:sz w:val="43"/>
          <w:szCs w:val="43"/>
        </w:rPr>
        <w:t>écrire et</w:t>
      </w:r>
    </w:p>
    <w:p w14:paraId="31FD23FD" w14:textId="77777777" w:rsidR="00000000" w:rsidRDefault="00CC1342">
      <w:pPr>
        <w:kinsoku w:val="0"/>
        <w:overflowPunct w:val="0"/>
        <w:autoSpaceDE/>
        <w:autoSpaceDN/>
        <w:adjustRightInd/>
        <w:spacing w:line="442" w:lineRule="exact"/>
        <w:jc w:val="both"/>
        <w:textAlignment w:val="baseline"/>
        <w:rPr>
          <w:rFonts w:ascii="Garamond" w:hAnsi="Garamond" w:cs="Garamond"/>
          <w:i/>
          <w:iCs/>
          <w:spacing w:val="27"/>
          <w:w w:val="85"/>
          <w:sz w:val="43"/>
          <w:szCs w:val="43"/>
        </w:rPr>
      </w:pPr>
      <w:r>
        <w:rPr>
          <w:rFonts w:ascii="Garamond" w:hAnsi="Garamond" w:cs="Garamond"/>
          <w:i/>
          <w:iCs/>
          <w:spacing w:val="27"/>
          <w:w w:val="85"/>
          <w:sz w:val="43"/>
          <w:szCs w:val="43"/>
        </w:rPr>
        <w:t xml:space="preserve">publier en </w:t>
      </w:r>
      <w:r>
        <w:rPr>
          <w:spacing w:val="27"/>
          <w:w w:val="80"/>
          <w:sz w:val="38"/>
          <w:szCs w:val="38"/>
        </w:rPr>
        <w:t xml:space="preserve">toute liberté, </w:t>
      </w:r>
      <w:r>
        <w:rPr>
          <w:rFonts w:ascii="Garamond" w:hAnsi="Garamond" w:cs="Garamond"/>
          <w:i/>
          <w:iCs/>
          <w:spacing w:val="27"/>
          <w:w w:val="85"/>
          <w:sz w:val="43"/>
          <w:szCs w:val="43"/>
        </w:rPr>
        <w:t>je</w:t>
      </w:r>
    </w:p>
    <w:p w14:paraId="575A67F1" w14:textId="77777777" w:rsidR="00000000" w:rsidRDefault="00CC1342">
      <w:pPr>
        <w:kinsoku w:val="0"/>
        <w:overflowPunct w:val="0"/>
        <w:autoSpaceDE/>
        <w:autoSpaceDN/>
        <w:adjustRightInd/>
        <w:spacing w:line="442" w:lineRule="exact"/>
        <w:jc w:val="both"/>
        <w:textAlignment w:val="baseline"/>
        <w:rPr>
          <w:spacing w:val="26"/>
          <w:w w:val="80"/>
          <w:sz w:val="38"/>
          <w:szCs w:val="38"/>
        </w:rPr>
      </w:pPr>
      <w:r>
        <w:rPr>
          <w:rFonts w:ascii="Garamond" w:hAnsi="Garamond" w:cs="Garamond"/>
          <w:i/>
          <w:iCs/>
          <w:spacing w:val="26"/>
          <w:w w:val="85"/>
          <w:sz w:val="43"/>
          <w:szCs w:val="43"/>
        </w:rPr>
        <w:t xml:space="preserve">sais que j'en </w:t>
      </w:r>
      <w:r>
        <w:rPr>
          <w:spacing w:val="26"/>
          <w:w w:val="80"/>
          <w:sz w:val="38"/>
          <w:szCs w:val="38"/>
        </w:rPr>
        <w:t>viendrai à</w:t>
      </w:r>
    </w:p>
    <w:p w14:paraId="425269E2" w14:textId="77777777" w:rsidR="00000000" w:rsidRDefault="00CC1342">
      <w:pPr>
        <w:kinsoku w:val="0"/>
        <w:overflowPunct w:val="0"/>
        <w:autoSpaceDE/>
        <w:autoSpaceDN/>
        <w:adjustRightInd/>
        <w:spacing w:line="425" w:lineRule="exact"/>
        <w:jc w:val="both"/>
        <w:textAlignment w:val="baseline"/>
        <w:rPr>
          <w:rFonts w:ascii="Garamond" w:hAnsi="Garamond" w:cs="Garamond"/>
          <w:i/>
          <w:iCs/>
          <w:spacing w:val="32"/>
          <w:w w:val="85"/>
          <w:sz w:val="43"/>
          <w:szCs w:val="43"/>
        </w:rPr>
      </w:pPr>
      <w:r>
        <w:rPr>
          <w:rFonts w:ascii="Garamond" w:hAnsi="Garamond" w:cs="Garamond"/>
          <w:i/>
          <w:iCs/>
          <w:spacing w:val="32"/>
          <w:w w:val="85"/>
          <w:sz w:val="43"/>
          <w:szCs w:val="43"/>
        </w:rPr>
        <w:t>regretter cette vie incertaine</w:t>
      </w:r>
    </w:p>
    <w:p w14:paraId="6EB4DB11" w14:textId="77777777" w:rsidR="00000000" w:rsidRDefault="00CC1342">
      <w:pPr>
        <w:kinsoku w:val="0"/>
        <w:overflowPunct w:val="0"/>
        <w:autoSpaceDE/>
        <w:autoSpaceDN/>
        <w:adjustRightInd/>
        <w:spacing w:before="12" w:line="443" w:lineRule="exact"/>
        <w:jc w:val="both"/>
        <w:textAlignment w:val="baseline"/>
        <w:rPr>
          <w:rFonts w:ascii="Garamond" w:hAnsi="Garamond" w:cs="Garamond"/>
          <w:i/>
          <w:iCs/>
          <w:spacing w:val="26"/>
          <w:w w:val="85"/>
          <w:sz w:val="43"/>
          <w:szCs w:val="43"/>
        </w:rPr>
      </w:pPr>
      <w:r>
        <w:rPr>
          <w:rFonts w:ascii="Garamond" w:hAnsi="Garamond" w:cs="Garamond"/>
          <w:i/>
          <w:iCs/>
          <w:spacing w:val="26"/>
          <w:w w:val="85"/>
          <w:sz w:val="43"/>
          <w:szCs w:val="43"/>
        </w:rPr>
        <w:t xml:space="preserve">où j'écris </w:t>
      </w:r>
      <w:r>
        <w:rPr>
          <w:spacing w:val="26"/>
          <w:w w:val="80"/>
          <w:sz w:val="38"/>
          <w:szCs w:val="38"/>
        </w:rPr>
        <w:t xml:space="preserve">peu et </w:t>
      </w:r>
      <w:r>
        <w:rPr>
          <w:rFonts w:ascii="Garamond" w:hAnsi="Garamond" w:cs="Garamond"/>
          <w:i/>
          <w:iCs/>
          <w:spacing w:val="26"/>
          <w:w w:val="85"/>
          <w:sz w:val="43"/>
          <w:szCs w:val="43"/>
        </w:rPr>
        <w:t>ne publie</w:t>
      </w:r>
    </w:p>
    <w:p w14:paraId="2B44FE75" w14:textId="77777777" w:rsidR="00000000" w:rsidRDefault="00CC1342">
      <w:pPr>
        <w:kinsoku w:val="0"/>
        <w:overflowPunct w:val="0"/>
        <w:autoSpaceDE/>
        <w:autoSpaceDN/>
        <w:adjustRightInd/>
        <w:spacing w:after="350" w:line="428" w:lineRule="exact"/>
        <w:jc w:val="both"/>
        <w:textAlignment w:val="baseline"/>
        <w:rPr>
          <w:rFonts w:ascii="Garamond" w:hAnsi="Garamond" w:cs="Garamond"/>
          <w:i/>
          <w:iCs/>
          <w:spacing w:val="35"/>
          <w:w w:val="85"/>
          <w:sz w:val="43"/>
          <w:szCs w:val="43"/>
        </w:rPr>
      </w:pPr>
      <w:r>
        <w:rPr>
          <w:rFonts w:ascii="Garamond" w:hAnsi="Garamond" w:cs="Garamond"/>
          <w:i/>
          <w:iCs/>
          <w:spacing w:val="35"/>
          <w:w w:val="85"/>
          <w:sz w:val="43"/>
          <w:szCs w:val="43"/>
        </w:rPr>
        <w:t>rien». (Fernando Pessoa)</w:t>
      </w:r>
    </w:p>
    <w:p w14:paraId="10E29BE8" w14:textId="77777777" w:rsidR="00000000" w:rsidRDefault="00CC1342">
      <w:pPr>
        <w:kinsoku w:val="0"/>
        <w:overflowPunct w:val="0"/>
        <w:autoSpaceDE/>
        <w:autoSpaceDN/>
        <w:adjustRightInd/>
        <w:spacing w:line="256" w:lineRule="exact"/>
        <w:ind w:firstLine="144"/>
        <w:jc w:val="both"/>
        <w:textAlignment w:val="baseline"/>
      </w:pPr>
      <w:r>
        <w:t>Dans ces quelques lignes de Fernando Pessoa, je confronte mes concepts de sens et d'opportunisme avec mon désarroi d'éducateur face aux questions du logement...</w:t>
      </w:r>
    </w:p>
    <w:p w14:paraId="6083DF1B" w14:textId="77777777" w:rsidR="00000000" w:rsidRDefault="00CC1342">
      <w:pPr>
        <w:kinsoku w:val="0"/>
        <w:overflowPunct w:val="0"/>
        <w:autoSpaceDE/>
        <w:autoSpaceDN/>
        <w:adjustRightInd/>
        <w:spacing w:before="30" w:line="256" w:lineRule="exact"/>
        <w:jc w:val="both"/>
        <w:textAlignment w:val="baseline"/>
        <w:rPr>
          <w:spacing w:val="5"/>
        </w:rPr>
      </w:pPr>
      <w:r>
        <w:rPr>
          <w:spacing w:val="5"/>
        </w:rPr>
        <w:t>Partie prenante, et désormais porte parole d'une prise de conscience des carences du «Social of</w:t>
      </w:r>
      <w:r>
        <w:rPr>
          <w:spacing w:val="5"/>
        </w:rPr>
        <w:t>fi</w:t>
      </w:r>
      <w:r>
        <w:rPr>
          <w:spacing w:val="5"/>
        </w:rPr>
        <w:softHyphen/>
        <w:t>ciel», dans ses réponses au logement, je considère urgent de réfléchir à notre repositionnement sur la scène sociale : le choix de «passer aux barbares» s'impose de fait. (F. Ozonam).</w:t>
      </w:r>
    </w:p>
    <w:p w14:paraId="3E13081E" w14:textId="2C0E194A" w:rsidR="00000000" w:rsidRDefault="003A738B">
      <w:pPr>
        <w:kinsoku w:val="0"/>
        <w:overflowPunct w:val="0"/>
        <w:autoSpaceDE/>
        <w:autoSpaceDN/>
        <w:adjustRightInd/>
        <w:spacing w:before="32" w:line="256" w:lineRule="exact"/>
        <w:jc w:val="both"/>
        <w:textAlignment w:val="baseline"/>
        <w:rPr>
          <w:spacing w:val="3"/>
        </w:rPr>
      </w:pPr>
      <w:r>
        <w:rPr>
          <w:noProof/>
        </w:rPr>
        <mc:AlternateContent>
          <mc:Choice Requires="wps">
            <w:drawing>
              <wp:anchor distT="0" distB="0" distL="0" distR="0" simplePos="0" relativeHeight="251691008" behindDoc="0" locked="0" layoutInCell="0" allowOverlap="1" wp14:anchorId="21E635D7" wp14:editId="79AAE487">
                <wp:simplePos x="0" y="0"/>
                <wp:positionH relativeFrom="page">
                  <wp:posOffset>995045</wp:posOffset>
                </wp:positionH>
                <wp:positionV relativeFrom="page">
                  <wp:posOffset>6548120</wp:posOffset>
                </wp:positionV>
                <wp:extent cx="295910" cy="175260"/>
                <wp:effectExtent l="0" t="0" r="0" b="0"/>
                <wp:wrapSquare wrapText="bothSides"/>
                <wp:docPr id="3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EF476" w14:textId="77777777" w:rsidR="00000000" w:rsidRDefault="00CC1342">
                            <w:pPr>
                              <w:kinsoku w:val="0"/>
                              <w:overflowPunct w:val="0"/>
                              <w:autoSpaceDE/>
                              <w:autoSpaceDN/>
                              <w:adjustRightInd/>
                              <w:spacing w:line="272" w:lineRule="exact"/>
                              <w:textAlignment w:val="baseline"/>
                              <w:rPr>
                                <w:i/>
                                <w:iCs/>
                                <w:spacing w:val="39"/>
                                <w:sz w:val="24"/>
                                <w:szCs w:val="24"/>
                              </w:rPr>
                            </w:pPr>
                            <w:r>
                              <w:rPr>
                                <w:i/>
                                <w:iCs/>
                                <w:spacing w:val="39"/>
                                <w:sz w:val="24"/>
                                <w:szCs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D7" id="Text Box 94" o:spid="_x0000_s1045" type="#_x0000_t202" style="position:absolute;left:0;text-align:left;margin-left:78.35pt;margin-top:515.6pt;width:23.3pt;height:13.8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XUDAIAAAYEAAAOAAAAZHJzL2Uyb0RvYy54bWysU82O0zAQviPxDpbvNE1hFxo1XS1dFSEt&#10;C9IuD+A4TmKReMzYbVKenrHdlAVuCB+s8fx8M/PNeHMzDT07KnQaTMnzxZIzZSTU2rQl//q0f/WO&#10;M+eFqUUPRpX8pBy/2b58sRltoVbQQV8rZARiXDHaknfe2yLLnOzUINwCrDJkbAAH4emJbVajGAl9&#10;6LPVcnmdjYC1RZDKOdLeJSPfRvymUdJ/bhqnPOtLTrX5eGO8q3Bn240oWhS20/JchviHKgahDSW9&#10;QN0JL9gB9V9Qg5YIDhq/kDBk0DRaqtgDdZMv/+jmsRNWxV6IHGcvNLn/Bysfjl+Q6brkr5crzowY&#10;aEhPavLsPUxs/SYQNFpXkN+jJU8/kZ4GHZt19h7kN8cM7DphWnWLCGOnRE0F5iEyexaacFwAqcZP&#10;UFMecfAQgaYGh8Ae8cEInQZ1ugwn1CJJuVpfrXOySDLlb69W13F4mSjmYIvOf1AwsCCUHGn2EVwc&#10;750PxYhidgm5HPS63uu+jw9sq12P7ChoT/bxpNjediJp53QuuUa83zB6E5AMBMyULmgiBaHr1L+f&#10;qinSna9naiuoT0QKQlpO+kwkdIA/OBtpMUvuvh8EKs76j4aIDVs8CzgL1SwIIym05J6zJO582vaD&#10;Rd12hJxGZ+CWyG90JCZMKVVxrpeWLfZ3/hhhm5+/o9ev77v9CQAA//8DAFBLAwQUAAYACAAAACEA&#10;QjilNt8AAAANAQAADwAAAGRycy9kb3ducmV2LnhtbEyPQU/DMAyF70j8h8hI3Fi6VttKaTrBEFwR&#10;BWnXrPGaqo1TNdlW/j3eCW5+9tPz98rt7AZxxil0nhQsFwkIpMabjloF319vDzmIEDUZPXhCBT8Y&#10;YFvd3pS6MP5Cn3iuYys4hEKhFdgYx0LK0Fh0Oiz8iMS3o5+cjiynVppJXzjcDTJNkrV0uiP+YPWI&#10;O4tNX5+cguwj3ezDe/26G/f42OfhpT+SVer+bn5+AhFxjn9muOIzOlTMdPAnMkEMrFfrDVt5SLJl&#10;CoItaZJlIA7X1SrPQVal/N+i+gUAAP//AwBQSwECLQAUAAYACAAAACEAtoM4kv4AAADhAQAAEwAA&#10;AAAAAAAAAAAAAAAAAAAAW0NvbnRlbnRfVHlwZXNdLnhtbFBLAQItABQABgAIAAAAIQA4/SH/1gAA&#10;AJQBAAALAAAAAAAAAAAAAAAAAC8BAABfcmVscy8ucmVsc1BLAQItABQABgAIAAAAIQD4pOXUDAIA&#10;AAYEAAAOAAAAAAAAAAAAAAAAAC4CAABkcnMvZTJvRG9jLnhtbFBLAQItABQABgAIAAAAIQBCOKU2&#10;3wAAAA0BAAAPAAAAAAAAAAAAAAAAAGYEAABkcnMvZG93bnJldi54bWxQSwUGAAAAAAQABADzAAAA&#10;cgUAAAAA&#10;" o:allowincell="f" stroked="f">
                <v:fill opacity="0"/>
                <v:textbox inset="0,0,0,0">
                  <w:txbxContent>
                    <w:p w14:paraId="320EF476" w14:textId="77777777" w:rsidR="00000000" w:rsidRDefault="00CC1342">
                      <w:pPr>
                        <w:kinsoku w:val="0"/>
                        <w:overflowPunct w:val="0"/>
                        <w:autoSpaceDE/>
                        <w:autoSpaceDN/>
                        <w:adjustRightInd/>
                        <w:spacing w:line="272" w:lineRule="exact"/>
                        <w:textAlignment w:val="baseline"/>
                        <w:rPr>
                          <w:i/>
                          <w:iCs/>
                          <w:spacing w:val="39"/>
                          <w:sz w:val="24"/>
                          <w:szCs w:val="24"/>
                        </w:rPr>
                      </w:pPr>
                      <w:r>
                        <w:rPr>
                          <w:i/>
                          <w:iCs/>
                          <w:spacing w:val="39"/>
                          <w:sz w:val="24"/>
                          <w:szCs w:val="24"/>
                        </w:rPr>
                        <w:t>24</w:t>
                      </w:r>
                    </w:p>
                  </w:txbxContent>
                </v:textbox>
                <w10:wrap type="square" anchorx="page" anchory="page"/>
              </v:shape>
            </w:pict>
          </mc:Fallback>
        </mc:AlternateContent>
      </w:r>
      <w:r w:rsidR="00CC1342">
        <w:rPr>
          <w:spacing w:val="3"/>
        </w:rPr>
        <w:t>Cet exercice d'écriture n'est pas une fin en soi, plu</w:t>
      </w:r>
      <w:r w:rsidR="00CC1342">
        <w:rPr>
          <w:spacing w:val="3"/>
        </w:rPr>
        <w:softHyphen/>
        <w:t>tôt le pro</w:t>
      </w:r>
      <w:r w:rsidR="00CC1342">
        <w:rPr>
          <w:spacing w:val="3"/>
        </w:rPr>
        <w:t>longement d'une réflexion que je mène au sein d'une équipe de prévention spécialisée, sou</w:t>
      </w:r>
      <w:r w:rsidR="00CC1342">
        <w:rPr>
          <w:spacing w:val="3"/>
        </w:rPr>
        <w:softHyphen/>
        <w:t>haitant innover et s'offrir une autre dynamique d'ap</w:t>
      </w:r>
      <w:r w:rsidR="00CC1342">
        <w:rPr>
          <w:spacing w:val="3"/>
        </w:rPr>
        <w:softHyphen/>
        <w:t>proche professionnelle de la problématique «LO</w:t>
      </w:r>
      <w:r w:rsidR="00CC1342">
        <w:rPr>
          <w:spacing w:val="3"/>
        </w:rPr>
        <w:softHyphen/>
        <w:t>GEMENT» et de son public.</w:t>
      </w:r>
    </w:p>
    <w:p w14:paraId="7B2B43A8" w14:textId="77777777" w:rsidR="00000000" w:rsidRDefault="00CC1342">
      <w:pPr>
        <w:kinsoku w:val="0"/>
        <w:overflowPunct w:val="0"/>
        <w:autoSpaceDE/>
        <w:autoSpaceDN/>
        <w:adjustRightInd/>
        <w:spacing w:before="32" w:line="256" w:lineRule="exact"/>
        <w:jc w:val="both"/>
        <w:textAlignment w:val="baseline"/>
        <w:rPr>
          <w:spacing w:val="4"/>
        </w:rPr>
      </w:pPr>
      <w:r>
        <w:rPr>
          <w:spacing w:val="4"/>
        </w:rPr>
        <w:t>Parler de la problématique logement à la</w:t>
      </w:r>
      <w:r>
        <w:rPr>
          <w:spacing w:val="4"/>
        </w:rPr>
        <w:t>quelle est confronté la majorité de notre public (jeunes de 16 à 25 ans), c'est prendre en compte son aspect vital dans notre société actuelle. La crise du logement est pour une part importante de notre public jeu</w:t>
      </w:r>
      <w:r>
        <w:rPr>
          <w:spacing w:val="4"/>
        </w:rPr>
        <w:softHyphen/>
        <w:t>nes la cause principale d'une régression s</w:t>
      </w:r>
      <w:r>
        <w:rPr>
          <w:spacing w:val="4"/>
        </w:rPr>
        <w:t>ociale, rapide et violente. L'absence d'un toit révèle bien souvent des problèmes à court terme: éclatement du couple, des solutions d'hébergement temporai</w:t>
      </w:r>
      <w:r>
        <w:rPr>
          <w:spacing w:val="4"/>
        </w:rPr>
        <w:softHyphen/>
        <w:t xml:space="preserve">res, le provisoire permanent; la dépendance aux services sociaux; l'errance urbaine; l'instabilité; </w:t>
      </w:r>
      <w:r>
        <w:rPr>
          <w:spacing w:val="4"/>
        </w:rPr>
        <w:t>l'ab</w:t>
      </w:r>
      <w:r>
        <w:rPr>
          <w:spacing w:val="4"/>
        </w:rPr>
        <w:softHyphen/>
        <w:t>sence d'espace privé et d'intimité.</w:t>
      </w:r>
    </w:p>
    <w:p w14:paraId="45CF7F4A" w14:textId="77777777" w:rsidR="00000000" w:rsidRDefault="00CC1342">
      <w:pPr>
        <w:kinsoku w:val="0"/>
        <w:overflowPunct w:val="0"/>
        <w:autoSpaceDE/>
        <w:autoSpaceDN/>
        <w:adjustRightInd/>
        <w:spacing w:before="27" w:line="253" w:lineRule="exact"/>
        <w:jc w:val="both"/>
        <w:textAlignment w:val="baseline"/>
      </w:pPr>
      <w:r>
        <w:t xml:space="preserve">Agir sur le problème du logement jeunes c'est aussi pour le T.S. prendre en compte les limites de son action «salutaire». Nos bricolages permettent à </w:t>
      </w:r>
    </w:p>
    <w:p w14:paraId="44530C14" w14:textId="77777777" w:rsidR="00000000" w:rsidRDefault="00CC1342">
      <w:pPr>
        <w:kinsoku w:val="0"/>
        <w:overflowPunct w:val="0"/>
        <w:autoSpaceDE/>
        <w:autoSpaceDN/>
        <w:adjustRightInd/>
        <w:spacing w:before="50" w:line="256" w:lineRule="exact"/>
        <w:jc w:val="both"/>
        <w:textAlignment w:val="baseline"/>
      </w:pPr>
      <w:r>
        <w:rPr>
          <w:sz w:val="16"/>
          <w:szCs w:val="16"/>
        </w:rPr>
        <w:br w:type="column"/>
      </w:r>
      <w:r>
        <w:t>certains de nos usagers de «subsister», mais il faut aussi reco</w:t>
      </w:r>
      <w:r>
        <w:t>nnaître que ce type d'intervention ne ré</w:t>
      </w:r>
      <w:r>
        <w:softHyphen/>
        <w:t>sout pas de façon définitive les problèmes de vie quotidienne des jeunes.</w:t>
      </w:r>
    </w:p>
    <w:p w14:paraId="41033F12" w14:textId="77777777" w:rsidR="00000000" w:rsidRDefault="00CC1342">
      <w:pPr>
        <w:kinsoku w:val="0"/>
        <w:overflowPunct w:val="0"/>
        <w:autoSpaceDE/>
        <w:autoSpaceDN/>
        <w:adjustRightInd/>
        <w:spacing w:before="32" w:line="256" w:lineRule="exact"/>
        <w:jc w:val="both"/>
        <w:textAlignment w:val="baseline"/>
        <w:rPr>
          <w:spacing w:val="2"/>
        </w:rPr>
      </w:pPr>
      <w:r>
        <w:rPr>
          <w:spacing w:val="2"/>
        </w:rPr>
        <w:t>Les carences «du social officiel» ne sont plus à démontrer dans leurs effets pervers. Comment amener les jeunes à ne plus àtre «des objets d'</w:t>
      </w:r>
      <w:r>
        <w:rPr>
          <w:spacing w:val="2"/>
        </w:rPr>
        <w:t>as</w:t>
      </w:r>
      <w:r>
        <w:rPr>
          <w:spacing w:val="2"/>
        </w:rPr>
        <w:softHyphen/>
        <w:t>sistance et d'exclusion», les aider à devenir sujets de droit, lorsqu'on est soi-même assujetti aux at</w:t>
      </w:r>
      <w:r>
        <w:rPr>
          <w:spacing w:val="2"/>
        </w:rPr>
        <w:softHyphen/>
        <w:t>tentes de «La Haute Noblesse d'Etat», au rôle qu'elle veut bien nous voir tenir.</w:t>
      </w:r>
    </w:p>
    <w:p w14:paraId="34976D48" w14:textId="77777777" w:rsidR="00000000" w:rsidRDefault="00CC1342">
      <w:pPr>
        <w:kinsoku w:val="0"/>
        <w:overflowPunct w:val="0"/>
        <w:autoSpaceDE/>
        <w:autoSpaceDN/>
        <w:adjustRightInd/>
        <w:spacing w:before="35" w:line="256" w:lineRule="exact"/>
        <w:jc w:val="both"/>
        <w:textAlignment w:val="baseline"/>
        <w:rPr>
          <w:spacing w:val="7"/>
        </w:rPr>
      </w:pPr>
      <w:r>
        <w:rPr>
          <w:spacing w:val="7"/>
        </w:rPr>
        <w:t>Je remercie K. et D. d'avoir adhéré à ce projet. A leur coopération j</w:t>
      </w:r>
      <w:r>
        <w:rPr>
          <w:spacing w:val="7"/>
        </w:rPr>
        <w:t>e souhaiterai correspondre avec la plus grande honnèteté, afin que leur parole ne leur soit pas «volée». J'espère avoir respecté leur pudeur leur sincérité et leur anonymat.</w:t>
      </w:r>
    </w:p>
    <w:p w14:paraId="30483188" w14:textId="77777777" w:rsidR="00000000" w:rsidRDefault="00CC1342">
      <w:pPr>
        <w:kinsoku w:val="0"/>
        <w:overflowPunct w:val="0"/>
        <w:autoSpaceDE/>
        <w:autoSpaceDN/>
        <w:adjustRightInd/>
        <w:spacing w:before="30" w:line="256" w:lineRule="exact"/>
        <w:jc w:val="both"/>
        <w:textAlignment w:val="baseline"/>
        <w:rPr>
          <w:sz w:val="24"/>
          <w:szCs w:val="24"/>
        </w:rPr>
      </w:pPr>
      <w:r>
        <w:rPr>
          <w:spacing w:val="2"/>
        </w:rPr>
        <w:t>Jeune majeur, originaire du Zaïre, D. est arrivé</w:t>
      </w:r>
      <w:r>
        <w:rPr>
          <w:spacing w:val="2"/>
        </w:rPr>
        <w:t xml:space="preserve"> en France voici quelques années. Lorsque j'évoque avec lui le mot logement au début de mon entretien, D. me parlera avec beaucoup d'affection et de ten</w:t>
      </w:r>
      <w:r>
        <w:rPr>
          <w:spacing w:val="2"/>
        </w:rPr>
        <w:softHyphen/>
        <w:t>dresse, de la villa avec jardin qu'il partageait avec sa famille. Une référence positive au mot loge</w:t>
      </w:r>
      <w:r>
        <w:rPr>
          <w:spacing w:val="2"/>
        </w:rPr>
        <w:softHyphen/>
        <w:t>me</w:t>
      </w:r>
      <w:r>
        <w:rPr>
          <w:spacing w:val="2"/>
        </w:rPr>
        <w:t>nt qui pèse émotionellement sur tout son té</w:t>
      </w:r>
      <w:r>
        <w:rPr>
          <w:spacing w:val="2"/>
        </w:rPr>
        <w:softHyphen/>
        <w:t>moignage et me permettra de mieux saisir son pro</w:t>
      </w:r>
      <w:r>
        <w:rPr>
          <w:spacing w:val="2"/>
        </w:rPr>
        <w:softHyphen/>
        <w:t>fond désarroi devant sa situation actuelle. Pendant ses premiers mois de vie en France D. séjournera clandestinement dans une chambre qu'occupe un frère dans un fo</w:t>
      </w:r>
      <w:r>
        <w:rPr>
          <w:spacing w:val="2"/>
        </w:rPr>
        <w:t>yer. A cette période D. apprend à détourner le réglement intérieur (le partage de la chambre est formellement interdit, d'autant plus que D. n'est pas légalement connu ni reconnu dans l'établissement) tout en s'organisant avec la compli</w:t>
      </w:r>
      <w:r>
        <w:rPr>
          <w:spacing w:val="2"/>
        </w:rPr>
        <w:softHyphen/>
        <w:t>cité fraternelle po</w:t>
      </w:r>
      <w:r>
        <w:rPr>
          <w:spacing w:val="2"/>
        </w:rPr>
        <w:t>ur éviter d'àtre repéré par l'équipe éducative. Cette expérience de «cohabitation» du</w:t>
      </w:r>
      <w:r>
        <w:rPr>
          <w:spacing w:val="2"/>
        </w:rPr>
        <w:softHyphen/>
        <w:t>rera 6 mois avant que les deux frères ne soient mis à la porte. Un premier squat fait suite au renvoi, nouveau «toit» accordé aux deux frères par l'inter</w:t>
      </w:r>
      <w:r>
        <w:rPr>
          <w:spacing w:val="2"/>
        </w:rPr>
        <w:softHyphen/>
        <w:t>médiaire de la «</w:t>
      </w:r>
      <w:r>
        <w:rPr>
          <w:spacing w:val="2"/>
        </w:rPr>
        <w:t>filière zaïroise». Elle gère d'une manière autonome, selon les dires de D., un bon nombre d'appartements vides ? - qu'elle «revend», moyennant une caution à des compatriotes en galère d'hébergement. D. partagera un F2, avec son frère pendant plusieurs mois</w:t>
      </w:r>
      <w:r>
        <w:rPr>
          <w:spacing w:val="2"/>
        </w:rPr>
        <w:t xml:space="preserve"> avant de se faire expulser manu militari par le propriétaire officiel. Travaillant à l'époque régulièrement, D. avait pu économiser un peu d'argent et il s'installera à hau</w:t>
      </w:r>
      <w:r>
        <w:rPr>
          <w:spacing w:val="2"/>
        </w:rPr>
        <w:noBreakHyphen/>
      </w:r>
    </w:p>
    <w:p w14:paraId="5CA10818" w14:textId="77777777" w:rsidR="00000000" w:rsidRDefault="00CC1342">
      <w:pPr>
        <w:widowControl/>
        <w:rPr>
          <w:sz w:val="24"/>
          <w:szCs w:val="24"/>
        </w:rPr>
        <w:sectPr w:rsidR="00000000">
          <w:headerReference w:type="even" r:id="rId267"/>
          <w:headerReference w:type="default" r:id="rId268"/>
          <w:footerReference w:type="even" r:id="rId269"/>
          <w:footerReference w:type="default" r:id="rId270"/>
          <w:headerReference w:type="first" r:id="rId271"/>
          <w:footerReference w:type="first" r:id="rId272"/>
          <w:type w:val="continuous"/>
          <w:pgSz w:w="11798" w:h="16843"/>
          <w:pgMar w:top="380" w:right="476" w:bottom="1030" w:left="2396" w:header="0" w:footer="779" w:gutter="0"/>
          <w:cols w:num="2" w:space="720" w:equalWidth="0">
            <w:col w:w="4344" w:space="238"/>
            <w:col w:w="4344"/>
          </w:cols>
          <w:noEndnote/>
          <w:titlePg/>
        </w:sectPr>
      </w:pPr>
    </w:p>
    <w:p w14:paraId="28C06AD2" w14:textId="77777777" w:rsidR="00000000" w:rsidRDefault="00CC1342">
      <w:pPr>
        <w:kinsoku w:val="0"/>
        <w:overflowPunct w:val="0"/>
        <w:autoSpaceDE/>
        <w:autoSpaceDN/>
        <w:adjustRightInd/>
        <w:spacing w:line="256" w:lineRule="exact"/>
        <w:jc w:val="both"/>
        <w:textAlignment w:val="baseline"/>
        <w:rPr>
          <w:spacing w:val="5"/>
        </w:rPr>
      </w:pPr>
      <w:r>
        <w:rPr>
          <w:spacing w:val="5"/>
        </w:rPr>
        <w:lastRenderedPageBreak/>
        <w:t>teur d'Odéon dans une chambre de bonne qu'un ami lui laisse pour 2700 F/par mois. «C'était très cher payé pour ce 10 m2, meublé à la turque, mais au moins j'ai pu habiter enfin un endroit à moi, dans la tranquillité, même si je me souviens d'innombrables c</w:t>
      </w:r>
      <w:r>
        <w:rPr>
          <w:spacing w:val="5"/>
        </w:rPr>
        <w:t>onflits de voisinage.» En même temps cet endroit permettait de dépanner des co</w:t>
      </w:r>
      <w:r>
        <w:rPr>
          <w:spacing w:val="5"/>
        </w:rPr>
        <w:softHyphen/>
        <w:t>pains en galère... « Cette première expérience d'un lieu à soi, avec une existence légale est néanmoins de courte durée. Ne pouvant continuer à faire face aux charges financière</w:t>
      </w:r>
      <w:r>
        <w:rPr>
          <w:spacing w:val="5"/>
        </w:rPr>
        <w:t>s, D. quitte la chambre en catastrophe et entame ce qu'il appelle sa période de «galérien». Il loge à gauche à droite, chez des «bonnes familles» en s'introduisant dans des soi</w:t>
      </w:r>
      <w:r>
        <w:rPr>
          <w:spacing w:val="5"/>
        </w:rPr>
        <w:softHyphen/>
        <w:t xml:space="preserve">rées, en dormant dans le métro; dans des allées d'immeubles, les espaces verts </w:t>
      </w:r>
      <w:r>
        <w:rPr>
          <w:spacing w:val="5"/>
        </w:rPr>
        <w:t>aux alentours de la gare du Nord (c'est à cette époque qu'il affronte la réalité SDF, récupéré à deux reprises par le samu-social direction Nanterre) D'autres jours D. men</w:t>
      </w:r>
      <w:r>
        <w:rPr>
          <w:spacing w:val="5"/>
        </w:rPr>
        <w:softHyphen/>
        <w:t>die ou «bricole» pour se payer une chambre d'hôtel et, finalement, exaspéré par cett</w:t>
      </w:r>
      <w:r>
        <w:rPr>
          <w:spacing w:val="5"/>
        </w:rPr>
        <w:t>e vie de noma</w:t>
      </w:r>
      <w:r>
        <w:rPr>
          <w:spacing w:val="5"/>
        </w:rPr>
        <w:softHyphen/>
        <w:t>disme urbain, retourne voir le réseau zaîrois. Il «s'offre» un nouveau squat dans le 9ème arrondis</w:t>
      </w:r>
      <w:r>
        <w:rPr>
          <w:spacing w:val="5"/>
        </w:rPr>
        <w:softHyphen/>
        <w:t>sement. Cette période de «galère noire» est évo</w:t>
      </w:r>
      <w:r>
        <w:rPr>
          <w:spacing w:val="5"/>
        </w:rPr>
        <w:softHyphen/>
        <w:t xml:space="preserve">quée comme un souvenir pénible. Il s'en rappelle avec mépris et honte. (Les domestiques de mes </w:t>
      </w:r>
      <w:r>
        <w:rPr>
          <w:spacing w:val="5"/>
        </w:rPr>
        <w:t xml:space="preserve">parents en Afrique avaient une case, c'était du luxe comparé avec ce que j'ai pu connaître, si mon père savait que son fils mendie les logements En plus, ces putains de conditions de vie usent même un jeune en bonne santé : je dormais peu et mal, toujours </w:t>
      </w:r>
      <w:r>
        <w:rPr>
          <w:spacing w:val="5"/>
        </w:rPr>
        <w:t>sur mes gardes, ce fut dur, très dur».</w:t>
      </w:r>
    </w:p>
    <w:p w14:paraId="78CEB58E" w14:textId="77777777" w:rsidR="00000000" w:rsidRDefault="00CC1342">
      <w:pPr>
        <w:kinsoku w:val="0"/>
        <w:overflowPunct w:val="0"/>
        <w:autoSpaceDE/>
        <w:autoSpaceDN/>
        <w:adjustRightInd/>
        <w:spacing w:before="11" w:line="256" w:lineRule="exact"/>
        <w:jc w:val="both"/>
        <w:textAlignment w:val="baseline"/>
      </w:pPr>
      <w:r>
        <w:t>Le squat dans le 9ème, un studio, sera vite aban</w:t>
      </w:r>
      <w:r>
        <w:softHyphen/>
        <w:t>donné car trop insécurisant, pour une autre cham</w:t>
      </w:r>
      <w:r>
        <w:softHyphen/>
        <w:t>bre mansardée toujours dans l'arrondissement. D. la repère lors d'une soirée chez des copains. Ren</w:t>
      </w:r>
      <w:r>
        <w:softHyphen/>
        <w:t>seignements pris, il</w:t>
      </w:r>
      <w:r>
        <w:t xml:space="preserve"> force la porte une semaine plus tard. Lors de l'interview D. m'enseignera différen</w:t>
      </w:r>
      <w:r>
        <w:softHyphen/>
        <w:t>tes techniques et codes de repérages des «casca</w:t>
      </w:r>
      <w:r>
        <w:softHyphen/>
        <w:t>deurs»... Pendant ces moments d'échanges D., s'autosatisfait. d'un large sourire m'exprimant sa fierté, sa malice et sa magi</w:t>
      </w:r>
      <w:r>
        <w:t>e dans la débrouille.Malgré l'insalubrité de sa chambre et l'ab</w:t>
      </w:r>
      <w:r>
        <w:softHyphen/>
        <w:t xml:space="preserve">sence d'électricité et d'eau, D. s'y installe pendant plus d'un an, partageant ce squat avec K. durant tout l'hiver 94-95.Le partage de cette chambre mérite que j'y m'attarde plus longuement. </w:t>
      </w:r>
      <w:r>
        <w:t>Avant de vous entre-ouvrir cette porte,il m'a semblé intéres</w:t>
      </w:r>
      <w:r>
        <w:softHyphen/>
        <w:t>sant d'accorder à K. quelques lignes afin qu'elle aussi puisse s'introduire dans ce récit d'une ma</w:t>
      </w:r>
      <w:r>
        <w:softHyphen/>
        <w:t>nière plus personnelle. Jeune fille originaire de la Réunion K. arrive en France à l'age de 7 an</w:t>
      </w:r>
      <w:r>
        <w:t>s en compagnie de sa mère et de ses trois soeurs. Con</w:t>
      </w:r>
      <w:r>
        <w:softHyphen/>
        <w:t xml:space="preserve">trairement à D. elle ne m'évoque pas ses souvenirs d'enfance, mais se rappelle très bien d'avoir été prise </w:t>
      </w:r>
    </w:p>
    <w:p w14:paraId="2D17FC6D" w14:textId="77777777" w:rsidR="00000000" w:rsidRDefault="00CC1342">
      <w:pPr>
        <w:kinsoku w:val="0"/>
        <w:overflowPunct w:val="0"/>
        <w:autoSpaceDE/>
        <w:autoSpaceDN/>
        <w:adjustRightInd/>
        <w:spacing w:line="256" w:lineRule="exact"/>
        <w:jc w:val="both"/>
        <w:textAlignment w:val="baseline"/>
        <w:rPr>
          <w:spacing w:val="5"/>
        </w:rPr>
      </w:pPr>
      <w:r>
        <w:rPr>
          <w:sz w:val="16"/>
          <w:szCs w:val="16"/>
        </w:rPr>
        <w:br w:type="column"/>
      </w:r>
      <w:r>
        <w:rPr>
          <w:spacing w:val="5"/>
        </w:rPr>
        <w:t>en charge par de la proche famille dés son arrivé. Suite à ce dé</w:t>
      </w:r>
      <w:r>
        <w:rPr>
          <w:spacing w:val="5"/>
        </w:rPr>
        <w:t>pannage familiale, la famille démé</w:t>
      </w:r>
      <w:r>
        <w:rPr>
          <w:spacing w:val="5"/>
        </w:rPr>
        <w:softHyphen/>
        <w:t xml:space="preserve">nagé dans un hitel sur le 17 </w:t>
      </w:r>
      <w:hyperlink r:id="rId273" w:history="1">
        <w:r>
          <w:rPr>
            <w:color w:val="0000FF"/>
            <w:spacing w:val="5"/>
            <w:u w:val="single"/>
          </w:rPr>
          <w:t>arr. ne</w:t>
        </w:r>
      </w:hyperlink>
      <w:r>
        <w:rPr>
          <w:spacing w:val="5"/>
        </w:rPr>
        <w:t xml:space="preserve"> disposant que d'une chambre unique pour y loger 6 personnes. Une demande d'urgence de logement social (un F3) auprès de la ville de Paris n'aboutira jamais._.. Finalement K. et sa famille rejoignent avec leur beau-père un F5 en banlieue. Pour des rai</w:t>
      </w:r>
      <w:r>
        <w:rPr>
          <w:spacing w:val="5"/>
        </w:rPr>
        <w:softHyphen/>
        <w:t>sons</w:t>
      </w:r>
      <w:r>
        <w:rPr>
          <w:spacing w:val="5"/>
        </w:rPr>
        <w:t xml:space="preserve"> familiales K. délaisse régulièrement sa cham</w:t>
      </w:r>
      <w:r>
        <w:rPr>
          <w:spacing w:val="5"/>
        </w:rPr>
        <w:softHyphen/>
        <w:t>bre perso pour s'héberger chez des amies. Fatigué par ces allers- retours et les interminables conflits au sein de sa famille K. decide de rejoindre D. «C'était mon copain et je ne connaissais pas sa ga</w:t>
      </w:r>
      <w:r>
        <w:rPr>
          <w:spacing w:val="5"/>
        </w:rPr>
        <w:softHyphen/>
        <w:t>lère lo</w:t>
      </w:r>
      <w:r>
        <w:rPr>
          <w:spacing w:val="5"/>
        </w:rPr>
        <w:t>gement» Ce fut loin d'être un conte de fée, mais j'en retire néanmoins la satisfaction d'avoir pu tenir dans ce lieu pendant tout un hiver. Mais ce fut pénible : sans électricité, sans eau (on avait un robinet sur le palier), pas d'endroit à soi pour man</w:t>
      </w:r>
      <w:r>
        <w:rPr>
          <w:spacing w:val="5"/>
        </w:rPr>
        <w:softHyphen/>
        <w:t>g</w:t>
      </w:r>
      <w:r>
        <w:rPr>
          <w:spacing w:val="5"/>
        </w:rPr>
        <w:t>er, les crises d'angoisses; l'impression d'être per</w:t>
      </w:r>
      <w:r>
        <w:rPr>
          <w:spacing w:val="5"/>
        </w:rPr>
        <w:softHyphen/>
        <w:t>sonne ; les démarches compliquées auprès des ser</w:t>
      </w:r>
      <w:r>
        <w:rPr>
          <w:spacing w:val="5"/>
        </w:rPr>
        <w:softHyphen/>
        <w:t>vices sociaux faute d' adresse, le courrier qui n'ar</w:t>
      </w:r>
      <w:r>
        <w:rPr>
          <w:spacing w:val="5"/>
        </w:rPr>
        <w:softHyphen/>
        <w:t>rive pas à sa destination, les insomnies, la peur d'ouvrir sa porte, la solitude, le froid, on s'enfer</w:t>
      </w:r>
      <w:r>
        <w:rPr>
          <w:spacing w:val="5"/>
        </w:rPr>
        <w:softHyphen/>
        <w:t>mait dans un non lieu de vie». «C'est une expé</w:t>
      </w:r>
      <w:r>
        <w:rPr>
          <w:spacing w:val="5"/>
        </w:rPr>
        <w:softHyphen/>
        <w:t>rience que je ne puis oublier, même si je souhaite sortir ces murs insalubres de ma mémoire pour ne garder qu'avec moi l'amitié et cette solidarité dans notre couple qui nous à permis de résister». Pen</w:t>
      </w:r>
      <w:r>
        <w:rPr>
          <w:spacing w:val="5"/>
        </w:rPr>
        <w:softHyphen/>
        <w:t>dant c</w:t>
      </w:r>
      <w:r>
        <w:rPr>
          <w:spacing w:val="5"/>
        </w:rPr>
        <w:t>ette période critique K. et D. participent aux permanences du C.D.S.L., K. y remplie no</w:t>
      </w:r>
      <w:r>
        <w:rPr>
          <w:spacing w:val="5"/>
        </w:rPr>
        <w:softHyphen/>
        <w:t>tamment une demande de logement social. Ac</w:t>
      </w:r>
      <w:r>
        <w:rPr>
          <w:spacing w:val="5"/>
        </w:rPr>
        <w:softHyphen/>
        <w:t>tuellement K. et D. « sous-louent un studio de 12 m2 au métro République. Le salaire de K. permet difficilement de régler les</w:t>
      </w:r>
      <w:r>
        <w:rPr>
          <w:spacing w:val="5"/>
        </w:rPr>
        <w:t xml:space="preserve"> 1500 F mensuel, «on a du bricoler les papiers pour remplir les conditions d'accès, mais maintenant lorsqu'on ferme la porte on est chez nous..., et puis c'est le grand confort comparé à la chambre que nous avons occupée cet hiver».</w:t>
      </w:r>
    </w:p>
    <w:p w14:paraId="0C3BB48C" w14:textId="5B309C52" w:rsidR="00000000" w:rsidRDefault="003A738B">
      <w:pPr>
        <w:kinsoku w:val="0"/>
        <w:overflowPunct w:val="0"/>
        <w:autoSpaceDE/>
        <w:autoSpaceDN/>
        <w:adjustRightInd/>
        <w:spacing w:before="34" w:line="257" w:lineRule="exact"/>
        <w:jc w:val="both"/>
        <w:textAlignment w:val="baseline"/>
        <w:rPr>
          <w:spacing w:val="3"/>
        </w:rPr>
      </w:pPr>
      <w:r>
        <w:rPr>
          <w:noProof/>
        </w:rPr>
        <mc:AlternateContent>
          <mc:Choice Requires="wps">
            <w:drawing>
              <wp:anchor distT="0" distB="0" distL="0" distR="0" simplePos="0" relativeHeight="251692032" behindDoc="0" locked="0" layoutInCell="0" allowOverlap="1" wp14:anchorId="17AC37D3" wp14:editId="0837AE91">
                <wp:simplePos x="0" y="0"/>
                <wp:positionH relativeFrom="page">
                  <wp:posOffset>6813550</wp:posOffset>
                </wp:positionH>
                <wp:positionV relativeFrom="page">
                  <wp:posOffset>6473190</wp:posOffset>
                </wp:positionV>
                <wp:extent cx="308610" cy="189865"/>
                <wp:effectExtent l="0" t="0" r="0" b="0"/>
                <wp:wrapSquare wrapText="bothSides"/>
                <wp:docPr id="3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C3D25" w14:textId="77777777" w:rsidR="00000000" w:rsidRDefault="00CC1342">
                            <w:pPr>
                              <w:kinsoku w:val="0"/>
                              <w:overflowPunct w:val="0"/>
                              <w:autoSpaceDE/>
                              <w:autoSpaceDN/>
                              <w:adjustRightInd/>
                              <w:spacing w:before="8" w:line="281" w:lineRule="exact"/>
                              <w:textAlignment w:val="baseline"/>
                              <w:rPr>
                                <w:spacing w:val="38"/>
                                <w:sz w:val="26"/>
                                <w:szCs w:val="26"/>
                              </w:rPr>
                            </w:pPr>
                            <w:r>
                              <w:rPr>
                                <w:spacing w:val="38"/>
                                <w:sz w:val="26"/>
                                <w:szCs w:val="2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37D3" id="Text Box 96" o:spid="_x0000_s1046" type="#_x0000_t202" style="position:absolute;left:0;text-align:left;margin-left:536.5pt;margin-top:509.7pt;width:24.3pt;height:14.9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iMDQIAAAYEAAAOAAAAZHJzL2Uyb0RvYy54bWysU81u2zAMvg/YOwi6L7ZTLEiNOkWXIsOA&#10;bivQ7gFkWbaFyaJGKbGzpx8lJ2m33YbpIFD8+Uh+pG5up8Gwg0KvwVa8WOScKSuh0bar+Lfn3bs1&#10;Zz4I2wgDVlX8qDy/3bx9czO6Ui2hB9MoZARifTm6ivchuDLLvOzVIPwCnLJkbAEHEeiJXdagGAl9&#10;MNkyz1fZCNg4BKm8J+39bOSbhN+2SoavbetVYKbiVFtIN6a7jne2uRFlh8L1Wp7KEP9QxSC0paQX&#10;qHsRBNuj/gtq0BLBQxsWEoYM2lZLlXqgbor8j26eeuFU6oXI8e5Ck/9/sPLL4RGZbip+lRecWTHQ&#10;kJ7VFNgHmNj1KhI0Ol+S35MjzzCRngadmvXuAeR3zyxse2E7dYcIY69EQwUWMTJ7FTrj+AhSj5+h&#10;oTxiHyABTS0OkT3igxE6Dep4GU6sRZLyKl+vCrJIMhXr6/XqfcogynOwQx8+KhhYFCqONPsELg4P&#10;PsRiRHl2ibk8GN3stDHpgV29NcgOgvZkl84ca1wvZm3aFcLws2vC+w3D2IhkIWLO6aImURC7nvsP&#10;Uz0lupcJL/JTQ3MkUhDm5aTPREIP+JOzkRaz4v7HXqDizHyyRGzc4rOAZ6E+C8JKCq144GwWt2He&#10;9r1D3fWEPI/Owh2R3+pEzEsVp3pp2VJ/p48Rt/n1O3m9fN/NLwAAAP//AwBQSwMEFAAGAAgAAAAh&#10;AHER/rPhAAAADwEAAA8AAABkcnMvZG93bnJldi54bWxMj81OwzAQhO9IfQdrK3Gjzk/VNiFOBUVw&#10;RQSkXt14G0eJ11HstuHtcU70trM7mv2m2E+mZ1ccXWtJQLyKgCHVVrXUCPj5fn/aAXNekpK9JRTw&#10;iw725eKhkLmyN/rCa+UbFkLI5VKA9n7IOXe1RiPdyg5I4Xa2o5E+yLHhapS3EG56nkTRhhvZUvig&#10;5YAHjXVXXYyA9DPZHt1H9XYYjph1O/fanUkL8bicXp6BeZz8vxlm/IAOZWA62Qspx/qgo20ayvh5&#10;irM1sNkTJ/EG2GnerbMUeFnw+x7lHwAAAP//AwBQSwECLQAUAAYACAAAACEAtoM4kv4AAADhAQAA&#10;EwAAAAAAAAAAAAAAAAAAAAAAW0NvbnRlbnRfVHlwZXNdLnhtbFBLAQItABQABgAIAAAAIQA4/SH/&#10;1gAAAJQBAAALAAAAAAAAAAAAAAAAAC8BAABfcmVscy8ucmVsc1BLAQItABQABgAIAAAAIQC2GNiM&#10;DQIAAAYEAAAOAAAAAAAAAAAAAAAAAC4CAABkcnMvZTJvRG9jLnhtbFBLAQItABQABgAIAAAAIQBx&#10;Ef6z4QAAAA8BAAAPAAAAAAAAAAAAAAAAAGcEAABkcnMvZG93bnJldi54bWxQSwUGAAAAAAQABADz&#10;AAAAdQUAAAAA&#10;" o:allowincell="f" stroked="f">
                <v:fill opacity="0"/>
                <v:textbox inset="0,0,0,0">
                  <w:txbxContent>
                    <w:p w14:paraId="5D2C3D25" w14:textId="77777777" w:rsidR="00000000" w:rsidRDefault="00CC1342">
                      <w:pPr>
                        <w:kinsoku w:val="0"/>
                        <w:overflowPunct w:val="0"/>
                        <w:autoSpaceDE/>
                        <w:autoSpaceDN/>
                        <w:adjustRightInd/>
                        <w:spacing w:before="8" w:line="281" w:lineRule="exact"/>
                        <w:textAlignment w:val="baseline"/>
                        <w:rPr>
                          <w:spacing w:val="38"/>
                          <w:sz w:val="26"/>
                          <w:szCs w:val="26"/>
                        </w:rPr>
                      </w:pPr>
                      <w:r>
                        <w:rPr>
                          <w:spacing w:val="38"/>
                          <w:sz w:val="26"/>
                          <w:szCs w:val="26"/>
                        </w:rPr>
                        <w:t>25</w:t>
                      </w:r>
                    </w:p>
                  </w:txbxContent>
                </v:textbox>
                <w10:wrap type="square" anchorx="page" anchory="page"/>
              </v:shape>
            </w:pict>
          </mc:Fallback>
        </mc:AlternateContent>
      </w:r>
      <w:r w:rsidR="00CC1342">
        <w:rPr>
          <w:spacing w:val="3"/>
        </w:rPr>
        <w:t>En guise de conclu</w:t>
      </w:r>
      <w:r w:rsidR="00CC1342">
        <w:rPr>
          <w:spacing w:val="3"/>
        </w:rPr>
        <w:t>sion à leur témoignage je de</w:t>
      </w:r>
      <w:r w:rsidR="00CC1342">
        <w:rPr>
          <w:spacing w:val="3"/>
        </w:rPr>
        <w:softHyphen/>
        <w:t>mande à K. et D. de me décrire le logement dont ils revaient, la réponse synthétise merveilleusement la réalité de leur récit de vie :</w:t>
      </w:r>
    </w:p>
    <w:p w14:paraId="698A1541" w14:textId="77777777" w:rsidR="00000000" w:rsidRDefault="00CC1342">
      <w:pPr>
        <w:kinsoku w:val="0"/>
        <w:overflowPunct w:val="0"/>
        <w:autoSpaceDE/>
        <w:autoSpaceDN/>
        <w:adjustRightInd/>
        <w:spacing w:before="18" w:line="257" w:lineRule="exact"/>
        <w:jc w:val="both"/>
        <w:textAlignment w:val="baseline"/>
      </w:pPr>
      <w:r>
        <w:t>«Le mot logement ne nous fait pas ràver, au mieux on peut imaginer les contours d'un petit p</w:t>
      </w:r>
      <w:r>
        <w:t>avillon avec jardin, mais on ne se fait aucune illusion..., le logement ce n'est pas le véritable problème, ce qui nous manque avant tout c'est un travail, une stabi</w:t>
      </w:r>
      <w:r>
        <w:softHyphen/>
        <w:t xml:space="preserve">lité d' emploi et ce minimum «monétaire» vital qui rend tout plus possible..., c'est avec </w:t>
      </w:r>
      <w:r>
        <w:t>l'argent qu'on s'offre une clé sur la porte...».</w:t>
      </w:r>
    </w:p>
    <w:p w14:paraId="715E59DE" w14:textId="77777777" w:rsidR="00000000" w:rsidRDefault="00CC1342">
      <w:pPr>
        <w:kinsoku w:val="0"/>
        <w:overflowPunct w:val="0"/>
        <w:autoSpaceDE/>
        <w:autoSpaceDN/>
        <w:adjustRightInd/>
        <w:spacing w:before="708" w:line="282" w:lineRule="exact"/>
        <w:jc w:val="right"/>
        <w:textAlignment w:val="baseline"/>
        <w:rPr>
          <w:b/>
          <w:bCs/>
          <w:spacing w:val="-3"/>
          <w:sz w:val="26"/>
          <w:szCs w:val="26"/>
        </w:rPr>
      </w:pPr>
      <w:r>
        <w:rPr>
          <w:b/>
          <w:bCs/>
          <w:spacing w:val="-3"/>
          <w:sz w:val="26"/>
          <w:szCs w:val="26"/>
        </w:rPr>
        <w:t>Un travailleur social</w:t>
      </w:r>
    </w:p>
    <w:p w14:paraId="4BAA9222" w14:textId="77777777" w:rsidR="00000000" w:rsidRDefault="00CC1342">
      <w:pPr>
        <w:widowControl/>
        <w:rPr>
          <w:sz w:val="24"/>
          <w:szCs w:val="24"/>
        </w:rPr>
        <w:sectPr w:rsidR="00000000">
          <w:headerReference w:type="even" r:id="rId274"/>
          <w:headerReference w:type="default" r:id="rId275"/>
          <w:footerReference w:type="even" r:id="rId276"/>
          <w:footerReference w:type="default" r:id="rId277"/>
          <w:headerReference w:type="first" r:id="rId278"/>
          <w:footerReference w:type="first" r:id="rId279"/>
          <w:pgSz w:w="11798" w:h="16843"/>
          <w:pgMar w:top="1177" w:right="1301" w:bottom="1131" w:left="1571" w:header="0" w:footer="832" w:gutter="0"/>
          <w:cols w:num="2" w:space="720" w:equalWidth="0">
            <w:col w:w="4344" w:space="238"/>
            <w:col w:w="4344"/>
          </w:cols>
          <w:noEndnote/>
          <w:titlePg/>
        </w:sectPr>
      </w:pPr>
    </w:p>
    <w:p w14:paraId="69B4FF2F" w14:textId="02C6149A" w:rsidR="00000000" w:rsidRDefault="003A738B">
      <w:pPr>
        <w:kinsoku w:val="0"/>
        <w:overflowPunct w:val="0"/>
        <w:autoSpaceDE/>
        <w:autoSpaceDN/>
        <w:adjustRightInd/>
        <w:spacing w:before="18" w:after="1166" w:line="2127" w:lineRule="exact"/>
        <w:textAlignment w:val="baseline"/>
        <w:rPr>
          <w:rFonts w:ascii="Tahoma" w:hAnsi="Tahoma" w:cs="Tahoma"/>
          <w:b/>
          <w:bCs/>
          <w:spacing w:val="-97"/>
          <w:sz w:val="66"/>
          <w:szCs w:val="66"/>
        </w:rPr>
      </w:pPr>
      <w:r>
        <w:rPr>
          <w:noProof/>
        </w:rPr>
        <w:lastRenderedPageBreak/>
        <w:drawing>
          <wp:anchor distT="0" distB="0" distL="0" distR="0" simplePos="0" relativeHeight="251693056" behindDoc="1" locked="0" layoutInCell="0" allowOverlap="1" wp14:anchorId="44E64E67" wp14:editId="55824CB8">
            <wp:simplePos x="0" y="0"/>
            <wp:positionH relativeFrom="page">
              <wp:posOffset>1316990</wp:posOffset>
            </wp:positionH>
            <wp:positionV relativeFrom="page">
              <wp:posOffset>1195070</wp:posOffset>
            </wp:positionV>
            <wp:extent cx="3925570" cy="901700"/>
            <wp:effectExtent l="0" t="0" r="0" b="0"/>
            <wp:wrapThrough wrapText="bothSides">
              <wp:wrapPolygon edited="0">
                <wp:start x="0" y="0"/>
                <wp:lineTo x="0" y="20992"/>
                <wp:lineTo x="21488" y="20992"/>
                <wp:lineTo x="21488" y="0"/>
                <wp:lineTo x="0" y="0"/>
              </wp:wrapPolygon>
            </wp:wrapThrough>
            <wp:docPr id="30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925570" cy="901700"/>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Tahoma" w:hAnsi="Tahoma" w:cs="Tahoma"/>
          <w:b/>
          <w:bCs/>
          <w:spacing w:val="-97"/>
          <w:sz w:val="66"/>
          <w:szCs w:val="66"/>
        </w:rPr>
        <w:t>1410MBIte De LOGIS Mie LOGiS</w:t>
      </w:r>
    </w:p>
    <w:p w14:paraId="5FAEB04C" w14:textId="77777777" w:rsidR="00000000" w:rsidRDefault="00CC1342">
      <w:pPr>
        <w:widowControl/>
        <w:rPr>
          <w:sz w:val="24"/>
          <w:szCs w:val="24"/>
        </w:rPr>
        <w:sectPr w:rsidR="00000000">
          <w:headerReference w:type="even" r:id="rId281"/>
          <w:headerReference w:type="default" r:id="rId282"/>
          <w:footerReference w:type="even" r:id="rId283"/>
          <w:footerReference w:type="default" r:id="rId284"/>
          <w:headerReference w:type="first" r:id="rId285"/>
          <w:footerReference w:type="first" r:id="rId286"/>
          <w:pgSz w:w="11798" w:h="16843"/>
          <w:pgMar w:top="260" w:right="668" w:bottom="973" w:left="3110" w:header="0" w:footer="731" w:gutter="0"/>
          <w:cols w:space="720"/>
          <w:noEndnote/>
          <w:titlePg/>
        </w:sectPr>
      </w:pPr>
    </w:p>
    <w:p w14:paraId="4BAE47F9" w14:textId="77777777" w:rsidR="00000000" w:rsidRDefault="00CC1342">
      <w:pPr>
        <w:kinsoku w:val="0"/>
        <w:overflowPunct w:val="0"/>
        <w:autoSpaceDE/>
        <w:autoSpaceDN/>
        <w:adjustRightInd/>
        <w:spacing w:line="340" w:lineRule="exact"/>
        <w:ind w:left="1512" w:hanging="216"/>
        <w:textAlignment w:val="baseline"/>
        <w:rPr>
          <w:rFonts w:ascii="Tahoma" w:hAnsi="Tahoma" w:cs="Tahoma"/>
          <w:b/>
          <w:bCs/>
          <w:spacing w:val="49"/>
        </w:rPr>
      </w:pPr>
      <w:r>
        <w:rPr>
          <w:rFonts w:ascii="Tahoma" w:hAnsi="Tahoma" w:cs="Tahoma"/>
          <w:b/>
          <w:bCs/>
          <w:spacing w:val="49"/>
        </w:rPr>
        <w:t>LES DEMANDEURS DE LOGEMENT SOCIAL</w:t>
      </w:r>
    </w:p>
    <w:p w14:paraId="780BF8AA" w14:textId="77777777" w:rsidR="00000000" w:rsidRDefault="00CC1342">
      <w:pPr>
        <w:kinsoku w:val="0"/>
        <w:overflowPunct w:val="0"/>
        <w:autoSpaceDE/>
        <w:autoSpaceDN/>
        <w:adjustRightInd/>
        <w:spacing w:before="188" w:line="281" w:lineRule="exact"/>
        <w:ind w:left="2232"/>
        <w:textAlignment w:val="baseline"/>
        <w:rPr>
          <w:rFonts w:ascii="Tahoma" w:hAnsi="Tahoma" w:cs="Tahoma"/>
          <w:b/>
          <w:bCs/>
          <w:spacing w:val="-14"/>
        </w:rPr>
      </w:pPr>
      <w:r>
        <w:rPr>
          <w:rFonts w:ascii="Tahoma" w:hAnsi="Tahoma" w:cs="Tahoma"/>
          <w:b/>
          <w:bCs/>
          <w:spacing w:val="-14"/>
        </w:rPr>
        <w:t>LES INSCRITS</w:t>
      </w:r>
    </w:p>
    <w:p w14:paraId="7E4F9075" w14:textId="77777777" w:rsidR="00000000" w:rsidRDefault="00CC1342">
      <w:pPr>
        <w:kinsoku w:val="0"/>
        <w:overflowPunct w:val="0"/>
        <w:autoSpaceDE/>
        <w:autoSpaceDN/>
        <w:adjustRightInd/>
        <w:spacing w:before="129" w:line="256" w:lineRule="exact"/>
        <w:ind w:left="720"/>
        <w:jc w:val="both"/>
        <w:textAlignment w:val="baseline"/>
        <w:rPr>
          <w:spacing w:val="4"/>
        </w:rPr>
      </w:pPr>
      <w:r>
        <w:rPr>
          <w:spacing w:val="4"/>
        </w:rPr>
        <w:t>Pourquoi demande-t-on un logement social ? Le principe est simple, révélateur de la crise du loge</w:t>
      </w:r>
      <w:r>
        <w:rPr>
          <w:spacing w:val="4"/>
        </w:rPr>
        <w:softHyphen/>
        <w:t>ment : qu'ils soient mal logés, évincés par congé</w:t>
      </w:r>
      <w:r>
        <w:rPr>
          <w:spacing w:val="4"/>
        </w:rPr>
        <w:t xml:space="preserve"> pour vente, menacés d'expulsion, jeunes à la re</w:t>
      </w:r>
      <w:r>
        <w:rPr>
          <w:spacing w:val="4"/>
        </w:rPr>
        <w:softHyphen/>
        <w:t>cherche d'un premier logement, sans logis, nombre de ménages ne peuvent accéder au logement dans le secteur libre : les loyers sont très élevés, les propriétaires ne veulent s'encombrer de ménages dont les r</w:t>
      </w:r>
      <w:r>
        <w:rPr>
          <w:spacing w:val="4"/>
        </w:rPr>
        <w:t>essources ne leur paraît pas suffisantes, surtout en période de précarisation de l'emploi, la garantie de revenus exigée ets de 3 à 4 fois le montant du loyer, plus 3 mois de caution, plus une garantie supplémentaire extérieure, ils sont de fait écartés. I</w:t>
      </w:r>
      <w:r>
        <w:rPr>
          <w:spacing w:val="4"/>
        </w:rPr>
        <w:t>ls ne peuvent que se tourner vers le logement social. L'offre en logement social est li</w:t>
      </w:r>
      <w:r>
        <w:rPr>
          <w:spacing w:val="4"/>
        </w:rPr>
        <w:softHyphen/>
        <w:t>mité, baisse de la mobilité, baisse de la construc</w:t>
      </w:r>
      <w:r>
        <w:rPr>
          <w:spacing w:val="4"/>
        </w:rPr>
        <w:softHyphen/>
        <w:t>tion et priorité donnée aux familles aisées («ges</w:t>
      </w:r>
      <w:r>
        <w:rPr>
          <w:spacing w:val="4"/>
        </w:rPr>
        <w:softHyphen/>
        <w:t xml:space="preserve">tion oblige»). Conséquence : les listes s'allongent. Il n'y a plus </w:t>
      </w:r>
      <w:r>
        <w:rPr>
          <w:spacing w:val="4"/>
        </w:rPr>
        <w:t>de solution de logement pour les mé</w:t>
      </w:r>
      <w:r>
        <w:rPr>
          <w:spacing w:val="4"/>
        </w:rPr>
        <w:softHyphen/>
        <w:t>nages à faibles ressources.</w:t>
      </w:r>
    </w:p>
    <w:p w14:paraId="4D65DEB3" w14:textId="77777777" w:rsidR="00000000" w:rsidRDefault="00CC1342">
      <w:pPr>
        <w:kinsoku w:val="0"/>
        <w:overflowPunct w:val="0"/>
        <w:autoSpaceDE/>
        <w:autoSpaceDN/>
        <w:adjustRightInd/>
        <w:spacing w:before="35" w:line="256" w:lineRule="exact"/>
        <w:ind w:left="720"/>
        <w:jc w:val="both"/>
        <w:textAlignment w:val="baseline"/>
        <w:rPr>
          <w:spacing w:val="5"/>
        </w:rPr>
      </w:pPr>
      <w:r>
        <w:rPr>
          <w:spacing w:val="5"/>
        </w:rPr>
        <w:t>Les chiffres :</w:t>
      </w:r>
    </w:p>
    <w:p w14:paraId="581D5F27" w14:textId="77777777" w:rsidR="00000000" w:rsidRDefault="00CC1342">
      <w:pPr>
        <w:kinsoku w:val="0"/>
        <w:overflowPunct w:val="0"/>
        <w:autoSpaceDE/>
        <w:autoSpaceDN/>
        <w:adjustRightInd/>
        <w:spacing w:before="23" w:line="256" w:lineRule="exact"/>
        <w:ind w:left="720" w:hanging="720"/>
        <w:jc w:val="both"/>
        <w:textAlignment w:val="baseline"/>
      </w:pPr>
      <w:r>
        <w:rPr>
          <w:rFonts w:ascii="Tahoma" w:hAnsi="Tahoma" w:cs="Tahoma"/>
          <w:i/>
          <w:iCs/>
          <w:sz w:val="24"/>
          <w:szCs w:val="24"/>
        </w:rPr>
        <w:t>26</w:t>
      </w:r>
      <w:r>
        <w:rPr>
          <w:rFonts w:ascii="Tahoma" w:hAnsi="Tahoma" w:cs="Tahoma"/>
          <w:i/>
          <w:iCs/>
          <w:sz w:val="24"/>
          <w:szCs w:val="24"/>
        </w:rPr>
        <w:tab/>
      </w:r>
      <w:r>
        <w:rPr>
          <w:rFonts w:ascii="Tahoma" w:hAnsi="Tahoma" w:cs="Tahoma"/>
          <w:i/>
          <w:iCs/>
          <w:sz w:val="24"/>
          <w:szCs w:val="24"/>
        </w:rPr>
        <w:tab/>
      </w:r>
      <w:r>
        <w:rPr>
          <w:rFonts w:ascii="Garamond" w:hAnsi="Garamond" w:cs="Garamond"/>
          <w:i/>
          <w:iCs/>
          <w:sz w:val="22"/>
          <w:szCs w:val="22"/>
        </w:rPr>
        <w:t xml:space="preserve">1 </w:t>
      </w:r>
      <w:r>
        <w:t>000 000 de demandeurs en France (Source FILM).</w:t>
      </w:r>
      <w:r>
        <w:br/>
        <w:t>Un ordre de grandeur, trop flou pour être fiable. 330 000 demandeurs «prioritaires» en Ile de France. 60 000 à Paris (source</w:t>
      </w:r>
      <w:r>
        <w:t xml:space="preserve"> DRE Ile de France).</w:t>
      </w:r>
    </w:p>
    <w:p w14:paraId="79D84B1C" w14:textId="77777777" w:rsidR="00000000" w:rsidRDefault="00CC1342">
      <w:pPr>
        <w:kinsoku w:val="0"/>
        <w:overflowPunct w:val="0"/>
        <w:autoSpaceDE/>
        <w:autoSpaceDN/>
        <w:adjustRightInd/>
        <w:spacing w:before="34" w:line="256" w:lineRule="exact"/>
        <w:ind w:left="720"/>
        <w:jc w:val="both"/>
        <w:textAlignment w:val="baseline"/>
      </w:pPr>
      <w:r>
        <w:t>Pour être «prioritaire», il faut être sans logement ou logé dans des conditions difficiles (héberge</w:t>
      </w:r>
      <w:r>
        <w:softHyphen/>
        <w:t>ment ches un tiers, surpeuplement, insablubrité...). Les occupants «sans titre» sont écartés.</w:t>
      </w:r>
    </w:p>
    <w:p w14:paraId="79C6593E" w14:textId="77777777" w:rsidR="00000000" w:rsidRDefault="00CC1342">
      <w:pPr>
        <w:kinsoku w:val="0"/>
        <w:overflowPunct w:val="0"/>
        <w:autoSpaceDE/>
        <w:autoSpaceDN/>
        <w:adjustRightInd/>
        <w:spacing w:before="32" w:line="256" w:lineRule="exact"/>
        <w:ind w:left="720"/>
        <w:jc w:val="both"/>
        <w:textAlignment w:val="baseline"/>
        <w:rPr>
          <w:spacing w:val="6"/>
        </w:rPr>
      </w:pPr>
      <w:r>
        <w:rPr>
          <w:spacing w:val="6"/>
        </w:rPr>
        <w:t>A titre de comparaison :</w:t>
      </w:r>
    </w:p>
    <w:p w14:paraId="495AAB44" w14:textId="77777777" w:rsidR="00000000" w:rsidRDefault="00CC1342">
      <w:pPr>
        <w:numPr>
          <w:ilvl w:val="0"/>
          <w:numId w:val="12"/>
        </w:numPr>
        <w:kinsoku w:val="0"/>
        <w:overflowPunct w:val="0"/>
        <w:autoSpaceDE/>
        <w:autoSpaceDN/>
        <w:adjustRightInd/>
        <w:spacing w:before="29" w:line="256" w:lineRule="exact"/>
        <w:jc w:val="both"/>
        <w:textAlignment w:val="baseline"/>
      </w:pPr>
      <w:r>
        <w:t>il y avait en 1956, 172 000 demandeurs de loge</w:t>
      </w:r>
      <w:r>
        <w:softHyphen/>
        <w:t>ment social dans la Seine, l'effort de construction battait son plein et l'Etat attribuait d'»office» les logements vacants, «crise du logement oblige».</w:t>
      </w:r>
    </w:p>
    <w:p w14:paraId="36692067" w14:textId="77777777" w:rsidR="00000000" w:rsidRDefault="00CC1342">
      <w:pPr>
        <w:numPr>
          <w:ilvl w:val="0"/>
          <w:numId w:val="12"/>
        </w:numPr>
        <w:kinsoku w:val="0"/>
        <w:overflowPunct w:val="0"/>
        <w:autoSpaceDE/>
        <w:autoSpaceDN/>
        <w:adjustRightInd/>
        <w:spacing w:before="27" w:line="256" w:lineRule="exact"/>
        <w:jc w:val="both"/>
        <w:textAlignment w:val="baseline"/>
      </w:pPr>
      <w:r>
        <w:t>Dans les départements correspOndant, il y a aujour'hui 2</w:t>
      </w:r>
      <w:r>
        <w:t>74 000 demandeurs.</w:t>
      </w:r>
    </w:p>
    <w:p w14:paraId="7A0CDAF1" w14:textId="77777777" w:rsidR="00000000" w:rsidRDefault="00CC1342">
      <w:pPr>
        <w:kinsoku w:val="0"/>
        <w:overflowPunct w:val="0"/>
        <w:autoSpaceDE/>
        <w:autoSpaceDN/>
        <w:adjustRightInd/>
        <w:spacing w:before="80" w:line="281" w:lineRule="exact"/>
        <w:ind w:left="2016"/>
        <w:textAlignment w:val="baseline"/>
        <w:rPr>
          <w:rFonts w:ascii="Tahoma" w:hAnsi="Tahoma" w:cs="Tahoma"/>
          <w:b/>
          <w:bCs/>
          <w:spacing w:val="-13"/>
        </w:rPr>
      </w:pPr>
      <w:r>
        <w:rPr>
          <w:rFonts w:ascii="Tahoma" w:hAnsi="Tahoma" w:cs="Tahoma"/>
          <w:b/>
          <w:bCs/>
          <w:spacing w:val="-13"/>
        </w:rPr>
        <w:t>LES NON INSCRITS</w:t>
      </w:r>
    </w:p>
    <w:p w14:paraId="5A385359" w14:textId="77777777" w:rsidR="00000000" w:rsidRDefault="00CC1342">
      <w:pPr>
        <w:kinsoku w:val="0"/>
        <w:overflowPunct w:val="0"/>
        <w:autoSpaceDE/>
        <w:autoSpaceDN/>
        <w:adjustRightInd/>
        <w:spacing w:before="83" w:line="255" w:lineRule="exact"/>
        <w:ind w:left="720"/>
        <w:jc w:val="both"/>
        <w:textAlignment w:val="baseline"/>
      </w:pPr>
      <w:r>
        <w:t>Toutes les personnes et ménages en difficulté de logement ne sont pas inscrits sur les listes. Cer</w:t>
      </w:r>
      <w:r>
        <w:softHyphen/>
        <w:t>tains n'y croient pas, connaissant les délais d'attri</w:t>
      </w:r>
      <w:r>
        <w:softHyphen/>
        <w:t xml:space="preserve"> </w:t>
      </w:r>
    </w:p>
    <w:p w14:paraId="3DE26AA7" w14:textId="77777777" w:rsidR="00000000" w:rsidRDefault="00CC1342">
      <w:pPr>
        <w:kinsoku w:val="0"/>
        <w:overflowPunct w:val="0"/>
        <w:autoSpaceDE/>
        <w:autoSpaceDN/>
        <w:adjustRightInd/>
        <w:spacing w:line="254" w:lineRule="exact"/>
        <w:jc w:val="both"/>
        <w:textAlignment w:val="baseline"/>
      </w:pPr>
      <w:r>
        <w:rPr>
          <w:sz w:val="16"/>
          <w:szCs w:val="16"/>
        </w:rPr>
        <w:br w:type="column"/>
      </w:r>
      <w:r>
        <w:lastRenderedPageBreak/>
        <w:t>bution et les pratiques. Par ailleurs les demandes non renouvelées chaque annéesont annulées et tous les fichiers ne sont pas centralisés. D'autres de</w:t>
      </w:r>
      <w:r>
        <w:softHyphen/>
        <w:t>mandeurs sont purement et simplement refoulés, en toute illégalité :</w:t>
      </w:r>
    </w:p>
    <w:p w14:paraId="32226308" w14:textId="77777777" w:rsidR="00000000" w:rsidRDefault="00CC1342">
      <w:pPr>
        <w:numPr>
          <w:ilvl w:val="0"/>
          <w:numId w:val="4"/>
        </w:numPr>
        <w:kinsoku w:val="0"/>
        <w:overflowPunct w:val="0"/>
        <w:autoSpaceDE/>
        <w:autoSpaceDN/>
        <w:adjustRightInd/>
        <w:spacing w:before="22" w:line="263" w:lineRule="exact"/>
        <w:jc w:val="both"/>
        <w:textAlignment w:val="baseline"/>
      </w:pPr>
      <w:r>
        <w:t>certains services de logement de</w:t>
      </w:r>
      <w:r>
        <w:t>mandent une domiciliation d'un an dans la commune.</w:t>
      </w:r>
    </w:p>
    <w:p w14:paraId="6C3E05FE" w14:textId="77777777" w:rsidR="00000000" w:rsidRDefault="00CC1342">
      <w:pPr>
        <w:numPr>
          <w:ilvl w:val="0"/>
          <w:numId w:val="13"/>
        </w:numPr>
        <w:kinsoku w:val="0"/>
        <w:overflowPunct w:val="0"/>
        <w:autoSpaceDE/>
        <w:autoSpaceDN/>
        <w:adjustRightInd/>
        <w:spacing w:before="25" w:line="256" w:lineRule="exact"/>
        <w:jc w:val="both"/>
        <w:textAlignment w:val="baseline"/>
        <w:rPr>
          <w:spacing w:val="4"/>
        </w:rPr>
      </w:pPr>
      <w:r>
        <w:rPr>
          <w:spacing w:val="4"/>
        </w:rPr>
        <w:t>les sans logis sont systématiquement écartés : il faut l'intervention d'un avocat pour que leurs de</w:t>
      </w:r>
      <w:r>
        <w:rPr>
          <w:spacing w:val="4"/>
        </w:rPr>
        <w:softHyphen/>
        <w:t>mandes de logement soient enregistrées. «Droit au logement» en a fait plusieurs fois l'expérience.</w:t>
      </w:r>
    </w:p>
    <w:p w14:paraId="2278C42E" w14:textId="77777777" w:rsidR="00000000" w:rsidRDefault="00CC1342">
      <w:pPr>
        <w:kinsoku w:val="0"/>
        <w:overflowPunct w:val="0"/>
        <w:autoSpaceDE/>
        <w:autoSpaceDN/>
        <w:adjustRightInd/>
        <w:spacing w:before="88" w:line="281" w:lineRule="exact"/>
        <w:jc w:val="center"/>
        <w:textAlignment w:val="baseline"/>
        <w:rPr>
          <w:rFonts w:ascii="Tahoma" w:hAnsi="Tahoma" w:cs="Tahoma"/>
          <w:b/>
          <w:bCs/>
          <w:spacing w:val="-9"/>
        </w:rPr>
      </w:pPr>
      <w:r>
        <w:rPr>
          <w:rFonts w:ascii="Tahoma" w:hAnsi="Tahoma" w:cs="Tahoma"/>
          <w:b/>
          <w:bCs/>
          <w:spacing w:val="-9"/>
        </w:rPr>
        <w:t>LE</w:t>
      </w:r>
      <w:r>
        <w:rPr>
          <w:rFonts w:ascii="Tahoma" w:hAnsi="Tahoma" w:cs="Tahoma"/>
          <w:b/>
          <w:bCs/>
          <w:spacing w:val="-9"/>
        </w:rPr>
        <w:t xml:space="preserve"> «DESSUS DU PANIER»</w:t>
      </w:r>
    </w:p>
    <w:p w14:paraId="0E0AE990" w14:textId="77777777" w:rsidR="00000000" w:rsidRDefault="00CC1342">
      <w:pPr>
        <w:kinsoku w:val="0"/>
        <w:overflowPunct w:val="0"/>
        <w:autoSpaceDE/>
        <w:autoSpaceDN/>
        <w:adjustRightInd/>
        <w:spacing w:before="89" w:line="256" w:lineRule="exact"/>
        <w:jc w:val="both"/>
        <w:textAlignment w:val="baseline"/>
        <w:rPr>
          <w:spacing w:val="3"/>
        </w:rPr>
      </w:pPr>
      <w:r>
        <w:rPr>
          <w:spacing w:val="3"/>
        </w:rPr>
        <w:t>La crise du logement atteint même les «solvables», de très nombreux ménages disposant de ressour</w:t>
      </w:r>
      <w:r>
        <w:rPr>
          <w:spacing w:val="3"/>
        </w:rPr>
        <w:softHyphen/>
        <w:t>ces ne trouvent pas à se loger, tant l'offre est limi</w:t>
      </w:r>
      <w:r>
        <w:rPr>
          <w:spacing w:val="3"/>
        </w:rPr>
        <w:softHyphen/>
        <w:t>tée et chère, les garanties exigées élevées. Des fonc</w:t>
      </w:r>
      <w:r>
        <w:rPr>
          <w:spacing w:val="3"/>
        </w:rPr>
        <w:softHyphen/>
        <w:t>tionnaires, évidemment la référ</w:t>
      </w:r>
      <w:r>
        <w:rPr>
          <w:spacing w:val="3"/>
        </w:rPr>
        <w:t>ence «étalon» de la crise du logement dans les couloirs des Ministè</w:t>
      </w:r>
      <w:r>
        <w:rPr>
          <w:spacing w:val="3"/>
        </w:rPr>
        <w:softHyphen/>
        <w:t>res, gagnant relativement bien leur vie, ayant un emploi on ne peut plus stable, rencontrent des difficultés semblables. C'est vers ces ménages que s'oriente en priorité l'effort public.</w:t>
      </w:r>
    </w:p>
    <w:p w14:paraId="53AEEC6A" w14:textId="77777777" w:rsidR="00000000" w:rsidRDefault="00CC1342">
      <w:pPr>
        <w:kinsoku w:val="0"/>
        <w:overflowPunct w:val="0"/>
        <w:autoSpaceDE/>
        <w:autoSpaceDN/>
        <w:adjustRightInd/>
        <w:spacing w:before="80" w:line="281" w:lineRule="exact"/>
        <w:jc w:val="center"/>
        <w:textAlignment w:val="baseline"/>
        <w:rPr>
          <w:rFonts w:ascii="Tahoma" w:hAnsi="Tahoma" w:cs="Tahoma"/>
          <w:b/>
          <w:bCs/>
          <w:spacing w:val="-11"/>
        </w:rPr>
      </w:pPr>
      <w:r>
        <w:rPr>
          <w:rFonts w:ascii="Tahoma" w:hAnsi="Tahoma" w:cs="Tahoma"/>
          <w:b/>
          <w:bCs/>
          <w:spacing w:val="-11"/>
        </w:rPr>
        <w:t>L</w:t>
      </w:r>
      <w:r>
        <w:rPr>
          <w:rFonts w:ascii="Tahoma" w:hAnsi="Tahoma" w:cs="Tahoma"/>
          <w:b/>
          <w:bCs/>
          <w:spacing w:val="-11"/>
        </w:rPr>
        <w:t>E LOGEMENT DES ETUDIANTS</w:t>
      </w:r>
    </w:p>
    <w:p w14:paraId="78B073B3" w14:textId="77777777" w:rsidR="00000000" w:rsidRDefault="00CC1342">
      <w:pPr>
        <w:kinsoku w:val="0"/>
        <w:overflowPunct w:val="0"/>
        <w:autoSpaceDE/>
        <w:autoSpaceDN/>
        <w:adjustRightInd/>
        <w:spacing w:before="96" w:line="256" w:lineRule="exact"/>
        <w:jc w:val="both"/>
        <w:textAlignment w:val="baseline"/>
        <w:rPr>
          <w:spacing w:val="5"/>
        </w:rPr>
      </w:pPr>
      <w:r>
        <w:rPr>
          <w:spacing w:val="5"/>
        </w:rPr>
        <w:t xml:space="preserve">La demande de logement des étudiants à faibles ressources est aussi révélatrice du manque d'offre de logements bon marché : au Centre Régional d'Oeuvres </w:t>
      </w:r>
      <w:r>
        <w:rPr>
          <w:spacing w:val="5"/>
        </w:rPr>
        <w:t>Universitaires et sociales (CROUS) de Paris, la capacité résidentielle est de 1250 lits, cor</w:t>
      </w:r>
      <w:r>
        <w:rPr>
          <w:spacing w:val="5"/>
        </w:rPr>
        <w:softHyphen/>
        <w:t>respondant à 7 % du nombre des boursiers. Pour l'année scolaire 1993 - 1994, 6020 demandes ont été déposées. Les déboutés sont envoyés vers les Centres des académi</w:t>
      </w:r>
      <w:r>
        <w:rPr>
          <w:spacing w:val="5"/>
        </w:rPr>
        <w:t>es de Versailles, Créteil, en fin de parcours, 54 % des demandeurs étudiants (d'origine modeste) ne trouvent pas à se loger (Source CROUS).</w:t>
      </w:r>
    </w:p>
    <w:p w14:paraId="24538806" w14:textId="77777777" w:rsidR="00000000" w:rsidRDefault="00CC1342">
      <w:pPr>
        <w:kinsoku w:val="0"/>
        <w:overflowPunct w:val="0"/>
        <w:autoSpaceDE/>
        <w:autoSpaceDN/>
        <w:adjustRightInd/>
        <w:spacing w:before="54" w:line="281" w:lineRule="exact"/>
        <w:jc w:val="center"/>
        <w:textAlignment w:val="baseline"/>
        <w:rPr>
          <w:rFonts w:ascii="Tahoma" w:hAnsi="Tahoma" w:cs="Tahoma"/>
          <w:b/>
          <w:bCs/>
          <w:spacing w:val="-12"/>
        </w:rPr>
      </w:pPr>
      <w:r>
        <w:rPr>
          <w:rFonts w:ascii="Tahoma" w:hAnsi="Tahoma" w:cs="Tahoma"/>
          <w:b/>
          <w:bCs/>
          <w:spacing w:val="-12"/>
        </w:rPr>
        <w:t>LES EXPULSIONS</w:t>
      </w:r>
    </w:p>
    <w:p w14:paraId="33961A88" w14:textId="77777777" w:rsidR="00000000" w:rsidRDefault="00CC1342">
      <w:pPr>
        <w:kinsoku w:val="0"/>
        <w:overflowPunct w:val="0"/>
        <w:autoSpaceDE/>
        <w:autoSpaceDN/>
        <w:adjustRightInd/>
        <w:spacing w:before="79" w:line="256" w:lineRule="exact"/>
        <w:jc w:val="both"/>
        <w:textAlignment w:val="baseline"/>
      </w:pPr>
      <w:r>
        <w:t>En 1991, 91 606 procédures, réparties 50/50 entre demandes de résiliation de bail et demandes d'ex</w:t>
      </w:r>
      <w:r>
        <w:softHyphen/>
        <w:t>pu</w:t>
      </w:r>
      <w:r>
        <w:t>lsion ont été traités par les tribunaux, dont 9761 à Paris. Ce qui représente environ 250 000 per</w:t>
      </w:r>
      <w:r>
        <w:softHyphen/>
        <w:t>sonnes en France 250 000 à Paris. Si le nombre d'expulsions varie peu d'une année sur l'autre, d'après la Mission Régionale d'Information sur l'Exclusion (MRI</w:t>
      </w:r>
      <w:r>
        <w:t>E), Région Rhônes alpes («Dossier annuel»,</w:t>
      </w:r>
    </w:p>
    <w:p w14:paraId="2084B0C5" w14:textId="77777777" w:rsidR="00000000" w:rsidRDefault="00CC1342">
      <w:pPr>
        <w:widowControl/>
        <w:rPr>
          <w:sz w:val="24"/>
          <w:szCs w:val="24"/>
        </w:rPr>
        <w:sectPr w:rsidR="00000000">
          <w:headerReference w:type="even" r:id="rId287"/>
          <w:headerReference w:type="default" r:id="rId288"/>
          <w:footerReference w:type="even" r:id="rId289"/>
          <w:footerReference w:type="default" r:id="rId290"/>
          <w:headerReference w:type="first" r:id="rId291"/>
          <w:footerReference w:type="first" r:id="rId292"/>
          <w:type w:val="continuous"/>
          <w:pgSz w:w="11798" w:h="16843"/>
          <w:pgMar w:top="260" w:right="465" w:bottom="973" w:left="1685" w:header="0" w:footer="731" w:gutter="0"/>
          <w:cols w:num="2" w:space="720" w:equalWidth="0">
            <w:col w:w="5073" w:space="260"/>
            <w:col w:w="4315"/>
          </w:cols>
          <w:noEndnote/>
          <w:titlePg/>
        </w:sectPr>
      </w:pPr>
    </w:p>
    <w:p w14:paraId="1D7E357C" w14:textId="77777777" w:rsidR="00000000" w:rsidRDefault="00CC1342">
      <w:pPr>
        <w:kinsoku w:val="0"/>
        <w:overflowPunct w:val="0"/>
        <w:autoSpaceDE/>
        <w:autoSpaceDN/>
        <w:adjustRightInd/>
        <w:spacing w:before="63" w:after="585" w:line="481" w:lineRule="exact"/>
        <w:textAlignment w:val="baseline"/>
        <w:rPr>
          <w:rFonts w:ascii="Arial" w:hAnsi="Arial" w:cs="Arial"/>
          <w:spacing w:val="-119"/>
          <w:w w:val="115"/>
          <w:sz w:val="47"/>
          <w:szCs w:val="47"/>
        </w:rPr>
      </w:pPr>
      <w:r>
        <w:rPr>
          <w:rFonts w:ascii="Tahoma" w:hAnsi="Tahoma" w:cs="Tahoma"/>
          <w:spacing w:val="-119"/>
          <w:sz w:val="30"/>
          <w:szCs w:val="30"/>
          <w:vertAlign w:val="superscript"/>
        </w:rPr>
        <w:lastRenderedPageBreak/>
        <w:t>11</w:t>
      </w:r>
      <w:r>
        <w:rPr>
          <w:rFonts w:ascii="Arial" w:hAnsi="Arial" w:cs="Arial"/>
          <w:spacing w:val="-119"/>
          <w:w w:val="115"/>
          <w:sz w:val="47"/>
          <w:szCs w:val="47"/>
        </w:rPr>
        <w:t>111111111111111111.1fflawieem</w:t>
      </w:r>
    </w:p>
    <w:p w14:paraId="0DD68734" w14:textId="77777777" w:rsidR="00000000" w:rsidRDefault="00CC1342">
      <w:pPr>
        <w:widowControl/>
        <w:rPr>
          <w:sz w:val="24"/>
          <w:szCs w:val="24"/>
        </w:rPr>
        <w:sectPr w:rsidR="00000000">
          <w:headerReference w:type="even" r:id="rId293"/>
          <w:headerReference w:type="default" r:id="rId294"/>
          <w:footerReference w:type="even" r:id="rId295"/>
          <w:footerReference w:type="default" r:id="rId296"/>
          <w:headerReference w:type="first" r:id="rId297"/>
          <w:footerReference w:type="first" r:id="rId298"/>
          <w:pgSz w:w="11798" w:h="16843"/>
          <w:pgMar w:top="80" w:right="5179" w:bottom="993" w:left="1811" w:header="0" w:footer="779" w:gutter="0"/>
          <w:cols w:space="720"/>
          <w:noEndnote/>
          <w:titlePg/>
        </w:sectPr>
      </w:pPr>
    </w:p>
    <w:p w14:paraId="7A0D8F5B" w14:textId="77777777" w:rsidR="00000000" w:rsidRDefault="00CC1342">
      <w:pPr>
        <w:kinsoku w:val="0"/>
        <w:overflowPunct w:val="0"/>
        <w:autoSpaceDE/>
        <w:autoSpaceDN/>
        <w:adjustRightInd/>
        <w:spacing w:before="4" w:line="256" w:lineRule="exact"/>
        <w:jc w:val="both"/>
        <w:textAlignment w:val="baseline"/>
      </w:pPr>
      <w:r>
        <w:t>janvier 94), les demandes sont en forte hausse dans la région depuis 1990 : de 2800 en 90 à 3440 en 1992, soit + 23 %.</w:t>
      </w:r>
    </w:p>
    <w:p w14:paraId="7541A279" w14:textId="77777777" w:rsidR="00000000" w:rsidRDefault="00CC1342">
      <w:pPr>
        <w:kinsoku w:val="0"/>
        <w:overflowPunct w:val="0"/>
        <w:autoSpaceDE/>
        <w:autoSpaceDN/>
        <w:adjustRightInd/>
        <w:spacing w:before="25" w:line="256" w:lineRule="exact"/>
        <w:jc w:val="both"/>
        <w:textAlignment w:val="baseline"/>
      </w:pPr>
      <w:r>
        <w:t>Si le nombre d'expulsions «réalisées» n'est pas connu, on peut cependant comparer le nombre de deman</w:t>
      </w:r>
      <w:r>
        <w:softHyphen/>
        <w:t>des de concours de la Force Publique</w:t>
      </w:r>
      <w:r>
        <w:t xml:space="preserve"> des années 1960 et 1992.</w:t>
      </w:r>
    </w:p>
    <w:p w14:paraId="7202E514" w14:textId="77777777" w:rsidR="00000000" w:rsidRDefault="00CC1342">
      <w:pPr>
        <w:numPr>
          <w:ilvl w:val="0"/>
          <w:numId w:val="4"/>
        </w:numPr>
        <w:kinsoku w:val="0"/>
        <w:overflowPunct w:val="0"/>
        <w:autoSpaceDE/>
        <w:autoSpaceDN/>
        <w:adjustRightInd/>
        <w:spacing w:before="37" w:line="256" w:lineRule="exact"/>
        <w:jc w:val="both"/>
        <w:textAlignment w:val="baseline"/>
      </w:pPr>
      <w:r>
        <w:t>En 1960, il y a eu 6000 demandes de concours dans la Seine (Source Débat Assemblée Nationale, 13/12/60).</w:t>
      </w:r>
    </w:p>
    <w:p w14:paraId="741B2A79" w14:textId="77777777" w:rsidR="00000000" w:rsidRDefault="00CC1342">
      <w:pPr>
        <w:kinsoku w:val="0"/>
        <w:overflowPunct w:val="0"/>
        <w:autoSpaceDE/>
        <w:autoSpaceDN/>
        <w:adjustRightInd/>
        <w:spacing w:before="32" w:line="256" w:lineRule="exact"/>
        <w:jc w:val="both"/>
        <w:textAlignment w:val="baseline"/>
      </w:pPr>
      <w:r>
        <w:t>- En 1992, il y a eu 10 800 demandes dans les départements correspondants au dé</w:t>
      </w:r>
      <w:r>
        <w:t>partement de la Seine (Source Ministère de l'Intérieur), soit 80 % de plus, alors que le nombre de logements n'a pro</w:t>
      </w:r>
      <w:r>
        <w:softHyphen/>
        <w:t>gressé que de 28,2 % passant de 2 435 000 à 3 123 000 logements (Source INSEE, recensement 1962 et 1990).</w:t>
      </w:r>
    </w:p>
    <w:p w14:paraId="513947B0" w14:textId="77777777" w:rsidR="00000000" w:rsidRDefault="00CC1342">
      <w:pPr>
        <w:kinsoku w:val="0"/>
        <w:overflowPunct w:val="0"/>
        <w:autoSpaceDE/>
        <w:autoSpaceDN/>
        <w:adjustRightInd/>
        <w:spacing w:before="28" w:line="256" w:lineRule="exact"/>
        <w:jc w:val="both"/>
        <w:textAlignment w:val="baseline"/>
      </w:pPr>
      <w:r>
        <w:t xml:space="preserve">Rappelons-le : en 1960, l'effort </w:t>
      </w:r>
      <w:r>
        <w:t>de construction battait son plein et l'Etat attribuait d'office Ies loge</w:t>
      </w:r>
      <w:r>
        <w:softHyphen/>
        <w:t>ments vacants.</w:t>
      </w:r>
    </w:p>
    <w:p w14:paraId="1D7FFBCA" w14:textId="77777777" w:rsidR="00000000" w:rsidRDefault="00CC1342">
      <w:pPr>
        <w:kinsoku w:val="0"/>
        <w:overflowPunct w:val="0"/>
        <w:autoSpaceDE/>
        <w:autoSpaceDN/>
        <w:adjustRightInd/>
        <w:spacing w:before="68" w:line="277" w:lineRule="exact"/>
        <w:ind w:left="1080"/>
        <w:jc w:val="both"/>
        <w:textAlignment w:val="baseline"/>
        <w:rPr>
          <w:rFonts w:ascii="Arial" w:hAnsi="Arial" w:cs="Arial"/>
          <w:b/>
          <w:bCs/>
          <w:spacing w:val="-3"/>
        </w:rPr>
      </w:pPr>
      <w:r>
        <w:rPr>
          <w:rFonts w:ascii="Arial" w:hAnsi="Arial" w:cs="Arial"/>
          <w:b/>
          <w:bCs/>
          <w:spacing w:val="-3"/>
        </w:rPr>
        <w:t>L'ESTIMATION DU BIPE</w:t>
      </w:r>
    </w:p>
    <w:p w14:paraId="51EB277C" w14:textId="77777777" w:rsidR="00000000" w:rsidRDefault="00CC1342">
      <w:pPr>
        <w:kinsoku w:val="0"/>
        <w:overflowPunct w:val="0"/>
        <w:autoSpaceDE/>
        <w:autoSpaceDN/>
        <w:adjustRightInd/>
        <w:spacing w:before="45" w:line="256" w:lineRule="exact"/>
        <w:jc w:val="both"/>
        <w:textAlignment w:val="baseline"/>
      </w:pPr>
      <w:r>
        <w:rPr>
          <w:b/>
          <w:bCs/>
        </w:rPr>
        <w:t xml:space="preserve">Le </w:t>
      </w:r>
      <w:r>
        <w:t xml:space="preserve">Ministère de tutelle est incapable de donner des chiffres. Alors, et pour ne pas «s'engager», c'est la SCIC, filiale de la Caisse des Dépôts en </w:t>
      </w:r>
      <w:r>
        <w:t>1990, qui commande une étude au BIPE conseil (bureau d'étude). «Les sans-abri, état des lieux» 1992.</w:t>
      </w:r>
    </w:p>
    <w:p w14:paraId="4556953E" w14:textId="77777777" w:rsidR="00000000" w:rsidRDefault="00CC1342">
      <w:pPr>
        <w:kinsoku w:val="0"/>
        <w:overflowPunct w:val="0"/>
        <w:autoSpaceDE/>
        <w:autoSpaceDN/>
        <w:adjustRightInd/>
        <w:spacing w:before="32" w:line="256" w:lineRule="exact"/>
        <w:jc w:val="both"/>
        <w:textAlignment w:val="baseline"/>
      </w:pPr>
      <w:r>
        <w:t>5 048 000 personnes, c'est 9 % de la population totale en 1990.</w:t>
      </w:r>
    </w:p>
    <w:p w14:paraId="25A83328" w14:textId="77777777" w:rsidR="00000000" w:rsidRDefault="00CC1342">
      <w:pPr>
        <w:kinsoku w:val="0"/>
        <w:overflowPunct w:val="0"/>
        <w:autoSpaceDE/>
        <w:autoSpaceDN/>
        <w:adjustRightInd/>
        <w:spacing w:before="34" w:line="256" w:lineRule="exact"/>
        <w:jc w:val="both"/>
        <w:textAlignment w:val="baseline"/>
        <w:rPr>
          <w:spacing w:val="4"/>
        </w:rPr>
      </w:pPr>
      <w:r>
        <w:rPr>
          <w:spacing w:val="4"/>
        </w:rPr>
        <w:t>C'est surtout unrenversement de tendance, car de</w:t>
      </w:r>
      <w:r>
        <w:rPr>
          <w:spacing w:val="4"/>
        </w:rPr>
        <w:softHyphen/>
        <w:t>puis les années 60, le nombre de mal logés</w:t>
      </w:r>
      <w:r>
        <w:rPr>
          <w:spacing w:val="4"/>
        </w:rPr>
        <w:t xml:space="preserve"> sans logis était en diminution constante. C'est le résul</w:t>
      </w:r>
      <w:r>
        <w:rPr>
          <w:spacing w:val="4"/>
        </w:rPr>
        <w:softHyphen/>
        <w:t>tat de dix années de «dilution sociale». On a ex</w:t>
      </w:r>
      <w:r>
        <w:rPr>
          <w:spacing w:val="4"/>
        </w:rPr>
        <w:softHyphen/>
        <w:t xml:space="preserve">pulsé sans savoir où «atterriraient» les familles. </w:t>
      </w:r>
      <w:r>
        <w:rPr>
          <w:b/>
          <w:bCs/>
          <w:spacing w:val="4"/>
        </w:rPr>
        <w:t xml:space="preserve">On </w:t>
      </w:r>
      <w:r>
        <w:rPr>
          <w:spacing w:val="4"/>
        </w:rPr>
        <w:t>ne veut pas voir, pas savoir. Mais diluer, c'est évi</w:t>
      </w:r>
      <w:r>
        <w:rPr>
          <w:spacing w:val="4"/>
        </w:rPr>
        <w:softHyphen/>
        <w:t>demment retrouver les problèmes plus loin,</w:t>
      </w:r>
      <w:r>
        <w:rPr>
          <w:spacing w:val="4"/>
        </w:rPr>
        <w:t xml:space="preserve"> ag</w:t>
      </w:r>
      <w:r>
        <w:rPr>
          <w:spacing w:val="4"/>
        </w:rPr>
        <w:softHyphen/>
        <w:t>gravés.</w:t>
      </w:r>
    </w:p>
    <w:p w14:paraId="40BF51E2" w14:textId="77777777" w:rsidR="00000000" w:rsidRDefault="00CC1342">
      <w:pPr>
        <w:kinsoku w:val="0"/>
        <w:overflowPunct w:val="0"/>
        <w:autoSpaceDE/>
        <w:autoSpaceDN/>
        <w:adjustRightInd/>
        <w:spacing w:before="12" w:line="247" w:lineRule="exact"/>
        <w:jc w:val="both"/>
        <w:textAlignment w:val="baseline"/>
      </w:pPr>
      <w:r>
        <w:t>Cette étude ponctuelle (unique) a été immédiate</w:t>
      </w:r>
      <w:r>
        <w:softHyphen/>
        <w:t>ment contestée.</w:t>
      </w:r>
    </w:p>
    <w:p w14:paraId="06B52877" w14:textId="77777777" w:rsidR="00000000" w:rsidRDefault="00CC1342">
      <w:pPr>
        <w:kinsoku w:val="0"/>
        <w:overflowPunct w:val="0"/>
        <w:autoSpaceDE/>
        <w:autoSpaceDN/>
        <w:adjustRightInd/>
        <w:spacing w:before="81" w:line="286" w:lineRule="exact"/>
        <w:textAlignment w:val="baseline"/>
        <w:rPr>
          <w:rFonts w:ascii="Arial" w:hAnsi="Arial" w:cs="Arial"/>
          <w:i/>
          <w:iCs/>
          <w:sz w:val="23"/>
          <w:szCs w:val="23"/>
        </w:rPr>
      </w:pPr>
      <w:r>
        <w:rPr>
          <w:rFonts w:ascii="Arial" w:hAnsi="Arial" w:cs="Arial"/>
          <w:i/>
          <w:iCs/>
          <w:sz w:val="23"/>
          <w:szCs w:val="23"/>
        </w:rPr>
        <w:t>Le nombre de «sans domicile fixe», d'»abri de fortune»</w:t>
      </w:r>
    </w:p>
    <w:p w14:paraId="6EDE1D24" w14:textId="77777777" w:rsidR="00000000" w:rsidRDefault="00CC1342">
      <w:pPr>
        <w:kinsoku w:val="0"/>
        <w:overflowPunct w:val="0"/>
        <w:autoSpaceDE/>
        <w:autoSpaceDN/>
        <w:adjustRightInd/>
        <w:spacing w:before="118" w:line="256" w:lineRule="exact"/>
        <w:jc w:val="both"/>
        <w:textAlignment w:val="baseline"/>
      </w:pPr>
      <w:r>
        <w:t>Le chiffre de 202 000 sans abris (3 premières caté</w:t>
      </w:r>
      <w:r>
        <w:softHyphen/>
        <w:t>gories du tableau) a été immédiatement contesté :</w:t>
      </w:r>
    </w:p>
    <w:p w14:paraId="5A10EBF5" w14:textId="77777777" w:rsidR="00000000" w:rsidRDefault="00CC1342">
      <w:pPr>
        <w:numPr>
          <w:ilvl w:val="0"/>
          <w:numId w:val="4"/>
        </w:numPr>
        <w:kinsoku w:val="0"/>
        <w:overflowPunct w:val="0"/>
        <w:autoSpaceDE/>
        <w:autoSpaceDN/>
        <w:adjustRightInd/>
        <w:spacing w:before="26" w:line="256" w:lineRule="exact"/>
        <w:jc w:val="both"/>
        <w:textAlignment w:val="baseline"/>
        <w:rPr>
          <w:spacing w:val="3"/>
        </w:rPr>
      </w:pPr>
      <w:r>
        <w:rPr>
          <w:spacing w:val="3"/>
        </w:rPr>
        <w:t>basé</w:t>
      </w:r>
      <w:r>
        <w:rPr>
          <w:spacing w:val="3"/>
        </w:rPr>
        <w:t>s sur le recensement 1990, 'estimation ne permet pas de repérer les «sans domicile fixe». Les seuls recensés étant ceux enregistrés comme tels dans les Préfectures, c'est à dire «les gens du voyage».</w:t>
      </w:r>
    </w:p>
    <w:p w14:paraId="5638F5D6" w14:textId="77777777" w:rsidR="00000000" w:rsidRDefault="00CC1342">
      <w:pPr>
        <w:numPr>
          <w:ilvl w:val="0"/>
          <w:numId w:val="4"/>
        </w:numPr>
        <w:kinsoku w:val="0"/>
        <w:overflowPunct w:val="0"/>
        <w:autoSpaceDE/>
        <w:autoSpaceDN/>
        <w:adjustRightInd/>
        <w:spacing w:before="29" w:line="256" w:lineRule="exact"/>
        <w:jc w:val="both"/>
        <w:textAlignment w:val="baseline"/>
      </w:pPr>
      <w:r>
        <w:t>Les enquêtes de contrôle du recensement ont montré que l</w:t>
      </w:r>
      <w:r>
        <w:t>e nombre d'habitations de fortune devrait être majoré d'au moins 25 %.</w:t>
      </w:r>
    </w:p>
    <w:p w14:paraId="623BF8CB" w14:textId="77777777" w:rsidR="00000000" w:rsidRDefault="00CC1342">
      <w:pPr>
        <w:numPr>
          <w:ilvl w:val="0"/>
          <w:numId w:val="4"/>
        </w:numPr>
        <w:kinsoku w:val="0"/>
        <w:overflowPunct w:val="0"/>
        <w:autoSpaceDE/>
        <w:autoSpaceDN/>
        <w:adjustRightInd/>
        <w:spacing w:before="24" w:line="256" w:lineRule="exact"/>
        <w:jc w:val="both"/>
        <w:textAlignment w:val="baseline"/>
      </w:pPr>
      <w:r>
        <w:t>Les associations ont tout de suite avancé le chif</w:t>
      </w:r>
      <w:r>
        <w:softHyphen/>
        <w:t xml:space="preserve">fre de 500 000. Plus récemment, le rapport de la Fédération européenne d'Associations travaillant </w:t>
      </w:r>
    </w:p>
    <w:p w14:paraId="31C46CB9" w14:textId="77777777" w:rsidR="00000000" w:rsidRDefault="00CC1342">
      <w:pPr>
        <w:kinsoku w:val="0"/>
        <w:overflowPunct w:val="0"/>
        <w:autoSpaceDE/>
        <w:autoSpaceDN/>
        <w:adjustRightInd/>
        <w:spacing w:before="10" w:line="256" w:lineRule="exact"/>
        <w:jc w:val="both"/>
        <w:textAlignment w:val="baseline"/>
      </w:pPr>
      <w:r>
        <w:rPr>
          <w:sz w:val="16"/>
          <w:szCs w:val="16"/>
        </w:rPr>
        <w:br w:type="column"/>
      </w:r>
      <w:r>
        <w:t>avec les sans abri (FEANTSA) indiqu</w:t>
      </w:r>
      <w:r>
        <w:t xml:space="preserve">e le chiffre de 627 000 sans abris en France (soit </w:t>
      </w:r>
      <w:r>
        <w:rPr>
          <w:b/>
          <w:bCs/>
        </w:rPr>
        <w:t xml:space="preserve">11 </w:t>
      </w:r>
      <w:r>
        <w:t>«sans abri» pour 1000 habitants).</w:t>
      </w:r>
    </w:p>
    <w:p w14:paraId="578BBB0A" w14:textId="77777777" w:rsidR="00000000" w:rsidRDefault="00CC1342">
      <w:pPr>
        <w:kinsoku w:val="0"/>
        <w:overflowPunct w:val="0"/>
        <w:autoSpaceDE/>
        <w:autoSpaceDN/>
        <w:adjustRightInd/>
        <w:spacing w:before="26" w:line="256" w:lineRule="exact"/>
        <w:jc w:val="both"/>
        <w:textAlignment w:val="baseline"/>
      </w:pPr>
      <w:r>
        <w:t>Du sérieux : entre 200 000 et 620 000, c'est l'ordre de grandeur lui-même qui est inconnu.</w:t>
      </w:r>
    </w:p>
    <w:p w14:paraId="26935390" w14:textId="77777777" w:rsidR="00000000" w:rsidRDefault="00CC1342">
      <w:pPr>
        <w:kinsoku w:val="0"/>
        <w:overflowPunct w:val="0"/>
        <w:autoSpaceDE/>
        <w:autoSpaceDN/>
        <w:adjustRightInd/>
        <w:spacing w:before="116" w:line="265" w:lineRule="exact"/>
        <w:textAlignment w:val="baseline"/>
        <w:rPr>
          <w:rFonts w:ascii="Arial" w:hAnsi="Arial" w:cs="Arial"/>
          <w:i/>
          <w:iCs/>
          <w:spacing w:val="1"/>
          <w:sz w:val="23"/>
          <w:szCs w:val="23"/>
        </w:rPr>
      </w:pPr>
      <w:r>
        <w:rPr>
          <w:rFonts w:ascii="Arial" w:hAnsi="Arial" w:cs="Arial"/>
          <w:i/>
          <w:iCs/>
          <w:spacing w:val="1"/>
          <w:sz w:val="23"/>
          <w:szCs w:val="23"/>
        </w:rPr>
        <w:t>Les hébergés «non pris en compte»</w:t>
      </w:r>
    </w:p>
    <w:p w14:paraId="7CF9887C" w14:textId="77777777" w:rsidR="00000000" w:rsidRDefault="00CC1342">
      <w:pPr>
        <w:kinsoku w:val="0"/>
        <w:overflowPunct w:val="0"/>
        <w:autoSpaceDE/>
        <w:autoSpaceDN/>
        <w:adjustRightInd/>
        <w:spacing w:before="156" w:line="256" w:lineRule="exact"/>
        <w:jc w:val="both"/>
        <w:textAlignment w:val="baseline"/>
        <w:rPr>
          <w:spacing w:val="3"/>
        </w:rPr>
      </w:pPr>
      <w:r>
        <w:rPr>
          <w:spacing w:val="3"/>
        </w:rPr>
        <w:t>Pour le BIPE, les «hébergés par des parents</w:t>
      </w:r>
      <w:r>
        <w:rPr>
          <w:spacing w:val="3"/>
        </w:rPr>
        <w:t xml:space="preserve"> ou amis» des statistiques, ne sont pas à prendre en compte dans le chiffre des mal logés. Et pourtant, la forme de solidarité immédiate que constitue l'hé</w:t>
      </w:r>
      <w:r>
        <w:rPr>
          <w:spacing w:val="3"/>
        </w:rPr>
        <w:softHyphen/>
        <w:t>bergement chez des parents ou amis ne peut pas être considérée comme une solution de logement. Le no</w:t>
      </w:r>
      <w:r>
        <w:rPr>
          <w:spacing w:val="3"/>
        </w:rPr>
        <w:t>mbre de personnes par ménage hébergé est de 2,2. Il s'agit pour l'essentiel de familles.</w:t>
      </w:r>
    </w:p>
    <w:p w14:paraId="0BF600B3" w14:textId="77777777" w:rsidR="00000000" w:rsidRDefault="00CC1342">
      <w:pPr>
        <w:kinsoku w:val="0"/>
        <w:overflowPunct w:val="0"/>
        <w:autoSpaceDE/>
        <w:autoSpaceDN/>
        <w:adjustRightInd/>
        <w:spacing w:before="38" w:line="256" w:lineRule="exact"/>
        <w:jc w:val="both"/>
        <w:textAlignment w:val="baseline"/>
        <w:rPr>
          <w:spacing w:val="6"/>
        </w:rPr>
      </w:pPr>
      <w:r>
        <w:rPr>
          <w:spacing w:val="6"/>
        </w:rPr>
        <w:t>Ses situations conduisent fréquemment à partir du surpeuplement des logements à des conflits fami</w:t>
      </w:r>
      <w:r>
        <w:rPr>
          <w:spacing w:val="6"/>
        </w:rPr>
        <w:softHyphen/>
      </w:r>
      <w:r>
        <w:rPr>
          <w:spacing w:val="6"/>
        </w:rPr>
        <w:t>liaux. Ses situations conduisent fréquemment à partir du surpeuplement des logements à des con</w:t>
      </w:r>
      <w:r>
        <w:rPr>
          <w:spacing w:val="6"/>
        </w:rPr>
        <w:softHyphen/>
        <w:t xml:space="preserve">flits familiaux. La cohabitation est la plupart du temps «non voulue» et des ruptures graves s'en suivent... un isolement souvent irréversible. </w:t>
      </w:r>
      <w:r>
        <w:rPr>
          <w:b/>
          <w:bCs/>
          <w:spacing w:val="6"/>
        </w:rPr>
        <w:t>Rap</w:t>
      </w:r>
      <w:r>
        <w:rPr>
          <w:b/>
          <w:bCs/>
          <w:spacing w:val="6"/>
        </w:rPr>
        <w:softHyphen/>
        <w:t xml:space="preserve">pelons </w:t>
      </w:r>
      <w:r>
        <w:rPr>
          <w:spacing w:val="6"/>
        </w:rPr>
        <w:t>d'autr</w:t>
      </w:r>
      <w:r>
        <w:rPr>
          <w:spacing w:val="6"/>
        </w:rPr>
        <w:t>e part que la pratique de l'héberge</w:t>
      </w:r>
      <w:r>
        <w:rPr>
          <w:spacing w:val="6"/>
        </w:rPr>
        <w:softHyphen/>
        <w:t>ment est interdite en logement social.</w:t>
      </w:r>
    </w:p>
    <w:p w14:paraId="77858C0B" w14:textId="77777777" w:rsidR="00000000" w:rsidRDefault="00CC1342">
      <w:pPr>
        <w:kinsoku w:val="0"/>
        <w:overflowPunct w:val="0"/>
        <w:autoSpaceDE/>
        <w:autoSpaceDN/>
        <w:adjustRightInd/>
        <w:spacing w:before="29" w:line="256" w:lineRule="exact"/>
        <w:jc w:val="both"/>
        <w:textAlignment w:val="baseline"/>
        <w:rPr>
          <w:spacing w:val="1"/>
        </w:rPr>
      </w:pPr>
      <w:r>
        <w:rPr>
          <w:spacing w:val="1"/>
        </w:rPr>
        <w:t>Dans son «dossier annuel», la Mission Régionale d'Information sur l'Exclusion (MRIE) Région Rhone alpes, janvier 94, publie les résultats d'une enquête auprès des assistantes social</w:t>
      </w:r>
      <w:r>
        <w:rPr>
          <w:spacing w:val="1"/>
        </w:rPr>
        <w:t>es de la Région montre que «la cohabitation avec surpeuplement est de loin la situation la plus fréquemment rencontrée». Ces très nombreuses familles, sont à proprement par</w:t>
      </w:r>
      <w:r>
        <w:rPr>
          <w:spacing w:val="1"/>
        </w:rPr>
        <w:softHyphen/>
        <w:t>ler «sans logis». Inutile de demander ce qu'elles viennent chercher dans les bureau</w:t>
      </w:r>
      <w:r>
        <w:rPr>
          <w:spacing w:val="1"/>
        </w:rPr>
        <w:t>s d'aide sociale.</w:t>
      </w:r>
    </w:p>
    <w:p w14:paraId="595A8AF7" w14:textId="77777777" w:rsidR="00000000" w:rsidRDefault="00CC1342">
      <w:pPr>
        <w:kinsoku w:val="0"/>
        <w:overflowPunct w:val="0"/>
        <w:autoSpaceDE/>
        <w:autoSpaceDN/>
        <w:adjustRightInd/>
        <w:spacing w:before="115" w:line="265" w:lineRule="exact"/>
        <w:textAlignment w:val="baseline"/>
        <w:rPr>
          <w:rFonts w:ascii="Arial" w:hAnsi="Arial" w:cs="Arial"/>
          <w:i/>
          <w:iCs/>
          <w:spacing w:val="1"/>
          <w:sz w:val="23"/>
          <w:szCs w:val="23"/>
        </w:rPr>
      </w:pPr>
      <w:r>
        <w:rPr>
          <w:rFonts w:ascii="Arial" w:hAnsi="Arial" w:cs="Arial"/>
          <w:i/>
          <w:iCs/>
          <w:spacing w:val="1"/>
          <w:sz w:val="23"/>
          <w:szCs w:val="23"/>
        </w:rPr>
        <w:t>Evolution de la situationdepuis 1990.</w:t>
      </w:r>
    </w:p>
    <w:p w14:paraId="01920112" w14:textId="06EA6E83" w:rsidR="00000000" w:rsidRDefault="003A738B">
      <w:pPr>
        <w:kinsoku w:val="0"/>
        <w:overflowPunct w:val="0"/>
        <w:autoSpaceDE/>
        <w:autoSpaceDN/>
        <w:adjustRightInd/>
        <w:spacing w:before="151" w:line="256" w:lineRule="exact"/>
        <w:jc w:val="both"/>
        <w:textAlignment w:val="baseline"/>
        <w:rPr>
          <w:spacing w:val="3"/>
        </w:rPr>
      </w:pPr>
      <w:r>
        <w:rPr>
          <w:noProof/>
        </w:rPr>
        <mc:AlternateContent>
          <mc:Choice Requires="wps">
            <w:drawing>
              <wp:anchor distT="0" distB="0" distL="0" distR="0" simplePos="0" relativeHeight="251694080" behindDoc="0" locked="0" layoutInCell="0" allowOverlap="1" wp14:anchorId="525A9A76" wp14:editId="21244150">
                <wp:simplePos x="0" y="0"/>
                <wp:positionH relativeFrom="page">
                  <wp:posOffset>6962775</wp:posOffset>
                </wp:positionH>
                <wp:positionV relativeFrom="page">
                  <wp:posOffset>6514465</wp:posOffset>
                </wp:positionV>
                <wp:extent cx="311785" cy="175260"/>
                <wp:effectExtent l="0" t="0" r="0" b="0"/>
                <wp:wrapSquare wrapText="bothSides"/>
                <wp:docPr id="29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3FF52" w14:textId="77777777" w:rsidR="00000000" w:rsidRDefault="00CC1342">
                            <w:pPr>
                              <w:kinsoku w:val="0"/>
                              <w:overflowPunct w:val="0"/>
                              <w:autoSpaceDE/>
                              <w:autoSpaceDN/>
                              <w:adjustRightInd/>
                              <w:spacing w:line="267" w:lineRule="exact"/>
                              <w:textAlignment w:val="baseline"/>
                              <w:rPr>
                                <w:rFonts w:ascii="Arial" w:hAnsi="Arial" w:cs="Arial"/>
                                <w:i/>
                                <w:iCs/>
                                <w:spacing w:val="39"/>
                                <w:sz w:val="23"/>
                                <w:szCs w:val="23"/>
                              </w:rPr>
                            </w:pPr>
                            <w:r>
                              <w:rPr>
                                <w:rFonts w:ascii="Arial" w:hAnsi="Arial" w:cs="Arial"/>
                                <w:i/>
                                <w:iCs/>
                                <w:spacing w:val="39"/>
                                <w:sz w:val="23"/>
                                <w:szCs w:val="23"/>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9A76" id="Text Box 102" o:spid="_x0000_s1047" type="#_x0000_t202" style="position:absolute;left:0;text-align:left;margin-left:548.25pt;margin-top:512.95pt;width:24.55pt;height:13.8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S0DAIAAAcEAAAOAAAAZHJzL2Uyb0RvYy54bWysU9tu2zAMfR+wfxD0vjjO0JsRp+hSZBjQ&#10;rQPafYAsy7YwWdQoJXb29aPkOO22t2F6ECheDslDan079oYdFHoNtuT5YsmZshJqbduSf3vevbvm&#10;zAdha2HAqpIflee3m7dv1oMr1Ao6MLVCRiDWF4MreReCK7LMy071wi/AKUvGBrAXgZ7YZjWKgdB7&#10;k62Wy8tsAKwdglTek/Z+MvJNwm8aJcNj03gVmCk51RbSjemu4p1t1qJoUbhOy1MZ4h+q6IW2lPQM&#10;dS+CYHvUf0H1WiJ4aMJCQp9B02ipUg/UTb78o5unTjiVeiFyvDvT5P8frPxy+IpM1yVf3dxwZkVP&#10;Q3pWY2AfYGT5chUZGpwvyPHJkWsYyUCTTt169wDyu2cWtp2wrbpDhKFToqYK8xiZvQqdcHwEqYbP&#10;UFMisQ+QgMYG+0gfEcIInSZ1PE8nFiNJ+T7Pr64vOJNkyq8uVpdpepko5mCHPnxU0LMolBxp+Alc&#10;HB58iMWIYnaJuTwYXe+0MemBbbU1yA6CFmWXzhRrXCcm7ZzOT64J7zcMYyOShYg5pYuaREHseuo/&#10;jNU48Z0IivxUUB+JFIRpO+k3kdAB/uRsoM0suf+xF6g4M58sERvXeBZwFqpZEFZSaMkDZ5O4DdO6&#10;7x3qtiPkaXQW7oj8RidiXqo41Uvblvo7/Yy4zq/fyevl/25+AQAA//8DAFBLAwQUAAYACAAAACEA&#10;X4sY3uAAAAAPAQAADwAAAGRycy9kb3ducmV2LnhtbEyPwU7DMBBE70j8g7WVuFGnKQlNGqeCIrhW&#10;BKRe3XgbR4nXUey24e9xTnDb2R3Nvil2k+nZFUfXWhKwWkbAkGqrWmoEfH+9P26AOS9Jyd4SCvhB&#10;B7vy/q6QubI3+sRr5RsWQsjlUoD2fsg5d7VGI93SDkjhdrajkT7IseFqlLcQbnoeR1HKjWwpfNBy&#10;wL3GuqsuRsD6ED8f3Uf1th+OmHUb99qdSQvxsJhetsA8Tv7PDDN+QIcyMJ3shZRjfdBRlibBO09x&#10;kgGbPaunJAV2mnfJOgFeFvx/j/IXAAD//wMAUEsBAi0AFAAGAAgAAAAhALaDOJL+AAAA4QEAABMA&#10;AAAAAAAAAAAAAAAAAAAAAFtDb250ZW50X1R5cGVzXS54bWxQSwECLQAUAAYACAAAACEAOP0h/9YA&#10;AACUAQAACwAAAAAAAAAAAAAAAAAvAQAAX3JlbHMvLnJlbHNQSwECLQAUAAYACAAAACEAlpkUtAwC&#10;AAAHBAAADgAAAAAAAAAAAAAAAAAuAgAAZHJzL2Uyb0RvYy54bWxQSwECLQAUAAYACAAAACEAX4sY&#10;3uAAAAAPAQAADwAAAAAAAAAAAAAAAABmBAAAZHJzL2Rvd25yZXYueG1sUEsFBgAAAAAEAAQA8wAA&#10;AHMFAAAAAA==&#10;" o:allowincell="f" stroked="f">
                <v:fill opacity="0"/>
                <v:textbox inset="0,0,0,0">
                  <w:txbxContent>
                    <w:p w14:paraId="0323FF52" w14:textId="77777777" w:rsidR="00000000" w:rsidRDefault="00CC1342">
                      <w:pPr>
                        <w:kinsoku w:val="0"/>
                        <w:overflowPunct w:val="0"/>
                        <w:autoSpaceDE/>
                        <w:autoSpaceDN/>
                        <w:adjustRightInd/>
                        <w:spacing w:line="267" w:lineRule="exact"/>
                        <w:textAlignment w:val="baseline"/>
                        <w:rPr>
                          <w:rFonts w:ascii="Arial" w:hAnsi="Arial" w:cs="Arial"/>
                          <w:i/>
                          <w:iCs/>
                          <w:spacing w:val="39"/>
                          <w:sz w:val="23"/>
                          <w:szCs w:val="23"/>
                        </w:rPr>
                      </w:pPr>
                      <w:r>
                        <w:rPr>
                          <w:rFonts w:ascii="Arial" w:hAnsi="Arial" w:cs="Arial"/>
                          <w:i/>
                          <w:iCs/>
                          <w:spacing w:val="39"/>
                          <w:sz w:val="23"/>
                          <w:szCs w:val="23"/>
                        </w:rPr>
                        <w:t>27</w:t>
                      </w:r>
                    </w:p>
                  </w:txbxContent>
                </v:textbox>
                <w10:wrap type="square" anchorx="page" anchory="page"/>
              </v:shape>
            </w:pict>
          </mc:Fallback>
        </mc:AlternateContent>
      </w:r>
      <w:r w:rsidR="00CC1342">
        <w:rPr>
          <w:spacing w:val="3"/>
        </w:rPr>
        <w:t>Ralentissement de la construction neuve, logement toujours plus cher, accès sélectif au logement so</w:t>
      </w:r>
      <w:r w:rsidR="00CC1342">
        <w:rPr>
          <w:spacing w:val="3"/>
        </w:rPr>
        <w:softHyphen/>
        <w:t xml:space="preserve">cial, déréglementation accentuée, et progression du chômage, + 33,2 % de 1990 à 1994 (de 2 500 </w:t>
      </w:r>
      <w:r w:rsidR="00CC1342">
        <w:rPr>
          <w:spacing w:val="3"/>
        </w:rPr>
        <w:t>000 environ à 3 330 000), aggravation du chômage de longue durée et progression du nombre de RMIstes, + 136 % de 1990 à 1994 (de 385 000 à 693 500), on peut considérer que c'est près de 10 millions de personnes qui sont aujourd'hui exclus du logement. Quel</w:t>
      </w:r>
      <w:r w:rsidR="00CC1342">
        <w:rPr>
          <w:spacing w:val="3"/>
        </w:rPr>
        <w:t>le preuve ? Aucune. Mais personne n'est ac</w:t>
      </w:r>
      <w:r w:rsidR="00CC1342">
        <w:rPr>
          <w:spacing w:val="3"/>
        </w:rPr>
        <w:softHyphen/>
        <w:t>tuellement en mesure de démontrer que cette esti</w:t>
      </w:r>
      <w:r w:rsidR="00CC1342">
        <w:rPr>
          <w:spacing w:val="3"/>
        </w:rPr>
        <w:softHyphen/>
        <w:t>mation est plus eronnée qu'une autre, surtout pas le Ministère du Logement. La cour des Comptes en 1994: «l'Administration ne dispose pas de don</w:t>
      </w:r>
      <w:r w:rsidR="00CC1342">
        <w:rPr>
          <w:spacing w:val="3"/>
        </w:rPr>
        <w:softHyphen/>
        <w:t>nées fondées sur le</w:t>
      </w:r>
      <w:r w:rsidR="00CC1342">
        <w:rPr>
          <w:spacing w:val="3"/>
        </w:rPr>
        <w:t xml:space="preserve"> nombre de personnes vivant encrore en habitat insalubre, non plus que sur ce</w:t>
      </w:r>
      <w:r w:rsidR="00CC1342">
        <w:rPr>
          <w:spacing w:val="3"/>
        </w:rPr>
        <w:softHyphen/>
        <w:t xml:space="preserve">lui des ménages qui ne disposent pas d'un véritable logement : elle ne retient pas des chiffres qui ont été avancés par des organismes d'étude mais ne peut leur en substituer de </w:t>
      </w:r>
      <w:r w:rsidR="00CC1342">
        <w:rPr>
          <w:spacing w:val="3"/>
        </w:rPr>
        <w:t>plus sûrs».</w:t>
      </w:r>
    </w:p>
    <w:p w14:paraId="593FD320" w14:textId="77777777" w:rsidR="00000000" w:rsidRDefault="00CC1342">
      <w:pPr>
        <w:widowControl/>
        <w:rPr>
          <w:sz w:val="24"/>
          <w:szCs w:val="24"/>
        </w:rPr>
        <w:sectPr w:rsidR="00000000">
          <w:headerReference w:type="even" r:id="rId299"/>
          <w:headerReference w:type="default" r:id="rId300"/>
          <w:footerReference w:type="even" r:id="rId301"/>
          <w:footerReference w:type="default" r:id="rId302"/>
          <w:headerReference w:type="first" r:id="rId303"/>
          <w:footerReference w:type="first" r:id="rId304"/>
          <w:type w:val="continuous"/>
          <w:pgSz w:w="11798" w:h="16843"/>
          <w:pgMar w:top="80" w:right="1061" w:bottom="993" w:left="1811" w:header="0" w:footer="779" w:gutter="0"/>
          <w:cols w:num="2" w:space="720" w:equalWidth="0">
            <w:col w:w="4344" w:space="238"/>
            <w:col w:w="4344"/>
          </w:cols>
          <w:noEndnote/>
          <w:titlePg/>
        </w:sectPr>
      </w:pPr>
    </w:p>
    <w:p w14:paraId="00934653" w14:textId="77777777" w:rsidR="00000000" w:rsidRDefault="00CC1342">
      <w:pPr>
        <w:kinsoku w:val="0"/>
        <w:overflowPunct w:val="0"/>
        <w:autoSpaceDE/>
        <w:autoSpaceDN/>
        <w:adjustRightInd/>
        <w:spacing w:before="232" w:after="459" w:line="559" w:lineRule="exact"/>
        <w:jc w:val="center"/>
        <w:textAlignment w:val="baseline"/>
        <w:rPr>
          <w:rFonts w:ascii="Arial" w:hAnsi="Arial" w:cs="Arial"/>
          <w:i/>
          <w:iCs/>
          <w:spacing w:val="-139"/>
          <w:w w:val="125"/>
          <w:sz w:val="54"/>
          <w:szCs w:val="54"/>
        </w:rPr>
      </w:pPr>
      <w:r>
        <w:rPr>
          <w:i/>
          <w:iCs/>
          <w:spacing w:val="-139"/>
          <w:sz w:val="30"/>
          <w:szCs w:val="30"/>
          <w:vertAlign w:val="superscript"/>
        </w:rPr>
        <w:lastRenderedPageBreak/>
        <w:t>-4</w:t>
      </w:r>
      <w:r>
        <w:rPr>
          <w:rFonts w:ascii="Arial" w:hAnsi="Arial" w:cs="Arial"/>
          <w:i/>
          <w:iCs/>
          <w:spacing w:val="-139"/>
          <w:w w:val="125"/>
          <w:sz w:val="54"/>
          <w:szCs w:val="54"/>
        </w:rPr>
        <w:t>911MINPRIRitleike</w:t>
      </w:r>
      <w:r>
        <w:rPr>
          <w:i/>
          <w:iCs/>
          <w:spacing w:val="-139"/>
          <w:sz w:val="54"/>
          <w:szCs w:val="54"/>
          <w:vertAlign w:val="superscript"/>
        </w:rPr>
        <w:t>4</w:t>
      </w:r>
      <w:r>
        <w:rPr>
          <w:rFonts w:ascii="Arial" w:hAnsi="Arial" w:cs="Arial"/>
          <w:i/>
          <w:iCs/>
          <w:spacing w:val="-139"/>
          <w:w w:val="125"/>
          <w:sz w:val="54"/>
          <w:szCs w:val="54"/>
        </w:rPr>
        <w:t>z</w:t>
      </w:r>
      <w:r>
        <w:rPr>
          <w:rFonts w:ascii="Arial" w:hAnsi="Arial" w:cs="Arial"/>
          <w:i/>
          <w:iCs/>
          <w:spacing w:val="-139"/>
          <w:w w:val="125"/>
          <w:sz w:val="54"/>
          <w:szCs w:val="54"/>
          <w:vertAlign w:val="superscript"/>
        </w:rPr>
        <w:t>1,1111</w:t>
      </w:r>
      <w:r>
        <w:rPr>
          <w:rFonts w:ascii="Arial" w:hAnsi="Arial" w:cs="Arial"/>
          <w:i/>
          <w:iCs/>
          <w:spacing w:val="-139"/>
          <w:w w:val="125"/>
          <w:sz w:val="54"/>
          <w:szCs w:val="54"/>
        </w:rPr>
        <w:t>.</w:t>
      </w:r>
      <w:r>
        <w:rPr>
          <w:rFonts w:ascii="Arial" w:hAnsi="Arial" w:cs="Arial"/>
          <w:i/>
          <w:iCs/>
          <w:spacing w:val="-139"/>
          <w:w w:val="125"/>
          <w:sz w:val="54"/>
          <w:szCs w:val="54"/>
          <w:vertAlign w:val="superscript"/>
        </w:rPr>
        <w:t>411111</w:t>
      </w:r>
    </w:p>
    <w:p w14:paraId="2CFD98F9" w14:textId="77777777" w:rsidR="00000000" w:rsidRDefault="00CC1342">
      <w:pPr>
        <w:widowControl/>
        <w:rPr>
          <w:sz w:val="24"/>
          <w:szCs w:val="24"/>
        </w:rPr>
        <w:sectPr w:rsidR="00000000">
          <w:headerReference w:type="even" r:id="rId305"/>
          <w:headerReference w:type="default" r:id="rId306"/>
          <w:footerReference w:type="even" r:id="rId307"/>
          <w:footerReference w:type="default" r:id="rId308"/>
          <w:headerReference w:type="first" r:id="rId309"/>
          <w:footerReference w:type="first" r:id="rId310"/>
          <w:pgSz w:w="11798" w:h="16843"/>
          <w:pgMar w:top="60" w:right="792" w:bottom="935" w:left="2986" w:header="0" w:footer="668" w:gutter="0"/>
          <w:cols w:space="720"/>
          <w:noEndnote/>
          <w:titlePg/>
        </w:sectPr>
      </w:pPr>
    </w:p>
    <w:p w14:paraId="17E2527D" w14:textId="77777777" w:rsidR="00000000" w:rsidRDefault="00CC1342">
      <w:pPr>
        <w:kinsoku w:val="0"/>
        <w:overflowPunct w:val="0"/>
        <w:autoSpaceDE/>
        <w:autoSpaceDN/>
        <w:adjustRightInd/>
        <w:spacing w:before="42" w:line="302" w:lineRule="exact"/>
        <w:jc w:val="center"/>
        <w:textAlignment w:val="baseline"/>
        <w:rPr>
          <w:rFonts w:ascii="Arial" w:hAnsi="Arial" w:cs="Arial"/>
          <w:b/>
          <w:bCs/>
          <w:spacing w:val="7"/>
          <w:sz w:val="26"/>
          <w:szCs w:val="26"/>
        </w:rPr>
      </w:pPr>
      <w:r>
        <w:rPr>
          <w:rFonts w:ascii="Arial" w:hAnsi="Arial" w:cs="Arial"/>
          <w:b/>
          <w:bCs/>
          <w:spacing w:val="7"/>
          <w:sz w:val="26"/>
          <w:szCs w:val="26"/>
        </w:rPr>
        <w:t>LA SPECULATION</w:t>
      </w:r>
    </w:p>
    <w:p w14:paraId="60835612" w14:textId="77777777" w:rsidR="00000000" w:rsidRDefault="00CC1342">
      <w:pPr>
        <w:kinsoku w:val="0"/>
        <w:overflowPunct w:val="0"/>
        <w:autoSpaceDE/>
        <w:autoSpaceDN/>
        <w:adjustRightInd/>
        <w:spacing w:before="147" w:line="306" w:lineRule="exact"/>
        <w:jc w:val="center"/>
        <w:textAlignment w:val="baseline"/>
        <w:rPr>
          <w:rFonts w:ascii="Arial" w:hAnsi="Arial" w:cs="Arial"/>
          <w:sz w:val="17"/>
          <w:szCs w:val="17"/>
        </w:rPr>
      </w:pPr>
      <w:r>
        <w:rPr>
          <w:rFonts w:ascii="Arial" w:hAnsi="Arial" w:cs="Arial"/>
          <w:sz w:val="17"/>
          <w:szCs w:val="17"/>
        </w:rPr>
        <w:t>CONSTRUCTION DE BUREAUX</w:t>
      </w:r>
      <w:r>
        <w:rPr>
          <w:rFonts w:ascii="Arial" w:hAnsi="Arial" w:cs="Arial"/>
          <w:sz w:val="17"/>
          <w:szCs w:val="17"/>
        </w:rPr>
        <w:br/>
      </w:r>
      <w:r>
        <w:rPr>
          <w:rFonts w:ascii="Arial" w:hAnsi="Arial" w:cs="Arial"/>
          <w:sz w:val="17"/>
          <w:szCs w:val="17"/>
        </w:rPr>
        <w:t>JUSQU'A L'ABSURDE</w:t>
      </w:r>
    </w:p>
    <w:p w14:paraId="2989CBC4" w14:textId="77777777" w:rsidR="00000000" w:rsidRDefault="00CC1342">
      <w:pPr>
        <w:kinsoku w:val="0"/>
        <w:overflowPunct w:val="0"/>
        <w:autoSpaceDE/>
        <w:autoSpaceDN/>
        <w:adjustRightInd/>
        <w:spacing w:before="87" w:line="257" w:lineRule="exact"/>
        <w:jc w:val="both"/>
        <w:textAlignment w:val="baseline"/>
        <w:rPr>
          <w:spacing w:val="6"/>
        </w:rPr>
      </w:pPr>
      <w:r>
        <w:rPr>
          <w:spacing w:val="6"/>
        </w:rPr>
        <w:t>L'investissement immobilier s'est naturellement et massivement orienté vers les plus values les plus fortes : le tertiaire, où la rentabilité est la plus forte, s'est développé inconsidérément. La cons</w:t>
      </w:r>
      <w:r>
        <w:rPr>
          <w:spacing w:val="6"/>
        </w:rPr>
        <w:softHyphen/>
        <w:t>truction de bureaux a été massive et</w:t>
      </w:r>
      <w:r>
        <w:rPr>
          <w:spacing w:val="6"/>
        </w:rPr>
        <w:t xml:space="preserve"> incontrôlée, notamment en Ile de france, où le mythe «Paris, capitale financière de l'Europe» a connu de beaux j ours.</w:t>
      </w:r>
    </w:p>
    <w:p w14:paraId="265AEA7B" w14:textId="77777777" w:rsidR="00000000" w:rsidRDefault="00CC1342">
      <w:pPr>
        <w:kinsoku w:val="0"/>
        <w:overflowPunct w:val="0"/>
        <w:autoSpaceDE/>
        <w:autoSpaceDN/>
        <w:adjustRightInd/>
        <w:spacing w:before="24" w:line="257" w:lineRule="exact"/>
        <w:jc w:val="both"/>
        <w:textAlignment w:val="baseline"/>
        <w:rPr>
          <w:spacing w:val="7"/>
        </w:rPr>
      </w:pPr>
      <w:r>
        <w:rPr>
          <w:spacing w:val="7"/>
        </w:rPr>
        <w:t>Les communes voyaient en perspective les ren</w:t>
      </w:r>
      <w:r>
        <w:rPr>
          <w:spacing w:val="7"/>
        </w:rPr>
        <w:softHyphen/>
        <w:t>trées de taxe professionnelle. Les Plans d'occupa</w:t>
      </w:r>
      <w:r>
        <w:rPr>
          <w:spacing w:val="7"/>
        </w:rPr>
        <w:softHyphen/>
        <w:t xml:space="preserve">tion des Sols (POS) sont modififiés pour </w:t>
      </w:r>
      <w:r>
        <w:rPr>
          <w:spacing w:val="7"/>
        </w:rPr>
        <w:t>permet</w:t>
      </w:r>
      <w:r>
        <w:rPr>
          <w:spacing w:val="7"/>
        </w:rPr>
        <w:softHyphen/>
        <w:t>tre une implantation plus large de tertiaire, les coefficients d'Occupation des sols (COS) révisés à la hausse pour permettre une densité plus forte, donc une meilleure rentabilité. Les banques ont joué la concurrence et prêté au-delà de la norme, j</w:t>
      </w:r>
      <w:r>
        <w:rPr>
          <w:spacing w:val="7"/>
        </w:rPr>
        <w:t>usqu'à 130 % de la valeur du bien (Prêt Crédit Lyonnais à Pelège, valeur du bien + 3 ans d'inté</w:t>
      </w:r>
      <w:r>
        <w:rPr>
          <w:spacing w:val="7"/>
        </w:rPr>
        <w:softHyphen/>
        <w:t>rêt).</w:t>
      </w:r>
    </w:p>
    <w:p w14:paraId="08E24714" w14:textId="77777777" w:rsidR="00000000" w:rsidRDefault="00CC1342">
      <w:pPr>
        <w:kinsoku w:val="0"/>
        <w:overflowPunct w:val="0"/>
        <w:autoSpaceDE/>
        <w:autoSpaceDN/>
        <w:adjustRightInd/>
        <w:spacing w:before="20" w:line="257" w:lineRule="exact"/>
        <w:jc w:val="both"/>
        <w:textAlignment w:val="baseline"/>
        <w:rPr>
          <w:spacing w:val="6"/>
        </w:rPr>
      </w:pPr>
      <w:r>
        <w:rPr>
          <w:spacing w:val="6"/>
        </w:rPr>
        <w:t>Une aberration et un véritable gâchis : il y a aujourd'hui 5,5 millions de m2 de bureaux vacants rien qu'en Ile de france (équivalent à six années de cons</w:t>
      </w:r>
      <w:r>
        <w:rPr>
          <w:spacing w:val="6"/>
        </w:rPr>
        <w:t>truction en période de croissance), 550 mil</w:t>
      </w:r>
      <w:r>
        <w:rPr>
          <w:spacing w:val="6"/>
        </w:rPr>
        <w:softHyphen/>
        <w:t>liards de francs d'encours bancaires (source ban</w:t>
      </w:r>
      <w:r>
        <w:rPr>
          <w:spacing w:val="6"/>
        </w:rPr>
        <w:softHyphen/>
        <w:t>ques de France 1993), autant de richesse nationale gelée en attendant des jours meilleurs (soit près de la moitié du budget de l'Etat ou 750 000 équiva</w:t>
      </w:r>
      <w:r>
        <w:rPr>
          <w:spacing w:val="6"/>
        </w:rPr>
        <w:softHyphen/>
        <w:t>lents logem</w:t>
      </w:r>
      <w:r>
        <w:rPr>
          <w:spacing w:val="6"/>
        </w:rPr>
        <w:t>ent).</w:t>
      </w:r>
    </w:p>
    <w:p w14:paraId="6BCD8E4C" w14:textId="4D215878" w:rsidR="00000000" w:rsidRDefault="003A738B">
      <w:pPr>
        <w:kinsoku w:val="0"/>
        <w:overflowPunct w:val="0"/>
        <w:autoSpaceDE/>
        <w:autoSpaceDN/>
        <w:adjustRightInd/>
        <w:spacing w:before="30" w:line="257" w:lineRule="exact"/>
        <w:jc w:val="both"/>
        <w:textAlignment w:val="baseline"/>
      </w:pPr>
      <w:r>
        <w:rPr>
          <w:noProof/>
        </w:rPr>
        <mc:AlternateContent>
          <mc:Choice Requires="wps">
            <w:drawing>
              <wp:anchor distT="0" distB="0" distL="0" distR="0" simplePos="0" relativeHeight="251695104" behindDoc="0" locked="0" layoutInCell="0" allowOverlap="1" wp14:anchorId="78E480EC" wp14:editId="3ACFB361">
                <wp:simplePos x="0" y="0"/>
                <wp:positionH relativeFrom="page">
                  <wp:posOffset>1104265</wp:posOffset>
                </wp:positionH>
                <wp:positionV relativeFrom="page">
                  <wp:posOffset>6609080</wp:posOffset>
                </wp:positionV>
                <wp:extent cx="302895" cy="175260"/>
                <wp:effectExtent l="0" t="0" r="0" b="0"/>
                <wp:wrapSquare wrapText="bothSides"/>
                <wp:docPr id="29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BD087" w14:textId="77777777" w:rsidR="00000000" w:rsidRDefault="00CC1342">
                            <w:pPr>
                              <w:kinsoku w:val="0"/>
                              <w:overflowPunct w:val="0"/>
                              <w:autoSpaceDE/>
                              <w:autoSpaceDN/>
                              <w:adjustRightInd/>
                              <w:spacing w:line="262" w:lineRule="exact"/>
                              <w:textAlignment w:val="baseline"/>
                              <w:rPr>
                                <w:rFonts w:ascii="Arial" w:hAnsi="Arial" w:cs="Arial"/>
                                <w:i/>
                                <w:iCs/>
                                <w:spacing w:val="34"/>
                                <w:sz w:val="23"/>
                                <w:szCs w:val="23"/>
                              </w:rPr>
                            </w:pPr>
                            <w:r>
                              <w:rPr>
                                <w:rFonts w:ascii="Arial" w:hAnsi="Arial" w:cs="Arial"/>
                                <w:i/>
                                <w:iCs/>
                                <w:spacing w:val="34"/>
                                <w:sz w:val="23"/>
                                <w:szCs w:val="23"/>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80EC" id="Text Box 105" o:spid="_x0000_s1048" type="#_x0000_t202" style="position:absolute;left:0;text-align:left;margin-left:86.95pt;margin-top:520.4pt;width:23.85pt;height:13.8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PQDQIAAAcEAAAOAAAAZHJzL2Uyb0RvYy54bWysU1Fv0zAQfkfiP1h+p2mDOrao6TQ6FSEN&#10;hrTxAxzHSSwSnzm7Tcqv52w3ZcAbwg/W2b777u77zpvbaejZUaHTYEq+Wiw5U0ZCrU1b8q/P+zfX&#10;nDkvTC16MKrkJ+X47fb1q81oC5VDB32tkBGIccVoS955b4ssc7JTg3ALsMrQYwM4CE9HbLMaxUjo&#10;Q5/ly+VVNgLWFkEq5+j2Pj3ybcRvGiX9Y9M45VlfcqrNxx3jXoU9225E0aKwnZbnMsQ/VDEIbSjp&#10;BepeeMEOqP+CGrREcND4hYQhg6bRUsUeqJvV8o9unjphVeyFyHH2QpP7f7Dy8/ELMl2XPL8hqYwY&#10;SKRnNXn2Hia2Wq4DQ6N1BTk+WXL1Ez2Q0rFbZx9AfnPMwK4TplV3iDB2StRU4SpEZi9CE44LINX4&#10;CWpKJA4eItDU4BDoI0IYoZNSp4s6oRhJl2+X+fXNmjNJT6t36/wqqpeJYg626PwHBQMLRsmRxI/g&#10;4vjgfChGFLNLyOWg1/Ve9308YFvtemRHQYOyjyvF9rYT6XZO55JrxPsNozcByUDATOnCTaQgdJ36&#10;91M1Jb7zmdoK6hORgpCmk34TGR3gD85GmsySu+8HgYqz/qMhYsMYzwbORjUbwkgKLbnnLJk7n8b9&#10;YFG3HSEn6QzcEfmNjsQElVIV53pp2mJ/558RxvnlOXr9+r/bnwAAAP//AwBQSwMEFAAGAAgAAAAh&#10;ADpfQojfAAAADQEAAA8AAABkcnMvZG93bnJldi54bWxMj0FvwjAMhe+T+A+RkXYbKQWV0jVFG9N2&#10;ndZN4hpa01RtnKoJ0P37mdO4+dlPz9/Ld5PtxQVH3zpSsFxEIJAqV7fUKPj5fn9KQfigqda9I1Tw&#10;ix52xewh11ntrvSFlzI0gkPIZ1qBCWHIpPSVQav9wg1IfDu50erAcmxkPeorh9texlGUSKtb4g9G&#10;D7g3WHXl2SpYfcabg/8o3/bDAbdd6l+7ExmlHufTyzOIgFP4N8MNn9GhYKajO1PtRc96s9qylYdo&#10;HXEJtsTxMgFxvK2SdA2yyOV9i+IPAAD//wMAUEsBAi0AFAAGAAgAAAAhALaDOJL+AAAA4QEAABMA&#10;AAAAAAAAAAAAAAAAAAAAAFtDb250ZW50X1R5cGVzXS54bWxQSwECLQAUAAYACAAAACEAOP0h/9YA&#10;AACUAQAACwAAAAAAAAAAAAAAAAAvAQAAX3JlbHMvLnJlbHNQSwECLQAUAAYACAAAACEAQIgT0A0C&#10;AAAHBAAADgAAAAAAAAAAAAAAAAAuAgAAZHJzL2Uyb0RvYy54bWxQSwECLQAUAAYACAAAACEAOl9C&#10;iN8AAAANAQAADwAAAAAAAAAAAAAAAABnBAAAZHJzL2Rvd25yZXYueG1sUEsFBgAAAAAEAAQA8wAA&#10;AHMFAAAAAA==&#10;" o:allowincell="f" stroked="f">
                <v:fill opacity="0"/>
                <v:textbox inset="0,0,0,0">
                  <w:txbxContent>
                    <w:p w14:paraId="75CBD087" w14:textId="77777777" w:rsidR="00000000" w:rsidRDefault="00CC1342">
                      <w:pPr>
                        <w:kinsoku w:val="0"/>
                        <w:overflowPunct w:val="0"/>
                        <w:autoSpaceDE/>
                        <w:autoSpaceDN/>
                        <w:adjustRightInd/>
                        <w:spacing w:line="262" w:lineRule="exact"/>
                        <w:textAlignment w:val="baseline"/>
                        <w:rPr>
                          <w:rFonts w:ascii="Arial" w:hAnsi="Arial" w:cs="Arial"/>
                          <w:i/>
                          <w:iCs/>
                          <w:spacing w:val="34"/>
                          <w:sz w:val="23"/>
                          <w:szCs w:val="23"/>
                        </w:rPr>
                      </w:pPr>
                      <w:r>
                        <w:rPr>
                          <w:rFonts w:ascii="Arial" w:hAnsi="Arial" w:cs="Arial"/>
                          <w:i/>
                          <w:iCs/>
                          <w:spacing w:val="34"/>
                          <w:sz w:val="23"/>
                          <w:szCs w:val="23"/>
                        </w:rPr>
                        <w:t>28</w:t>
                      </w:r>
                    </w:p>
                  </w:txbxContent>
                </v:textbox>
                <w10:wrap type="square" anchorx="page" anchory="page"/>
              </v:shape>
            </w:pict>
          </mc:Fallback>
        </mc:AlternateContent>
      </w:r>
      <w:r w:rsidR="00CC1342">
        <w:t>Des encours importants (argent «sorti» mais qui ne peut rentrer) qui sont «placées» dans des filiales bancaires garanties par l'Etat ou dans les désormais fameuses sociétés de «defeasance» domiciliées dans des paradis fiscaux».</w:t>
      </w:r>
    </w:p>
    <w:p w14:paraId="47D8F71D" w14:textId="77777777" w:rsidR="00000000" w:rsidRDefault="00CC1342">
      <w:pPr>
        <w:kinsoku w:val="0"/>
        <w:overflowPunct w:val="0"/>
        <w:autoSpaceDE/>
        <w:autoSpaceDN/>
        <w:adjustRightInd/>
        <w:spacing w:before="27" w:line="257" w:lineRule="exact"/>
        <w:jc w:val="both"/>
        <w:textAlignment w:val="baseline"/>
        <w:rPr>
          <w:spacing w:val="4"/>
        </w:rPr>
      </w:pPr>
      <w:r>
        <w:rPr>
          <w:spacing w:val="4"/>
        </w:rPr>
        <w:t>Une banque vend à</w:t>
      </w:r>
      <w:r>
        <w:rPr>
          <w:spacing w:val="4"/>
        </w:rPr>
        <w:t xml:space="preserve"> une filiale fictive domiciliée dans un paradis fiscal les créances et les biens im</w:t>
      </w:r>
      <w:r>
        <w:rPr>
          <w:spacing w:val="4"/>
        </w:rPr>
        <w:softHyphen/>
        <w:t>mobiliers. La banque dotte en capital la société à moitié de la hauteur des créances, et prête le reste. A cette société de faire tourner ce capital sur le marché financier</w:t>
      </w:r>
      <w:r>
        <w:rPr>
          <w:spacing w:val="4"/>
        </w:rPr>
        <w:t>, pas d'inpôts : par ces tours de passe-passe les provisions et les pertes potentielles disparaissent des bilans consolidés des sociétés mères.</w:t>
      </w:r>
    </w:p>
    <w:p w14:paraId="698CF6F6" w14:textId="77777777" w:rsidR="00000000" w:rsidRDefault="00CC1342">
      <w:pPr>
        <w:kinsoku w:val="0"/>
        <w:overflowPunct w:val="0"/>
        <w:autoSpaceDE/>
        <w:autoSpaceDN/>
        <w:adjustRightInd/>
        <w:spacing w:before="29" w:line="257" w:lineRule="exact"/>
        <w:jc w:val="both"/>
        <w:textAlignment w:val="baseline"/>
        <w:rPr>
          <w:spacing w:val="4"/>
        </w:rPr>
      </w:pPr>
      <w:r>
        <w:rPr>
          <w:spacing w:val="4"/>
        </w:rPr>
        <w:t>L'etat «providence» pour les spéculateurs</w:t>
      </w:r>
    </w:p>
    <w:p w14:paraId="5FEB3CFE" w14:textId="77777777" w:rsidR="00000000" w:rsidRDefault="00CC1342">
      <w:pPr>
        <w:kinsoku w:val="0"/>
        <w:overflowPunct w:val="0"/>
        <w:autoSpaceDE/>
        <w:autoSpaceDN/>
        <w:adjustRightInd/>
        <w:spacing w:before="17" w:line="257" w:lineRule="exact"/>
        <w:jc w:val="both"/>
        <w:textAlignment w:val="baseline"/>
        <w:rPr>
          <w:spacing w:val="2"/>
        </w:rPr>
      </w:pPr>
      <w:r>
        <w:rPr>
          <w:spacing w:val="2"/>
        </w:rPr>
        <w:t>Les bénéfices ont déjà été perçus. Les pertes à venir sont considérabl</w:t>
      </w:r>
      <w:r>
        <w:rPr>
          <w:spacing w:val="2"/>
        </w:rPr>
        <w:t xml:space="preserve">es. 43 milliards de pertes cette année rien que pour le Crédit Lyonnais. Là, l'Etat ne se «désengage» pas, le contribuable payera l'addition. Il payera d'ailleurs deux fois. Par l'inpôt les pertes des promoteurs (les bénéfices sont déjà encaissés), par le </w:t>
      </w:r>
      <w:r>
        <w:rPr>
          <w:spacing w:val="2"/>
        </w:rPr>
        <w:t>logement cher ensuite : la spécu</w:t>
      </w:r>
      <w:r>
        <w:rPr>
          <w:spacing w:val="2"/>
        </w:rPr>
        <w:softHyphen/>
        <w:t xml:space="preserve"> </w:t>
      </w:r>
    </w:p>
    <w:p w14:paraId="5E8FBF41" w14:textId="77777777" w:rsidR="00000000" w:rsidRDefault="00CC1342">
      <w:pPr>
        <w:kinsoku w:val="0"/>
        <w:overflowPunct w:val="0"/>
        <w:autoSpaceDE/>
        <w:autoSpaceDN/>
        <w:adjustRightInd/>
        <w:spacing w:line="256" w:lineRule="exact"/>
        <w:jc w:val="both"/>
        <w:textAlignment w:val="baseline"/>
        <w:rPr>
          <w:spacing w:val="4"/>
        </w:rPr>
      </w:pPr>
      <w:r>
        <w:rPr>
          <w:spacing w:val="2"/>
          <w:sz w:val="16"/>
          <w:szCs w:val="16"/>
        </w:rPr>
        <w:br w:type="column"/>
      </w:r>
      <w:r>
        <w:rPr>
          <w:spacing w:val="4"/>
        </w:rPr>
        <w:t>lation foncière, la destruction de logements bon marché ont participé à l'envolée des prix du loge</w:t>
      </w:r>
      <w:r>
        <w:rPr>
          <w:spacing w:val="4"/>
        </w:rPr>
        <w:softHyphen/>
        <w:t>ment, à l'exclusion des plus pauvres. Il faudra par ailleurs payer pour les golfs, résidences de vacan</w:t>
      </w:r>
      <w:r>
        <w:rPr>
          <w:spacing w:val="4"/>
        </w:rPr>
        <w:softHyphen/>
        <w:t>ces.</w:t>
      </w:r>
    </w:p>
    <w:p w14:paraId="4BA8F86E" w14:textId="77777777" w:rsidR="00000000" w:rsidRDefault="00CC1342">
      <w:pPr>
        <w:kinsoku w:val="0"/>
        <w:overflowPunct w:val="0"/>
        <w:autoSpaceDE/>
        <w:autoSpaceDN/>
        <w:adjustRightInd/>
        <w:spacing w:line="349" w:lineRule="exact"/>
        <w:ind w:right="864" w:firstLine="864"/>
        <w:textAlignment w:val="baseline"/>
        <w:rPr>
          <w:rFonts w:ascii="Arial" w:hAnsi="Arial" w:cs="Arial"/>
          <w:i/>
          <w:iCs/>
          <w:spacing w:val="-6"/>
          <w:sz w:val="23"/>
          <w:szCs w:val="23"/>
        </w:rPr>
      </w:pPr>
      <w:r>
        <w:rPr>
          <w:rFonts w:ascii="Arial" w:hAnsi="Arial" w:cs="Arial"/>
          <w:b/>
          <w:bCs/>
          <w:spacing w:val="-6"/>
          <w:sz w:val="26"/>
          <w:szCs w:val="26"/>
        </w:rPr>
        <w:t xml:space="preserve">LE LOGEMENT CHER </w:t>
      </w:r>
      <w:r>
        <w:rPr>
          <w:rFonts w:ascii="Arial" w:hAnsi="Arial" w:cs="Arial"/>
          <w:i/>
          <w:iCs/>
          <w:spacing w:val="-6"/>
          <w:sz w:val="23"/>
          <w:szCs w:val="23"/>
        </w:rPr>
        <w:t>La hausse brutale des années 80</w:t>
      </w:r>
    </w:p>
    <w:p w14:paraId="2C4F694E" w14:textId="77777777" w:rsidR="00000000" w:rsidRDefault="00CC1342">
      <w:pPr>
        <w:kinsoku w:val="0"/>
        <w:overflowPunct w:val="0"/>
        <w:autoSpaceDE/>
        <w:autoSpaceDN/>
        <w:adjustRightInd/>
        <w:spacing w:before="63" w:line="257" w:lineRule="exact"/>
        <w:jc w:val="both"/>
        <w:textAlignment w:val="baseline"/>
      </w:pPr>
      <w:r>
        <w:t>l'exemple parisien, analysée par la Chambre des Notaires montre le processus de formation des prix dans les agglomérations.</w:t>
      </w:r>
    </w:p>
    <w:p w14:paraId="7D87AAE7" w14:textId="77777777" w:rsidR="00000000" w:rsidRDefault="00CC1342">
      <w:pPr>
        <w:kinsoku w:val="0"/>
        <w:overflowPunct w:val="0"/>
        <w:autoSpaceDE/>
        <w:autoSpaceDN/>
        <w:adjustRightInd/>
        <w:spacing w:before="52" w:line="257" w:lineRule="exact"/>
        <w:jc w:val="both"/>
        <w:textAlignment w:val="baseline"/>
      </w:pPr>
      <w:r>
        <w:t>La forte hausse des revenus du capital, valeurs mobilières, produits financiers (entre fin 83 et fin 88, la valeur d'un portefeuille type d'actions fran</w:t>
      </w:r>
      <w:r>
        <w:softHyphen/>
        <w:t>çaises multipliée par 2,5) s'est traduit pour la frange la plus aisée de la population par une forte so</w:t>
      </w:r>
      <w:r>
        <w:t>lva</w:t>
      </w:r>
      <w:r>
        <w:softHyphen/>
        <w:t>bilité qui s'est convertie dans l'investissement im</w:t>
      </w:r>
      <w:r>
        <w:softHyphen/>
        <w:t>mobilier en centre urbain. Le nombre des transac</w:t>
      </w:r>
      <w:r>
        <w:softHyphen/>
        <w:t>tions a augmenté considérablement, les prix aussi. «Les prix s'établissent d'abord dans quelques ar</w:t>
      </w:r>
      <w:r>
        <w:softHyphen/>
        <w:t>rondissements suivant une logique de marché, puis l</w:t>
      </w:r>
      <w:r>
        <w:t>eur niveau régit les échanges qui se réalisent sur les autres arrondissements, un noyau à partir du</w:t>
      </w:r>
      <w:r>
        <w:softHyphen/>
        <w:t>quel se propagent les hausses de prix, du centre vers la périphérie».</w:t>
      </w:r>
    </w:p>
    <w:p w14:paraId="58B44A64" w14:textId="77777777" w:rsidR="00000000" w:rsidRDefault="00CC1342">
      <w:pPr>
        <w:kinsoku w:val="0"/>
        <w:overflowPunct w:val="0"/>
        <w:autoSpaceDE/>
        <w:autoSpaceDN/>
        <w:adjustRightInd/>
        <w:spacing w:before="25" w:line="257" w:lineRule="exact"/>
        <w:jc w:val="both"/>
        <w:textAlignment w:val="baseline"/>
      </w:pPr>
      <w:r>
        <w:t>entre 1979 et 1989, les prix en francs courants ont été multipliés par :</w:t>
      </w:r>
    </w:p>
    <w:p w14:paraId="1796BC84" w14:textId="77777777" w:rsidR="00000000" w:rsidRDefault="00CC1342">
      <w:pPr>
        <w:numPr>
          <w:ilvl w:val="0"/>
          <w:numId w:val="13"/>
        </w:numPr>
        <w:kinsoku w:val="0"/>
        <w:overflowPunct w:val="0"/>
        <w:autoSpaceDE/>
        <w:autoSpaceDN/>
        <w:adjustRightInd/>
        <w:spacing w:before="31" w:line="257" w:lineRule="exact"/>
        <w:textAlignment w:val="baseline"/>
        <w:rPr>
          <w:spacing w:val="7"/>
        </w:rPr>
      </w:pPr>
      <w:r>
        <w:rPr>
          <w:spacing w:val="7"/>
        </w:rPr>
        <w:t>5 dans le</w:t>
      </w:r>
      <w:r>
        <w:rPr>
          <w:spacing w:val="7"/>
        </w:rPr>
        <w:t>s arrondissements les plus chers,</w:t>
      </w:r>
    </w:p>
    <w:p w14:paraId="0CCAD3CC" w14:textId="77777777" w:rsidR="00000000" w:rsidRDefault="00CC1342">
      <w:pPr>
        <w:numPr>
          <w:ilvl w:val="0"/>
          <w:numId w:val="13"/>
        </w:numPr>
        <w:kinsoku w:val="0"/>
        <w:overflowPunct w:val="0"/>
        <w:autoSpaceDE/>
        <w:autoSpaceDN/>
        <w:adjustRightInd/>
        <w:spacing w:before="31" w:line="257" w:lineRule="exact"/>
        <w:textAlignment w:val="baseline"/>
        <w:rPr>
          <w:spacing w:val="7"/>
        </w:rPr>
      </w:pPr>
      <w:r>
        <w:rPr>
          <w:spacing w:val="7"/>
        </w:rPr>
        <w:t>3,5 à Paris,</w:t>
      </w:r>
    </w:p>
    <w:p w14:paraId="5C2BE34B" w14:textId="77777777" w:rsidR="00000000" w:rsidRDefault="00CC1342">
      <w:pPr>
        <w:kinsoku w:val="0"/>
        <w:overflowPunct w:val="0"/>
        <w:autoSpaceDE/>
        <w:autoSpaceDN/>
        <w:adjustRightInd/>
        <w:spacing w:before="22" w:line="257" w:lineRule="exact"/>
        <w:jc w:val="both"/>
        <w:textAlignment w:val="baseline"/>
      </w:pPr>
      <w:r>
        <w:t>- 3 dans les Hauts de Seine, 2,6 dans le Val de Marne et 2,45 en Seine Saint Denis, (source Cham</w:t>
      </w:r>
      <w:r>
        <w:softHyphen/>
        <w:t>bre des Notaires).</w:t>
      </w:r>
    </w:p>
    <w:p w14:paraId="1ABB9834" w14:textId="77777777" w:rsidR="00000000" w:rsidRDefault="00CC1342">
      <w:pPr>
        <w:kinsoku w:val="0"/>
        <w:overflowPunct w:val="0"/>
        <w:autoSpaceDE/>
        <w:autoSpaceDN/>
        <w:adjustRightInd/>
        <w:spacing w:before="21" w:line="257" w:lineRule="exact"/>
        <w:jc w:val="both"/>
        <w:textAlignment w:val="baseline"/>
      </w:pPr>
      <w:r>
        <w:t>Rappelons que le marché de l'immobilier est consi</w:t>
      </w:r>
      <w:r>
        <w:softHyphen/>
        <w:t>déré comme normal quand les revenus de l'im</w:t>
      </w:r>
      <w:r>
        <w:t>mo</w:t>
      </w:r>
      <w:r>
        <w:softHyphen/>
        <w:t>bilier suivent la croissance de la richesse nationale. Au-delà, c'est signe de spéculation. La belle épo</w:t>
      </w:r>
      <w:r>
        <w:softHyphen/>
        <w:t>que donc pour les marchands de biens, promo</w:t>
      </w:r>
      <w:r>
        <w:softHyphen/>
        <w:t>teurs et même pour les petits investisseurs. Loge</w:t>
      </w:r>
      <w:r>
        <w:softHyphen/>
        <w:t>ments anciens ou construction neuve de standing, les p</w:t>
      </w:r>
      <w:r>
        <w:t>rix s'envolent, des bénéfices très substanciels sont réalisés. Dans un contexte de forte hausse, l'usage spéculatif pur, c'est d'encaisser rapidement des plus values. Acheter des immeubles locatifs ou des logements, les vider (congé pour vente, 1986), puis</w:t>
      </w:r>
      <w:r>
        <w:t xml:space="preserve"> vendre ces immeubles, ces logements fréquem</w:t>
      </w:r>
      <w:r>
        <w:softHyphen/>
        <w:t>ment à d'autres opérateurs, «en cascade».</w:t>
      </w:r>
    </w:p>
    <w:p w14:paraId="29CAC235" w14:textId="77777777" w:rsidR="00000000" w:rsidRDefault="00CC1342">
      <w:pPr>
        <w:kinsoku w:val="0"/>
        <w:overflowPunct w:val="0"/>
        <w:autoSpaceDE/>
        <w:autoSpaceDN/>
        <w:adjustRightInd/>
        <w:spacing w:before="16" w:line="257" w:lineRule="exact"/>
        <w:jc w:val="both"/>
        <w:textAlignment w:val="baseline"/>
        <w:rPr>
          <w:spacing w:val="5"/>
        </w:rPr>
      </w:pPr>
      <w:r>
        <w:rPr>
          <w:spacing w:val="5"/>
        </w:rPr>
        <w:t>En juin 1990, l'Observatoire Régional du Foncier en 11e de France constate : «Le mécanisme de trans</w:t>
      </w:r>
      <w:r>
        <w:rPr>
          <w:spacing w:val="5"/>
        </w:rPr>
        <w:softHyphen/>
      </w:r>
      <w:r>
        <w:rPr>
          <w:spacing w:val="5"/>
        </w:rPr>
        <w:t>mission des promesses de vente aboutit à des su</w:t>
      </w:r>
      <w:r>
        <w:rPr>
          <w:spacing w:val="5"/>
        </w:rPr>
        <w:softHyphen/>
        <w:t>renchères foncières et à une inflation sans cause sur le marché immobilier», «un coup d'arrêt doit être donné à certaines pratiques».</w:t>
      </w:r>
    </w:p>
    <w:p w14:paraId="62893163" w14:textId="77777777" w:rsidR="00000000" w:rsidRDefault="00CC1342">
      <w:pPr>
        <w:kinsoku w:val="0"/>
        <w:overflowPunct w:val="0"/>
        <w:autoSpaceDE/>
        <w:autoSpaceDN/>
        <w:adjustRightInd/>
        <w:spacing w:before="97" w:line="260" w:lineRule="exact"/>
        <w:jc w:val="right"/>
        <w:textAlignment w:val="baseline"/>
        <w:rPr>
          <w:rFonts w:ascii="Arial" w:hAnsi="Arial" w:cs="Arial"/>
          <w:b/>
          <w:bCs/>
          <w:spacing w:val="1"/>
          <w:sz w:val="23"/>
          <w:szCs w:val="23"/>
        </w:rPr>
      </w:pPr>
      <w:r>
        <w:rPr>
          <w:rFonts w:ascii="Arial" w:hAnsi="Arial" w:cs="Arial"/>
          <w:b/>
          <w:bCs/>
          <w:spacing w:val="1"/>
          <w:sz w:val="23"/>
          <w:szCs w:val="23"/>
        </w:rPr>
        <w:t>Philippe CHAVANCE</w:t>
      </w:r>
    </w:p>
    <w:p w14:paraId="44387D67" w14:textId="77777777" w:rsidR="00000000" w:rsidRDefault="00CC1342">
      <w:pPr>
        <w:kinsoku w:val="0"/>
        <w:overflowPunct w:val="0"/>
        <w:autoSpaceDE/>
        <w:autoSpaceDN/>
        <w:adjustRightInd/>
        <w:spacing w:before="78" w:line="200" w:lineRule="exact"/>
        <w:jc w:val="right"/>
        <w:textAlignment w:val="baseline"/>
        <w:rPr>
          <w:rFonts w:ascii="Arial" w:hAnsi="Arial" w:cs="Arial"/>
          <w:spacing w:val="-4"/>
          <w:sz w:val="17"/>
          <w:szCs w:val="17"/>
        </w:rPr>
      </w:pPr>
      <w:r>
        <w:rPr>
          <w:rFonts w:ascii="Arial" w:hAnsi="Arial" w:cs="Arial"/>
          <w:spacing w:val="-4"/>
          <w:sz w:val="17"/>
          <w:szCs w:val="17"/>
        </w:rPr>
        <w:t>DROIT AU LOGEMENT</w:t>
      </w:r>
    </w:p>
    <w:p w14:paraId="462FBB79" w14:textId="77777777" w:rsidR="00000000" w:rsidRDefault="00CC1342">
      <w:pPr>
        <w:widowControl/>
        <w:rPr>
          <w:sz w:val="24"/>
          <w:szCs w:val="24"/>
        </w:rPr>
        <w:sectPr w:rsidR="00000000">
          <w:headerReference w:type="even" r:id="rId311"/>
          <w:headerReference w:type="default" r:id="rId312"/>
          <w:footerReference w:type="even" r:id="rId313"/>
          <w:footerReference w:type="default" r:id="rId314"/>
          <w:headerReference w:type="first" r:id="rId315"/>
          <w:footerReference w:type="first" r:id="rId316"/>
          <w:type w:val="continuous"/>
          <w:pgSz w:w="11798" w:h="16843"/>
          <w:pgMar w:top="60" w:right="299" w:bottom="935" w:left="2573" w:header="0" w:footer="668" w:gutter="0"/>
          <w:cols w:num="2" w:space="720" w:equalWidth="0">
            <w:col w:w="4344" w:space="238"/>
            <w:col w:w="4344"/>
          </w:cols>
          <w:noEndnote/>
          <w:titlePg/>
        </w:sectPr>
      </w:pPr>
    </w:p>
    <w:p w14:paraId="3037EFBE" w14:textId="7D051FAD" w:rsidR="00000000" w:rsidRDefault="003A738B">
      <w:pPr>
        <w:kinsoku w:val="0"/>
        <w:overflowPunct w:val="0"/>
        <w:autoSpaceDE/>
        <w:autoSpaceDN/>
        <w:adjustRightInd/>
        <w:spacing w:before="8" w:line="1192" w:lineRule="exact"/>
        <w:jc w:val="center"/>
        <w:textAlignment w:val="baseline"/>
        <w:rPr>
          <w:rFonts w:ascii="Bookman Old Style" w:hAnsi="Bookman Old Style" w:cs="Bookman Old Style"/>
          <w:b/>
          <w:bCs/>
          <w:spacing w:val="-11"/>
          <w:w w:val="85"/>
          <w:sz w:val="73"/>
          <w:szCs w:val="73"/>
        </w:rPr>
      </w:pPr>
      <w:r>
        <w:rPr>
          <w:noProof/>
        </w:rPr>
        <w:lastRenderedPageBreak/>
        <w:drawing>
          <wp:anchor distT="0" distB="0" distL="0" distR="0" simplePos="0" relativeHeight="251696128" behindDoc="1" locked="0" layoutInCell="0" allowOverlap="1" wp14:anchorId="7132D8B0" wp14:editId="00920637">
            <wp:simplePos x="0" y="0"/>
            <wp:positionH relativeFrom="page">
              <wp:posOffset>1118870</wp:posOffset>
            </wp:positionH>
            <wp:positionV relativeFrom="page">
              <wp:posOffset>984250</wp:posOffset>
            </wp:positionV>
            <wp:extent cx="2435225" cy="737870"/>
            <wp:effectExtent l="0" t="0" r="0" b="0"/>
            <wp:wrapThrough wrapText="bothSides">
              <wp:wrapPolygon edited="0">
                <wp:start x="0" y="0"/>
                <wp:lineTo x="0" y="21191"/>
                <wp:lineTo x="21459" y="21191"/>
                <wp:lineTo x="21459" y="0"/>
                <wp:lineTo x="0" y="0"/>
              </wp:wrapPolygon>
            </wp:wrapThrough>
            <wp:docPr id="29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435225" cy="737870"/>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Tahoma" w:hAnsi="Tahoma" w:cs="Tahoma"/>
          <w:b/>
          <w:bCs/>
          <w:spacing w:val="-11"/>
          <w:w w:val="90"/>
          <w:sz w:val="58"/>
          <w:szCs w:val="58"/>
        </w:rPr>
        <w:t xml:space="preserve">010111 </w:t>
      </w:r>
      <w:r w:rsidR="00CC1342">
        <w:rPr>
          <w:rFonts w:ascii="Bookman Old Style" w:hAnsi="Bookman Old Style" w:cs="Bookman Old Style"/>
          <w:b/>
          <w:bCs/>
          <w:spacing w:val="-11"/>
          <w:w w:val="85"/>
          <w:sz w:val="73"/>
          <w:szCs w:val="73"/>
        </w:rPr>
        <w:t>te" AVOIR</w:t>
      </w:r>
    </w:p>
    <w:p w14:paraId="6CF51D3E" w14:textId="001EB236" w:rsidR="00000000" w:rsidRDefault="003A738B">
      <w:pPr>
        <w:kinsoku w:val="0"/>
        <w:overflowPunct w:val="0"/>
        <w:autoSpaceDE/>
        <w:autoSpaceDN/>
        <w:adjustRightInd/>
        <w:spacing w:after="1233" w:line="608" w:lineRule="exact"/>
        <w:textAlignment w:val="baseline"/>
        <w:rPr>
          <w:rFonts w:ascii="Tahoma" w:hAnsi="Tahoma" w:cs="Tahoma"/>
          <w:sz w:val="24"/>
          <w:szCs w:val="24"/>
        </w:rPr>
      </w:pPr>
      <w:r>
        <w:rPr>
          <w:noProof/>
        </w:rPr>
        <mc:AlternateContent>
          <mc:Choice Requires="wps">
            <w:drawing>
              <wp:anchor distT="0" distB="0" distL="0" distR="0" simplePos="0" relativeHeight="251697152" behindDoc="0" locked="0" layoutInCell="0" allowOverlap="1" wp14:anchorId="46AFDAFD" wp14:editId="2E409EF4">
                <wp:simplePos x="0" y="0"/>
                <wp:positionH relativeFrom="page">
                  <wp:posOffset>1657985</wp:posOffset>
                </wp:positionH>
                <wp:positionV relativeFrom="page">
                  <wp:posOffset>624840</wp:posOffset>
                </wp:positionV>
                <wp:extent cx="3227705" cy="807720"/>
                <wp:effectExtent l="0" t="0" r="0" b="0"/>
                <wp:wrapSquare wrapText="bothSides"/>
                <wp:docPr id="2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807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5315C" w14:textId="77777777" w:rsidR="00000000" w:rsidRDefault="00CC1342">
                            <w:pPr>
                              <w:kinsoku w:val="0"/>
                              <w:overflowPunct w:val="0"/>
                              <w:autoSpaceDE/>
                              <w:autoSpaceDN/>
                              <w:adjustRightInd/>
                              <w:spacing w:line="1262" w:lineRule="exact"/>
                              <w:textAlignment w:val="baseline"/>
                              <w:rPr>
                                <w:rFonts w:ascii="Tahoma" w:hAnsi="Tahoma" w:cs="Tahoma"/>
                                <w:b/>
                                <w:bCs/>
                                <w:spacing w:val="59"/>
                                <w:w w:val="90"/>
                                <w:sz w:val="58"/>
                                <w:szCs w:val="58"/>
                              </w:rPr>
                            </w:pPr>
                            <w:r>
                              <w:rPr>
                                <w:rFonts w:ascii="Tahoma" w:hAnsi="Tahoma" w:cs="Tahoma"/>
                                <w:b/>
                                <w:bCs/>
                                <w:spacing w:val="59"/>
                                <w:w w:val="90"/>
                                <w:sz w:val="58"/>
                                <w:szCs w:val="58"/>
                              </w:rPr>
                              <w:t>Uti «Clati SOI»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DAFD" id="Text Box 108" o:spid="_x0000_s1049" type="#_x0000_t202" style="position:absolute;margin-left:130.55pt;margin-top:49.2pt;width:254.15pt;height:63.6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IPDgIAAAgEAAAOAAAAZHJzL2Uyb0RvYy54bWysU19v0zAQf0fiO1h+p0k7sY6o6TQ6FSEN&#10;hrTxARzHSSwSnzm7Tcqn52w3ZcAbwg/W+f787u53583tNPTsqNBpMCVfLnLOlJFQa9OW/Ovz/s0N&#10;Z84LU4sejCr5STl+u339ajPaQq2gg75WyAjEuGK0Je+8t0WWOdmpQbgFWGXI2AAOwtMT26xGMRL6&#10;0GerPL/ORsDaIkjlHGnvk5FvI37TKOkfm8Ypz/qSU20+3hjvKtzZdiOKFoXttDyXIf6hikFoQ0kv&#10;UPfCC3ZA/RfUoCWCg8YvJAwZNI2WKvZA3SzzP7p56oRVsRcix9kLTe7/wcrPxy/IdF3y1btrzowY&#10;aEjPavLsPUxsmd8EhkbrCnJ8suTqJzLQpGO3zj6A/OaYgV0nTKvuEGHslKipwmWIzF6EJhwXQKrx&#10;E9SUSBw8RKCpwSHQR4QwQqdJnS7TCcVIUl6tVut1/pYzSbabfL1exfFlopijLTr/QcHAglBypOlH&#10;dHF8cD5UI4rZJSRz0Ot6r/s+PrCtdj2yo6BN2ceTYnvbiaSd07nkGvF+w+hNQDIQMFO6oIkchLYT&#10;AX6qpkT41cxtBfWJWEFI60nfiYQO8AdnI61myd33g0DFWf/RELNhj2cBZ6GaBWEkhZbcc5bEnU/7&#10;frCo246Q0+wM3BH7jY7EhDGlKs710rrF/s5fI+zzy3f0+vWBtz8BAAD//wMAUEsDBBQABgAIAAAA&#10;IQA8El7a3QAAAAoBAAAPAAAAZHJzL2Rvd25yZXYueG1sTI/BToNAEIbvJr7DZky82QVUCsjSaI1e&#10;G9Gk1y1MWQI7S9hti2/veNLbTP4v/3xTbhY7ijPOvnekIF5FIJAa1/bUKfj6fLvLQPigqdWjI1Tw&#10;jR421fVVqYvWXegDz3XoBJeQL7QCE8JUSOkbg1b7lZuQODu62erA69zJdtYXLrejTKIolVb3xBeM&#10;nnBrsBnqk1Vwv0vWe/9ev26nPeZD5l+GIxmlbm+W5ycQAZfwB8OvPqtDxU4Hd6LWi1FBksYxowry&#10;7AEEA+s05+HASfKYgqxK+f+F6gcAAP//AwBQSwECLQAUAAYACAAAACEAtoM4kv4AAADhAQAAEwAA&#10;AAAAAAAAAAAAAAAAAAAAW0NvbnRlbnRfVHlwZXNdLnhtbFBLAQItABQABgAIAAAAIQA4/SH/1gAA&#10;AJQBAAALAAAAAAAAAAAAAAAAAC8BAABfcmVscy8ucmVsc1BLAQItABQABgAIAAAAIQAh3TIPDgIA&#10;AAgEAAAOAAAAAAAAAAAAAAAAAC4CAABkcnMvZTJvRG9jLnhtbFBLAQItABQABgAIAAAAIQA8El7a&#10;3QAAAAoBAAAPAAAAAAAAAAAAAAAAAGgEAABkcnMvZG93bnJldi54bWxQSwUGAAAAAAQABADzAAAA&#10;cgUAAAAA&#10;" o:allowincell="f" stroked="f">
                <v:fill opacity="0"/>
                <v:textbox inset="0,0,0,0">
                  <w:txbxContent>
                    <w:p w14:paraId="0925315C" w14:textId="77777777" w:rsidR="00000000" w:rsidRDefault="00CC1342">
                      <w:pPr>
                        <w:kinsoku w:val="0"/>
                        <w:overflowPunct w:val="0"/>
                        <w:autoSpaceDE/>
                        <w:autoSpaceDN/>
                        <w:adjustRightInd/>
                        <w:spacing w:line="1262" w:lineRule="exact"/>
                        <w:textAlignment w:val="baseline"/>
                        <w:rPr>
                          <w:rFonts w:ascii="Tahoma" w:hAnsi="Tahoma" w:cs="Tahoma"/>
                          <w:b/>
                          <w:bCs/>
                          <w:spacing w:val="59"/>
                          <w:w w:val="90"/>
                          <w:sz w:val="58"/>
                          <w:szCs w:val="58"/>
                        </w:rPr>
                      </w:pPr>
                      <w:r>
                        <w:rPr>
                          <w:rFonts w:ascii="Tahoma" w:hAnsi="Tahoma" w:cs="Tahoma"/>
                          <w:b/>
                          <w:bCs/>
                          <w:spacing w:val="59"/>
                          <w:w w:val="90"/>
                          <w:sz w:val="58"/>
                          <w:szCs w:val="58"/>
                        </w:rPr>
                        <w:t>Uti «Clati SOI»</w:t>
                      </w:r>
                    </w:p>
                  </w:txbxContent>
                </v:textbox>
                <w10:wrap type="square" anchorx="page" anchory="page"/>
              </v:shape>
            </w:pict>
          </mc:Fallback>
        </mc:AlternateContent>
      </w:r>
      <w:r>
        <w:rPr>
          <w:noProof/>
        </w:rPr>
        <mc:AlternateContent>
          <mc:Choice Requires="wps">
            <w:drawing>
              <wp:anchor distT="0" distB="0" distL="0" distR="0" simplePos="0" relativeHeight="251698176" behindDoc="0" locked="0" layoutInCell="0" allowOverlap="1" wp14:anchorId="6370E9E9" wp14:editId="09745881">
                <wp:simplePos x="0" y="0"/>
                <wp:positionH relativeFrom="page">
                  <wp:posOffset>4885690</wp:posOffset>
                </wp:positionH>
                <wp:positionV relativeFrom="page">
                  <wp:posOffset>984250</wp:posOffset>
                </wp:positionV>
                <wp:extent cx="548640" cy="978535"/>
                <wp:effectExtent l="0" t="0" r="0" b="0"/>
                <wp:wrapSquare wrapText="bothSides"/>
                <wp:docPr id="29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978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5714" w14:textId="14A5110C" w:rsidR="00000000" w:rsidRDefault="003A738B">
                            <w:pPr>
                              <w:kinsoku w:val="0"/>
                              <w:overflowPunct w:val="0"/>
                              <w:autoSpaceDE/>
                              <w:autoSpaceDN/>
                              <w:adjustRightInd/>
                              <w:spacing w:before="20" w:after="1013"/>
                              <w:ind w:left="34" w:right="182"/>
                              <w:textAlignment w:val="baseline"/>
                              <w:rPr>
                                <w:sz w:val="24"/>
                                <w:szCs w:val="24"/>
                              </w:rPr>
                            </w:pPr>
                            <w:r>
                              <w:rPr>
                                <w:noProof/>
                                <w:sz w:val="24"/>
                                <w:szCs w:val="24"/>
                              </w:rPr>
                              <w:drawing>
                                <wp:inline distT="0" distB="0" distL="0" distR="0" wp14:anchorId="188F0847" wp14:editId="5665A62E">
                                  <wp:extent cx="413385" cy="325755"/>
                                  <wp:effectExtent l="0" t="0" r="0" b="0"/>
                                  <wp:docPr id="1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13385" cy="325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E9E9" id="Text Box 109" o:spid="_x0000_s1050" type="#_x0000_t202" style="position:absolute;margin-left:384.7pt;margin-top:77.5pt;width:43.2pt;height:77.0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FPDwIAAAcEAAAOAAAAZHJzL2Uyb0RvYy54bWysU82O0zAQviPxDpbvNG1plzZqulq6KkJa&#10;FqRdHsBxnMYi8Zix26Q8PWO7KQvcED5Y4/n5Zuab8eZ26Fp2Uug0mILPJlPOlJFQaXMo+Nfn/ZsV&#10;Z84LU4kWjCr4WTl+u339atPbXM2hgbZSyAjEuLy3BW+8t3mWOdmoTrgJWGXIWAN2wtMTD1mFoif0&#10;rs3m0+lN1gNWFkEq50h7n4x8G/HrWkn/ua6d8qwtONXm443xLsOdbTciP6CwjZaXMsQ/VNEJbSjp&#10;FepeeMGOqP+C6rREcFD7iYQug7rWUsUeqJvZ9I9unhphVeyFyHH2SpP7f7Dy8fQFma4KPl8vOTOi&#10;oyE9q8Gz9zCw2XQdGOqty8nxyZKrH8hAk47dOvsA8ptjBnaNMAd1hwh9o0RFFc5CZPYiNOG4AFL2&#10;n6CiROLoIQINNXaBPiKEETpN6nydTihGknK5WN0syCLJtH63Wr5dxgwiH4MtOv9BQceCUHCk4Udw&#10;cXpwPhQj8tEl5HLQ6mqv2zY+8FDuWmQnQYuyjyfFtrYRSRuXhTBcco14v2G0JiAZCJgpXdBECkLX&#10;qX8/lEPiezFSW0J1JlIQ0nbSbyKhAfzBWU+bWXD3/ShQcdZ+NERsWONRwFEoR0EYSaEF95wlcefT&#10;uh8t6kNDyGl0Bu6I/FpHYsKUUhWXemnbYn+XnxHW+eU7ev36v9ufAAAA//8DAFBLAwQUAAYACAAA&#10;ACEAFI9A2N4AAAALAQAADwAAAGRycy9kb3ducmV2LnhtbEyPwU7DMBBE70j8g7VI3KjTQtokxKmg&#10;CK6IgNSrG2/jKPE6it02/D3LCY6reZqdV25nN4gzTqHzpGC5SEAgNd501Cr4+ny9y0CEqMnowRMq&#10;+MYA2+r6qtSF8Rf6wHMdW8ElFAqtwMY4FlKGxqLTYeFHJM6OfnI68jm10kz6wuVukKskWUunO+IP&#10;Vo+4s9j09ckpuH9fbfbhrX7ZjXvM+yw890eySt3ezE+PICLO8Q+G3/k8HSredPAnMkEMCjbr/IFR&#10;DtKUpZjI0pRlDlyf5EuQVSn/O1Q/AAAA//8DAFBLAQItABQABgAIAAAAIQC2gziS/gAAAOEBAAAT&#10;AAAAAAAAAAAAAAAAAAAAAABbQ29udGVudF9UeXBlc10ueG1sUEsBAi0AFAAGAAgAAAAhADj9If/W&#10;AAAAlAEAAAsAAAAAAAAAAAAAAAAALwEAAF9yZWxzLy5yZWxzUEsBAi0AFAAGAAgAAAAhALPcQU8P&#10;AgAABwQAAA4AAAAAAAAAAAAAAAAALgIAAGRycy9lMm9Eb2MueG1sUEsBAi0AFAAGAAgAAAAhABSP&#10;QNjeAAAACwEAAA8AAAAAAAAAAAAAAAAAaQQAAGRycy9kb3ducmV2LnhtbFBLBQYAAAAABAAEAPMA&#10;AAB0BQAAAAA=&#10;" o:allowincell="f" stroked="f">
                <v:fill opacity="0"/>
                <v:textbox inset="0,0,0,0">
                  <w:txbxContent>
                    <w:p w14:paraId="16995714" w14:textId="14A5110C" w:rsidR="00000000" w:rsidRDefault="003A738B">
                      <w:pPr>
                        <w:kinsoku w:val="0"/>
                        <w:overflowPunct w:val="0"/>
                        <w:autoSpaceDE/>
                        <w:autoSpaceDN/>
                        <w:adjustRightInd/>
                        <w:spacing w:before="20" w:after="1013"/>
                        <w:ind w:left="34" w:right="182"/>
                        <w:textAlignment w:val="baseline"/>
                        <w:rPr>
                          <w:sz w:val="24"/>
                          <w:szCs w:val="24"/>
                        </w:rPr>
                      </w:pPr>
                      <w:r>
                        <w:rPr>
                          <w:noProof/>
                          <w:sz w:val="24"/>
                          <w:szCs w:val="24"/>
                        </w:rPr>
                        <w:drawing>
                          <wp:inline distT="0" distB="0" distL="0" distR="0" wp14:anchorId="188F0847" wp14:editId="5665A62E">
                            <wp:extent cx="413385" cy="325755"/>
                            <wp:effectExtent l="0" t="0" r="0" b="0"/>
                            <wp:docPr id="1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13385" cy="325755"/>
                                    </a:xfrm>
                                    <a:prstGeom prst="rect">
                                      <a:avLst/>
                                    </a:prstGeom>
                                    <a:noFill/>
                                    <a:ln>
                                      <a:noFill/>
                                    </a:ln>
                                  </pic:spPr>
                                </pic:pic>
                              </a:graphicData>
                            </a:graphic>
                          </wp:inline>
                        </w:drawing>
                      </w:r>
                    </w:p>
                  </w:txbxContent>
                </v:textbox>
                <w10:wrap type="square" anchorx="page" anchory="page"/>
              </v:shape>
            </w:pict>
          </mc:Fallback>
        </mc:AlternateContent>
      </w:r>
      <w:r w:rsidR="00CC1342">
        <w:rPr>
          <w:rFonts w:ascii="Tahoma" w:hAnsi="Tahoma" w:cs="Tahoma"/>
          <w:b/>
          <w:bCs/>
          <w:color w:val="888888"/>
          <w:spacing w:val="-146"/>
          <w:w w:val="90"/>
          <w:sz w:val="58"/>
          <w:szCs w:val="58"/>
        </w:rPr>
        <w:t>Jaimonow-g-=</w:t>
      </w:r>
      <w:r w:rsidR="00CC1342">
        <w:rPr>
          <w:rFonts w:ascii="Tahoma" w:hAnsi="Tahoma" w:cs="Tahoma"/>
          <w:b/>
          <w:bCs/>
          <w:color w:val="888888"/>
          <w:spacing w:val="-146"/>
          <w:w w:val="75"/>
          <w:sz w:val="58"/>
          <w:szCs w:val="58"/>
          <w:vertAlign w:val="superscript"/>
        </w:rPr>
        <w:noBreakHyphen/>
      </w:r>
    </w:p>
    <w:p w14:paraId="126FCFD5" w14:textId="77777777" w:rsidR="00000000" w:rsidRDefault="00CC1342">
      <w:pPr>
        <w:widowControl/>
        <w:rPr>
          <w:sz w:val="24"/>
          <w:szCs w:val="24"/>
        </w:rPr>
        <w:sectPr w:rsidR="00000000">
          <w:headerReference w:type="even" r:id="rId319"/>
          <w:headerReference w:type="default" r:id="rId320"/>
          <w:footerReference w:type="even" r:id="rId321"/>
          <w:footerReference w:type="default" r:id="rId322"/>
          <w:headerReference w:type="first" r:id="rId323"/>
          <w:footerReference w:type="first" r:id="rId324"/>
          <w:pgSz w:w="11798" w:h="16843"/>
          <w:pgMar w:top="40" w:right="715" w:bottom="1146" w:left="3063" w:header="0" w:footer="827" w:gutter="0"/>
          <w:cols w:space="720"/>
          <w:noEndnote/>
          <w:titlePg/>
        </w:sectPr>
      </w:pPr>
    </w:p>
    <w:p w14:paraId="6684DF0A" w14:textId="77777777" w:rsidR="00000000" w:rsidRDefault="00CC1342">
      <w:pPr>
        <w:kinsoku w:val="0"/>
        <w:overflowPunct w:val="0"/>
        <w:autoSpaceDE/>
        <w:autoSpaceDN/>
        <w:adjustRightInd/>
        <w:spacing w:before="21" w:line="440" w:lineRule="exact"/>
        <w:textAlignment w:val="baseline"/>
        <w:rPr>
          <w:rFonts w:ascii="Tahoma" w:hAnsi="Tahoma" w:cs="Tahoma"/>
          <w:spacing w:val="21"/>
          <w:sz w:val="32"/>
          <w:szCs w:val="32"/>
        </w:rPr>
      </w:pPr>
      <w:r>
        <w:rPr>
          <w:i/>
          <w:iCs/>
          <w:spacing w:val="21"/>
          <w:w w:val="75"/>
          <w:sz w:val="40"/>
          <w:szCs w:val="40"/>
        </w:rPr>
        <w:t xml:space="preserve">Quoi de plus </w:t>
      </w:r>
      <w:r>
        <w:rPr>
          <w:rFonts w:ascii="Tahoma" w:hAnsi="Tahoma" w:cs="Tahoma"/>
          <w:spacing w:val="21"/>
          <w:sz w:val="32"/>
          <w:szCs w:val="32"/>
        </w:rPr>
        <w:t>paradoxal,</w:t>
      </w:r>
    </w:p>
    <w:p w14:paraId="126D7979" w14:textId="77777777" w:rsidR="00000000" w:rsidRDefault="00CC1342">
      <w:pPr>
        <w:kinsoku w:val="0"/>
        <w:overflowPunct w:val="0"/>
        <w:autoSpaceDE/>
        <w:autoSpaceDN/>
        <w:adjustRightInd/>
        <w:spacing w:line="437" w:lineRule="exact"/>
        <w:textAlignment w:val="baseline"/>
        <w:rPr>
          <w:i/>
          <w:iCs/>
          <w:spacing w:val="19"/>
          <w:w w:val="75"/>
          <w:sz w:val="40"/>
          <w:szCs w:val="40"/>
        </w:rPr>
      </w:pPr>
      <w:r>
        <w:rPr>
          <w:rFonts w:ascii="Tahoma" w:hAnsi="Tahoma" w:cs="Tahoma"/>
          <w:spacing w:val="19"/>
          <w:sz w:val="32"/>
          <w:szCs w:val="32"/>
        </w:rPr>
        <w:t xml:space="preserve">révoltant </w:t>
      </w:r>
      <w:r>
        <w:rPr>
          <w:i/>
          <w:iCs/>
          <w:spacing w:val="19"/>
          <w:w w:val="75"/>
          <w:sz w:val="40"/>
          <w:szCs w:val="40"/>
        </w:rPr>
        <w:t>et indécent de</w:t>
      </w:r>
    </w:p>
    <w:p w14:paraId="0CD9CD95" w14:textId="77777777" w:rsidR="00000000" w:rsidRDefault="00CC1342">
      <w:pPr>
        <w:kinsoku w:val="0"/>
        <w:overflowPunct w:val="0"/>
        <w:autoSpaceDE/>
        <w:autoSpaceDN/>
        <w:adjustRightInd/>
        <w:spacing w:before="3" w:line="440" w:lineRule="exact"/>
        <w:textAlignment w:val="baseline"/>
        <w:rPr>
          <w:i/>
          <w:iCs/>
          <w:spacing w:val="22"/>
          <w:w w:val="75"/>
          <w:sz w:val="40"/>
          <w:szCs w:val="40"/>
        </w:rPr>
      </w:pPr>
      <w:r>
        <w:rPr>
          <w:i/>
          <w:iCs/>
          <w:spacing w:val="22"/>
          <w:w w:val="75"/>
          <w:sz w:val="40"/>
          <w:szCs w:val="40"/>
        </w:rPr>
        <w:t>constater d'un côté</w:t>
      </w:r>
    </w:p>
    <w:p w14:paraId="1AB09091" w14:textId="77777777" w:rsidR="00000000" w:rsidRDefault="00CC1342">
      <w:pPr>
        <w:kinsoku w:val="0"/>
        <w:overflowPunct w:val="0"/>
        <w:autoSpaceDE/>
        <w:autoSpaceDN/>
        <w:adjustRightInd/>
        <w:spacing w:line="436" w:lineRule="exact"/>
        <w:textAlignment w:val="baseline"/>
        <w:rPr>
          <w:i/>
          <w:iCs/>
          <w:spacing w:val="25"/>
          <w:w w:val="75"/>
          <w:sz w:val="40"/>
          <w:szCs w:val="40"/>
        </w:rPr>
      </w:pPr>
      <w:r>
        <w:rPr>
          <w:i/>
          <w:iCs/>
          <w:spacing w:val="25"/>
          <w:w w:val="75"/>
          <w:sz w:val="40"/>
          <w:szCs w:val="40"/>
        </w:rPr>
        <w:t>l'exclusion massive du</w:t>
      </w:r>
    </w:p>
    <w:p w14:paraId="02A6D070" w14:textId="77777777" w:rsidR="00000000" w:rsidRDefault="00CC1342">
      <w:pPr>
        <w:kinsoku w:val="0"/>
        <w:overflowPunct w:val="0"/>
        <w:autoSpaceDE/>
        <w:autoSpaceDN/>
        <w:adjustRightInd/>
        <w:spacing w:before="1" w:line="440" w:lineRule="exact"/>
        <w:textAlignment w:val="baseline"/>
        <w:rPr>
          <w:i/>
          <w:iCs/>
          <w:spacing w:val="25"/>
          <w:w w:val="75"/>
          <w:sz w:val="40"/>
          <w:szCs w:val="40"/>
        </w:rPr>
      </w:pPr>
      <w:r>
        <w:rPr>
          <w:i/>
          <w:iCs/>
          <w:spacing w:val="25"/>
          <w:w w:val="75"/>
          <w:sz w:val="40"/>
          <w:szCs w:val="40"/>
        </w:rPr>
        <w:t>logement social d'une frange</w:t>
      </w:r>
    </w:p>
    <w:p w14:paraId="54971049" w14:textId="77777777" w:rsidR="00000000" w:rsidRDefault="00CC1342">
      <w:pPr>
        <w:kinsoku w:val="0"/>
        <w:overflowPunct w:val="0"/>
        <w:autoSpaceDE/>
        <w:autoSpaceDN/>
        <w:adjustRightInd/>
        <w:spacing w:line="440" w:lineRule="exact"/>
        <w:textAlignment w:val="baseline"/>
        <w:rPr>
          <w:i/>
          <w:iCs/>
          <w:spacing w:val="28"/>
          <w:w w:val="75"/>
          <w:sz w:val="40"/>
          <w:szCs w:val="40"/>
        </w:rPr>
      </w:pPr>
      <w:r>
        <w:rPr>
          <w:i/>
          <w:iCs/>
          <w:spacing w:val="28"/>
          <w:w w:val="75"/>
          <w:sz w:val="40"/>
          <w:szCs w:val="40"/>
        </w:rPr>
        <w:t>de nos concitoyens et de</w:t>
      </w:r>
    </w:p>
    <w:p w14:paraId="425891D2" w14:textId="77777777" w:rsidR="00000000" w:rsidRDefault="00CC1342">
      <w:pPr>
        <w:kinsoku w:val="0"/>
        <w:overflowPunct w:val="0"/>
        <w:autoSpaceDE/>
        <w:autoSpaceDN/>
        <w:adjustRightInd/>
        <w:spacing w:before="1" w:line="440" w:lineRule="exact"/>
        <w:textAlignment w:val="baseline"/>
        <w:rPr>
          <w:i/>
          <w:iCs/>
          <w:spacing w:val="28"/>
          <w:w w:val="75"/>
          <w:sz w:val="40"/>
          <w:szCs w:val="40"/>
        </w:rPr>
      </w:pPr>
      <w:r>
        <w:rPr>
          <w:i/>
          <w:iCs/>
          <w:spacing w:val="28"/>
          <w:w w:val="75"/>
          <w:sz w:val="40"/>
          <w:szCs w:val="40"/>
        </w:rPr>
        <w:t>l'autre des immeubles vides</w:t>
      </w:r>
    </w:p>
    <w:p w14:paraId="5ADEF2D7" w14:textId="77777777" w:rsidR="00000000" w:rsidRDefault="00CC1342">
      <w:pPr>
        <w:kinsoku w:val="0"/>
        <w:overflowPunct w:val="0"/>
        <w:autoSpaceDE/>
        <w:autoSpaceDN/>
        <w:adjustRightInd/>
        <w:spacing w:line="437" w:lineRule="exact"/>
        <w:textAlignment w:val="baseline"/>
        <w:rPr>
          <w:i/>
          <w:iCs/>
          <w:spacing w:val="30"/>
          <w:w w:val="75"/>
          <w:sz w:val="40"/>
          <w:szCs w:val="40"/>
        </w:rPr>
      </w:pPr>
      <w:r>
        <w:rPr>
          <w:i/>
          <w:iCs/>
          <w:spacing w:val="30"/>
          <w:w w:val="75"/>
          <w:sz w:val="40"/>
          <w:szCs w:val="40"/>
        </w:rPr>
        <w:t>en bon état ou en processus</w:t>
      </w:r>
    </w:p>
    <w:p w14:paraId="3616FBDF" w14:textId="77777777" w:rsidR="00000000" w:rsidRDefault="00CC1342">
      <w:pPr>
        <w:kinsoku w:val="0"/>
        <w:overflowPunct w:val="0"/>
        <w:autoSpaceDE/>
        <w:autoSpaceDN/>
        <w:adjustRightInd/>
        <w:spacing w:line="434" w:lineRule="exact"/>
        <w:textAlignment w:val="baseline"/>
        <w:rPr>
          <w:rFonts w:ascii="Tahoma" w:hAnsi="Tahoma" w:cs="Tahoma"/>
          <w:spacing w:val="7"/>
          <w:sz w:val="32"/>
          <w:szCs w:val="32"/>
        </w:rPr>
      </w:pPr>
      <w:r>
        <w:rPr>
          <w:i/>
          <w:iCs/>
          <w:spacing w:val="7"/>
          <w:w w:val="75"/>
          <w:sz w:val="40"/>
          <w:szCs w:val="40"/>
        </w:rPr>
        <w:t xml:space="preserve">de dégradation parce que </w:t>
      </w:r>
      <w:r>
        <w:rPr>
          <w:rFonts w:ascii="Tahoma" w:hAnsi="Tahoma" w:cs="Tahoma"/>
          <w:spacing w:val="7"/>
          <w:sz w:val="32"/>
          <w:szCs w:val="32"/>
        </w:rPr>
        <w:t>vacants depuis déjà longtemps.</w:t>
      </w:r>
    </w:p>
    <w:p w14:paraId="2AC964B8" w14:textId="77777777" w:rsidR="00000000" w:rsidRDefault="00CC1342">
      <w:pPr>
        <w:kinsoku w:val="0"/>
        <w:overflowPunct w:val="0"/>
        <w:autoSpaceDE/>
        <w:autoSpaceDN/>
        <w:adjustRightInd/>
        <w:spacing w:before="763" w:line="256" w:lineRule="exact"/>
        <w:jc w:val="both"/>
        <w:textAlignment w:val="baseline"/>
        <w:rPr>
          <w:spacing w:val="5"/>
        </w:rPr>
      </w:pPr>
      <w:r>
        <w:rPr>
          <w:spacing w:val="5"/>
        </w:rPr>
        <w:t>Mais, la mise en équation «</w:t>
      </w:r>
      <w:r>
        <w:rPr>
          <w:spacing w:val="5"/>
        </w:rPr>
        <w:t>un logement vacant = une solution pour tout SDF» n'est-elle pas une réponse trop simplificatrice à la crise du logement dans les grands centres urbains ?</w:t>
      </w:r>
    </w:p>
    <w:p w14:paraId="0B299DFF" w14:textId="77777777" w:rsidR="00000000" w:rsidRDefault="00CC1342">
      <w:pPr>
        <w:kinsoku w:val="0"/>
        <w:overflowPunct w:val="0"/>
        <w:autoSpaceDE/>
        <w:autoSpaceDN/>
        <w:adjustRightInd/>
        <w:spacing w:before="203" w:line="331" w:lineRule="exact"/>
        <w:jc w:val="center"/>
        <w:textAlignment w:val="baseline"/>
        <w:rPr>
          <w:rFonts w:ascii="Tahoma" w:hAnsi="Tahoma" w:cs="Tahoma"/>
          <w:b/>
          <w:bCs/>
          <w:spacing w:val="12"/>
          <w:sz w:val="27"/>
          <w:szCs w:val="27"/>
        </w:rPr>
      </w:pPr>
      <w:r>
        <w:rPr>
          <w:rFonts w:ascii="Tahoma" w:hAnsi="Tahoma" w:cs="Tahoma"/>
          <w:b/>
          <w:bCs/>
          <w:spacing w:val="12"/>
          <w:sz w:val="27"/>
          <w:szCs w:val="27"/>
        </w:rPr>
        <w:t>EXCLU DU LOGEMENT</w:t>
      </w:r>
    </w:p>
    <w:p w14:paraId="569EE71F" w14:textId="77777777" w:rsidR="00000000" w:rsidRDefault="00CC1342">
      <w:pPr>
        <w:kinsoku w:val="0"/>
        <w:overflowPunct w:val="0"/>
        <w:autoSpaceDE/>
        <w:autoSpaceDN/>
        <w:adjustRightInd/>
        <w:spacing w:before="138" w:line="256" w:lineRule="exact"/>
        <w:jc w:val="both"/>
        <w:textAlignment w:val="baseline"/>
        <w:rPr>
          <w:spacing w:val="3"/>
        </w:rPr>
      </w:pPr>
      <w:r>
        <w:rPr>
          <w:spacing w:val="3"/>
        </w:rPr>
        <w:t>L'absence d'un «chez soi» est la première souffrance des sans domicile fixe : 80% d'</w:t>
      </w:r>
      <w:r>
        <w:rPr>
          <w:spacing w:val="3"/>
        </w:rPr>
        <w:t>entre eux l'ont af</w:t>
      </w:r>
      <w:r>
        <w:rPr>
          <w:spacing w:val="3"/>
        </w:rPr>
        <w:softHyphen/>
        <w:t>firmé lors du sondage réalisé en novembre 1994 par le CSA pour La Croix, La Rue et la Fédéra</w:t>
      </w:r>
      <w:r>
        <w:rPr>
          <w:spacing w:val="3"/>
        </w:rPr>
        <w:softHyphen/>
        <w:t>tion Nationale des Associations d'Accueil et de Réa</w:t>
      </w:r>
      <w:r>
        <w:rPr>
          <w:spacing w:val="3"/>
        </w:rPr>
        <w:softHyphen/>
        <w:t xml:space="preserve">daptation Sociale (FNARS) 1. Le rapport de Droit Au Logement (2), publié en septembre 1994, </w:t>
      </w:r>
      <w:r>
        <w:rPr>
          <w:spacing w:val="3"/>
        </w:rPr>
        <w:t>dé</w:t>
      </w:r>
      <w:r>
        <w:rPr>
          <w:spacing w:val="3"/>
        </w:rPr>
        <w:softHyphen/>
        <w:t>crit la détérioration des situations des ménages en quête d'un logement. 54 % des 800 acteurs de l'urgence sociale interrogés par le CREDOC à la demande de la FNARS en septembre 1994 ont, au cours des 12 derniers mois, recherché des loge</w:t>
      </w:r>
      <w:r>
        <w:rPr>
          <w:spacing w:val="3"/>
        </w:rPr>
        <w:softHyphen/>
        <w:t xml:space="preserve">ments pour des </w:t>
      </w:r>
      <w:r>
        <w:rPr>
          <w:spacing w:val="3"/>
        </w:rPr>
        <w:t>personnes en difficulté, mais seu</w:t>
      </w:r>
      <w:r>
        <w:rPr>
          <w:spacing w:val="3"/>
        </w:rPr>
        <w:softHyphen/>
        <w:t>lement 14 % ont trouvé des réponses.</w:t>
      </w:r>
    </w:p>
    <w:p w14:paraId="291585E7" w14:textId="77777777" w:rsidR="00000000" w:rsidRDefault="00CC1342">
      <w:pPr>
        <w:kinsoku w:val="0"/>
        <w:overflowPunct w:val="0"/>
        <w:autoSpaceDE/>
        <w:autoSpaceDN/>
        <w:adjustRightInd/>
        <w:spacing w:before="40" w:line="255" w:lineRule="exact"/>
        <w:jc w:val="both"/>
        <w:textAlignment w:val="baseline"/>
      </w:pPr>
      <w:r>
        <w:t xml:space="preserve">Ces quelques chiffres ne sont que des indicateurs </w:t>
      </w:r>
      <w:r>
        <w:t>parmi d'autres, tous nous amènent à la même con</w:t>
      </w:r>
      <w:r>
        <w:softHyphen/>
        <w:t>clusion : la situation est très grave. Pourtant, notre société s'est dotée de lois, règ</w:t>
      </w:r>
      <w:r>
        <w:t>lements et dispositifs ayant pour objectif le droit au logement pour tous.</w:t>
      </w:r>
    </w:p>
    <w:p w14:paraId="39BEA923" w14:textId="77777777" w:rsidR="00000000" w:rsidRDefault="00CC1342">
      <w:pPr>
        <w:kinsoku w:val="0"/>
        <w:overflowPunct w:val="0"/>
        <w:autoSpaceDE/>
        <w:autoSpaceDN/>
        <w:adjustRightInd/>
        <w:spacing w:before="56" w:line="331" w:lineRule="exact"/>
        <w:textAlignment w:val="baseline"/>
        <w:rPr>
          <w:rFonts w:ascii="Tahoma" w:hAnsi="Tahoma" w:cs="Tahoma"/>
          <w:b/>
          <w:bCs/>
          <w:spacing w:val="-9"/>
          <w:sz w:val="27"/>
          <w:szCs w:val="27"/>
        </w:rPr>
      </w:pPr>
      <w:r>
        <w:rPr>
          <w:sz w:val="16"/>
          <w:szCs w:val="16"/>
        </w:rPr>
        <w:br w:type="column"/>
      </w:r>
      <w:r>
        <w:rPr>
          <w:rFonts w:ascii="Tahoma" w:hAnsi="Tahoma" w:cs="Tahoma"/>
          <w:b/>
          <w:bCs/>
          <w:spacing w:val="-9"/>
          <w:sz w:val="27"/>
          <w:szCs w:val="27"/>
        </w:rPr>
        <w:lastRenderedPageBreak/>
        <w:t>LE PARCOURS DU COMBATTANT</w:t>
      </w:r>
    </w:p>
    <w:p w14:paraId="626B82B9" w14:textId="77777777" w:rsidR="00000000" w:rsidRDefault="00CC1342">
      <w:pPr>
        <w:kinsoku w:val="0"/>
        <w:overflowPunct w:val="0"/>
        <w:autoSpaceDE/>
        <w:autoSpaceDN/>
        <w:adjustRightInd/>
        <w:spacing w:before="120" w:line="256" w:lineRule="exact"/>
        <w:jc w:val="both"/>
        <w:textAlignment w:val="baseline"/>
        <w:rPr>
          <w:spacing w:val="5"/>
        </w:rPr>
      </w:pPr>
      <w:r>
        <w:rPr>
          <w:spacing w:val="5"/>
        </w:rPr>
        <w:t>L'offre bon marché est de plus en plus rare, même en HLM, parce que d'une part le taux de rotation des locataires et le rythme de construction bais</w:t>
      </w:r>
      <w:r>
        <w:rPr>
          <w:spacing w:val="5"/>
        </w:rPr>
        <w:softHyphen/>
        <w:t>sent e</w:t>
      </w:r>
      <w:r>
        <w:rPr>
          <w:spacing w:val="5"/>
        </w:rPr>
        <w:t>t que d'autre part les demandes susceptibles d'aboutir sont celles de candidats dont les ressour</w:t>
      </w:r>
      <w:r>
        <w:rPr>
          <w:spacing w:val="5"/>
        </w:rPr>
        <w:softHyphen/>
        <w:t>ces sont le plus souvent aux plafonds.</w:t>
      </w:r>
    </w:p>
    <w:p w14:paraId="5182D955" w14:textId="77777777" w:rsidR="00000000" w:rsidRDefault="00CC1342">
      <w:pPr>
        <w:kinsoku w:val="0"/>
        <w:overflowPunct w:val="0"/>
        <w:autoSpaceDE/>
        <w:autoSpaceDN/>
        <w:adjustRightInd/>
        <w:spacing w:before="38" w:line="256" w:lineRule="exact"/>
        <w:jc w:val="both"/>
        <w:textAlignment w:val="baseline"/>
      </w:pPr>
      <w:r>
        <w:t>Dans le parc privé, l'allocation de logement (AL) est moins solvabilisatrice que l'aide personnalisée au logement (APL).</w:t>
      </w:r>
      <w:r>
        <w:t xml:space="preserve"> Pour les ménages touchant l'allocation de parent isolé (API), elle est carré</w:t>
      </w:r>
      <w:r>
        <w:softHyphen/>
        <w:t>ment discriminatoire puisqu'elle est prise en compte dans le calcul de l'aide au logement.</w:t>
      </w:r>
    </w:p>
    <w:p w14:paraId="23D881D3" w14:textId="77777777" w:rsidR="00000000" w:rsidRDefault="00CC1342">
      <w:pPr>
        <w:kinsoku w:val="0"/>
        <w:overflowPunct w:val="0"/>
        <w:autoSpaceDE/>
        <w:autoSpaceDN/>
        <w:adjustRightInd/>
        <w:spacing w:before="32" w:line="256" w:lineRule="exact"/>
        <w:jc w:val="both"/>
        <w:textAlignment w:val="baseline"/>
        <w:rPr>
          <w:spacing w:val="4"/>
        </w:rPr>
      </w:pPr>
      <w:r>
        <w:rPr>
          <w:spacing w:val="4"/>
        </w:rPr>
        <w:t>Simultanément, les ressources faibles et précaires de nombreux ménages couvrent de moin</w:t>
      </w:r>
      <w:r>
        <w:rPr>
          <w:spacing w:val="4"/>
        </w:rPr>
        <w:t>s en moins l'ensemble des charges d'habitat. Aux côtés d'aides au logement au pouvoir solvabilisateur érodé (ex : modification de l'APL au 1/02/95), les charges s'accroissent abusivement (ex : dans la communauté Urbaine de Lille, en 5 ans, les tarifs de l'</w:t>
      </w:r>
      <w:r>
        <w:rPr>
          <w:spacing w:val="4"/>
        </w:rPr>
        <w:t>eau ont doublé, essentiellement sur la partie «redevances»). Le nombre de ménages contraints de résilier leur contrat EDF/GDF est de plus en plus impor</w:t>
      </w:r>
      <w:r>
        <w:rPr>
          <w:spacing w:val="4"/>
        </w:rPr>
        <w:softHyphen/>
        <w:t>tant ; dès lors, ils n'ont plus d'eau chaude et ils se chauffent avec des moyens de fortune, parfois dan</w:t>
      </w:r>
      <w:r>
        <w:rPr>
          <w:spacing w:val="4"/>
        </w:rPr>
        <w:softHyphen/>
        <w:t>gereux.</w:t>
      </w:r>
    </w:p>
    <w:p w14:paraId="43F93D5D" w14:textId="2E0D198A" w:rsidR="00000000" w:rsidRDefault="003A738B">
      <w:pPr>
        <w:kinsoku w:val="0"/>
        <w:overflowPunct w:val="0"/>
        <w:autoSpaceDE/>
        <w:autoSpaceDN/>
        <w:adjustRightInd/>
        <w:spacing w:before="33" w:line="256" w:lineRule="exact"/>
        <w:jc w:val="both"/>
        <w:textAlignment w:val="baseline"/>
        <w:rPr>
          <w:spacing w:val="3"/>
        </w:rPr>
      </w:pPr>
      <w:r>
        <w:rPr>
          <w:noProof/>
        </w:rPr>
        <mc:AlternateContent>
          <mc:Choice Requires="wps">
            <w:drawing>
              <wp:anchor distT="0" distB="0" distL="0" distR="0" simplePos="0" relativeHeight="251699200" behindDoc="0" locked="0" layoutInCell="0" allowOverlap="1" wp14:anchorId="7DCA6CDA" wp14:editId="49BE8BFC">
                <wp:simplePos x="0" y="0"/>
                <wp:positionH relativeFrom="page">
                  <wp:posOffset>6889750</wp:posOffset>
                </wp:positionH>
                <wp:positionV relativeFrom="page">
                  <wp:posOffset>6470650</wp:posOffset>
                </wp:positionV>
                <wp:extent cx="305435" cy="184150"/>
                <wp:effectExtent l="0" t="0" r="0" b="0"/>
                <wp:wrapSquare wrapText="bothSides"/>
                <wp:docPr id="29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5143" w14:textId="77777777" w:rsidR="00000000" w:rsidRDefault="00CC1342">
                            <w:pPr>
                              <w:kinsoku w:val="0"/>
                              <w:overflowPunct w:val="0"/>
                              <w:autoSpaceDE/>
                              <w:autoSpaceDN/>
                              <w:adjustRightInd/>
                              <w:spacing w:before="6" w:line="272" w:lineRule="exact"/>
                              <w:textAlignment w:val="baseline"/>
                              <w:rPr>
                                <w:rFonts w:ascii="Tahoma" w:hAnsi="Tahoma" w:cs="Tahoma"/>
                                <w:spacing w:val="34"/>
                                <w:sz w:val="24"/>
                                <w:szCs w:val="24"/>
                              </w:rPr>
                            </w:pPr>
                            <w:r>
                              <w:rPr>
                                <w:rFonts w:ascii="Tahoma" w:hAnsi="Tahoma" w:cs="Tahoma"/>
                                <w:spacing w:val="34"/>
                                <w:sz w:val="24"/>
                                <w:szCs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A6CDA" id="Text Box 111" o:spid="_x0000_s1051" type="#_x0000_t202" style="position:absolute;left:0;text-align:left;margin-left:542.5pt;margin-top:509.5pt;width:24.05pt;height:14.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DeDAIAAAcEAAAOAAAAZHJzL2Uyb0RvYy54bWysU1Fv0zAQfkfiP1h+p2m6Fo2o6TQ6FSEN&#10;hrTxAxzHSSwSnzm7Tcav52w3ZcAbwg/W2b777r7vztubaejZSaHTYEqeL5acKSOh1qYt+denw5tr&#10;zpwXphY9GFXyZ+X4ze71q+1oC7WCDvpaISMQ44rRlrzz3hZZ5mSnBuEWYJWhxwZwEJ6O2GY1ipHQ&#10;hz5bLZdvsxGwtghSOUe3d+mR7yJ+0yjpH5rGKc/6klNtPu4Y9yrs2W4rihaF7bQ8lyH+oYpBaENJ&#10;L1B3wgt2RP0X1KAlgoPGLyQMGTSNlipyIDb58g82j52wKnIhcZy9yOT+H6z8fPqCTNclX71bc2bE&#10;QE16UpNn72FieZ4HhUbrCnJ8tOTqJ3qgTke2zt6D/OaYgX0nTKtuEWHslKipwhiZvQhNOC6AVOMn&#10;qCmROHqIQFODQ5CPBGGETp16vnQnFCPp8mq5WV9tOJP0lF+v803sXiaKOdii8x8UDCwYJUdqfgQX&#10;p3vniQa5zi4hl4Ne1wfd9/GAbbXvkZ0EDcohrhTb206k2zmdS64R7zeM3gQkAwEzpQs3UYLAOvH3&#10;UzUlvTeztBXUzyQKQppO+k1kdIA/OBtpMkvuvh8FKs76j4aEDWM8Gzgb1WwIIym05J6zZO59Gvej&#10;Rd12hJxaZ+CWxG90FCZ0KVVxrpemLfI7/4wwzi/P0evX/939BAAA//8DAFBLAwQUAAYACAAAACEA&#10;RKj3Qt8AAAAPAQAADwAAAGRycy9kb3ducmV2LnhtbExPy07DMBC8I/EP1iJxo3YaHmkap4IiuFaE&#10;Sr268TaOEq+j2G3D3+Oc4DazM5qdKTaT7dkFR986kpAsBDCk2umWGgn774+HDJgPirTqHaGEH/Sw&#10;KW9vCpVrd6UvvFShYTGEfK4kmBCGnHNfG7TKL9yAFLWTG60KkY4N16O6xnDb86UQz9yqluIHowbc&#10;Gqy76mwlpLvly8F/Vu/b4YCrLvNv3YmMlPd30+saWMAp/Jlhrh+rQxk7Hd2ZtGd95CJ7imPCjJJV&#10;RLMnSdME2HG+PWYCeFnw/zvKXwAAAP//AwBQSwECLQAUAAYACAAAACEAtoM4kv4AAADhAQAAEwAA&#10;AAAAAAAAAAAAAAAAAAAAW0NvbnRlbnRfVHlwZXNdLnhtbFBLAQItABQABgAIAAAAIQA4/SH/1gAA&#10;AJQBAAALAAAAAAAAAAAAAAAAAC8BAABfcmVscy8ucmVsc1BLAQItABQABgAIAAAAIQDUVGDeDAIA&#10;AAcEAAAOAAAAAAAAAAAAAAAAAC4CAABkcnMvZTJvRG9jLnhtbFBLAQItABQABgAIAAAAIQBEqPdC&#10;3wAAAA8BAAAPAAAAAAAAAAAAAAAAAGYEAABkcnMvZG93bnJldi54bWxQSwUGAAAAAAQABADzAAAA&#10;cgUAAAAA&#10;" o:allowincell="f" stroked="f">
                <v:fill opacity="0"/>
                <v:textbox inset="0,0,0,0">
                  <w:txbxContent>
                    <w:p w14:paraId="254A5143" w14:textId="77777777" w:rsidR="00000000" w:rsidRDefault="00CC1342">
                      <w:pPr>
                        <w:kinsoku w:val="0"/>
                        <w:overflowPunct w:val="0"/>
                        <w:autoSpaceDE/>
                        <w:autoSpaceDN/>
                        <w:adjustRightInd/>
                        <w:spacing w:before="6" w:line="272" w:lineRule="exact"/>
                        <w:textAlignment w:val="baseline"/>
                        <w:rPr>
                          <w:rFonts w:ascii="Tahoma" w:hAnsi="Tahoma" w:cs="Tahoma"/>
                          <w:spacing w:val="34"/>
                          <w:sz w:val="24"/>
                          <w:szCs w:val="24"/>
                        </w:rPr>
                      </w:pPr>
                      <w:r>
                        <w:rPr>
                          <w:rFonts w:ascii="Tahoma" w:hAnsi="Tahoma" w:cs="Tahoma"/>
                          <w:spacing w:val="34"/>
                          <w:sz w:val="24"/>
                          <w:szCs w:val="24"/>
                        </w:rPr>
                        <w:t>29</w:t>
                      </w:r>
                    </w:p>
                  </w:txbxContent>
                </v:textbox>
                <w10:wrap type="square" anchorx="page" anchory="page"/>
              </v:shape>
            </w:pict>
          </mc:Fallback>
        </mc:AlternateContent>
      </w:r>
      <w:r w:rsidR="00CC1342">
        <w:rPr>
          <w:spacing w:val="3"/>
        </w:rPr>
        <w:t>Il n'y a pas concordance entre les besoins d'une population en phase de précarisation et le parc de logement actuel. Les moyens dégagés pour le lo</w:t>
      </w:r>
      <w:r w:rsidR="00CC1342">
        <w:rPr>
          <w:spacing w:val="3"/>
        </w:rPr>
        <w:softHyphen/>
        <w:t>gement des plus démunis, notamment dans le ca</w:t>
      </w:r>
      <w:r w:rsidR="00CC1342">
        <w:rPr>
          <w:spacing w:val="3"/>
        </w:rPr>
        <w:softHyphen/>
      </w:r>
      <w:r w:rsidR="00CC1342">
        <w:rPr>
          <w:spacing w:val="3"/>
        </w:rPr>
        <w:t>dre de la loi Besson, n'ont pas donné les résultats escomptés.</w:t>
      </w:r>
    </w:p>
    <w:p w14:paraId="4BB3FE16" w14:textId="77777777" w:rsidR="00000000" w:rsidRDefault="00CC1342">
      <w:pPr>
        <w:kinsoku w:val="0"/>
        <w:overflowPunct w:val="0"/>
        <w:autoSpaceDE/>
        <w:autoSpaceDN/>
        <w:adjustRightInd/>
        <w:spacing w:before="31" w:line="256" w:lineRule="exact"/>
        <w:jc w:val="both"/>
        <w:textAlignment w:val="baseline"/>
        <w:rPr>
          <w:spacing w:val="5"/>
        </w:rPr>
      </w:pPr>
      <w:r>
        <w:rPr>
          <w:spacing w:val="5"/>
        </w:rPr>
        <w:t>Ne pourrait-on pas prévoir localement, selon la dimension et l'organisation territoriales, qu'il y ait un seul guichet d'inscription à un logement social et ensuite une commission unique d'attr</w:t>
      </w:r>
      <w:r>
        <w:rPr>
          <w:spacing w:val="5"/>
        </w:rPr>
        <w:t>ibution ? Cela se pratique, par exemple, à Rennes.</w:t>
      </w:r>
    </w:p>
    <w:p w14:paraId="53278202" w14:textId="77777777" w:rsidR="00000000" w:rsidRDefault="00CC1342">
      <w:pPr>
        <w:kinsoku w:val="0"/>
        <w:overflowPunct w:val="0"/>
        <w:autoSpaceDE/>
        <w:autoSpaceDN/>
        <w:adjustRightInd/>
        <w:spacing w:before="25" w:line="256" w:lineRule="exact"/>
        <w:jc w:val="both"/>
        <w:textAlignment w:val="baseline"/>
      </w:pPr>
      <w:r>
        <w:t>Le «parcours du combattant» qui conduit à un lo</w:t>
      </w:r>
      <w:r>
        <w:softHyphen/>
        <w:t>gement est semé de bien d'autres embûches. Ci</w:t>
      </w:r>
      <w:r>
        <w:softHyphen/>
        <w:t>tons les politiques des collectivités locales excluant tous ceux qui ne peuvent attester d'une filiation réside</w:t>
      </w:r>
      <w:r>
        <w:t>ntielle. Les modifications récentes de la LOV (Loi d'Orientation de la Ville) ne feront qu'aggra</w:t>
      </w:r>
      <w:r>
        <w:softHyphen/>
        <w:t>ver les égoïsmes locaux. En effet, pour des com</w:t>
      </w:r>
      <w:r>
        <w:softHyphen/>
        <w:t>munes n'ayant pas de logements sociaux, le devoir de solidarité devait s'exercer par l'obligation d'en</w:t>
      </w:r>
    </w:p>
    <w:p w14:paraId="2DB375C6" w14:textId="77777777" w:rsidR="00000000" w:rsidRDefault="00CC1342">
      <w:pPr>
        <w:widowControl/>
        <w:rPr>
          <w:sz w:val="24"/>
          <w:szCs w:val="24"/>
        </w:rPr>
        <w:sectPr w:rsidR="00000000">
          <w:headerReference w:type="even" r:id="rId325"/>
          <w:headerReference w:type="default" r:id="rId326"/>
          <w:footerReference w:type="even" r:id="rId327"/>
          <w:footerReference w:type="default" r:id="rId328"/>
          <w:headerReference w:type="first" r:id="rId329"/>
          <w:footerReference w:type="first" r:id="rId330"/>
          <w:type w:val="continuous"/>
          <w:pgSz w:w="11798" w:h="16843"/>
          <w:pgMar w:top="40" w:right="1183" w:bottom="1146" w:left="1689" w:header="0" w:footer="827" w:gutter="0"/>
          <w:cols w:num="2" w:space="720" w:equalWidth="0">
            <w:col w:w="4344" w:space="238"/>
            <w:col w:w="4344"/>
          </w:cols>
          <w:noEndnote/>
          <w:titlePg/>
        </w:sectPr>
      </w:pPr>
    </w:p>
    <w:p w14:paraId="58B9E7BF" w14:textId="28982CDC" w:rsidR="00000000" w:rsidRDefault="003A738B">
      <w:pPr>
        <w:kinsoku w:val="0"/>
        <w:overflowPunct w:val="0"/>
        <w:autoSpaceDE/>
        <w:autoSpaceDN/>
        <w:adjustRightInd/>
        <w:spacing w:before="19" w:line="203" w:lineRule="exact"/>
        <w:jc w:val="center"/>
        <w:textAlignment w:val="baseline"/>
        <w:rPr>
          <w:rFonts w:ascii="Bookman Old Style" w:hAnsi="Bookman Old Style" w:cs="Bookman Old Style"/>
        </w:rPr>
      </w:pPr>
      <w:r>
        <w:rPr>
          <w:noProof/>
        </w:rPr>
        <w:lastRenderedPageBreak/>
        <mc:AlternateContent>
          <mc:Choice Requires="wps">
            <w:drawing>
              <wp:anchor distT="0" distB="0" distL="0" distR="0" simplePos="0" relativeHeight="251700224" behindDoc="0" locked="0" layoutInCell="0" allowOverlap="1" wp14:anchorId="59BEE5E6" wp14:editId="0E6DE288">
                <wp:simplePos x="0" y="0"/>
                <wp:positionH relativeFrom="page">
                  <wp:posOffset>4895215</wp:posOffset>
                </wp:positionH>
                <wp:positionV relativeFrom="page">
                  <wp:posOffset>289560</wp:posOffset>
                </wp:positionV>
                <wp:extent cx="2581910" cy="0"/>
                <wp:effectExtent l="0" t="0" r="0" b="0"/>
                <wp:wrapSquare wrapText="bothSides"/>
                <wp:docPr id="29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line">
                          <a:avLst/>
                        </a:prstGeom>
                        <a:noFill/>
                        <a:ln w="76200">
                          <a:solidFill>
                            <a:srgbClr val="7E7E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44A67" id="Line 112"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5.45pt,22.8pt" to="588.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N7xwEAAG4DAAAOAAAAZHJzL2Uyb0RvYy54bWysU9tu2zAMfR+wfxD0vjj2sF6MOH1Im71k&#10;W4B2H8BIsi1MFgVJiZ2/H6Vc1q1vxWBAEEXy8PCQXjxMg2EH5YNG2/ByNudMWYFS267hP1/Wn+44&#10;CxGsBINWNfyoAn9YfvywGF2tKuzRSOUZgdhQj67hfYyuLoogejVAmKFTlpwt+gEimb4rpIeR0AdT&#10;VPP5TTGil86jUCHQ6+PJyZcZv22ViD/aNqjITMOJW8ynz+cuncVyAXXnwfVanGnAO1gMoC0VvUI9&#10;QgS29/oN1KCFx4BtnAkcCmxbLVTugbop5/9089yDU7kXEie4q0zh/8GK74etZ1o2vLr/zJmFgYa0&#10;0VaxsqySOqMLNQWt7Nan/sRkn90Gxa/ALK56sJ3KLF+OjhLLlFH8lZKM4KjGbvyGkmJgHzFLNbV+&#10;SJAkApvyRI7XiagpMkGP1Ze78r6kwYmLr4D6kuh8iF8VDixdGm6IdQaGwybERATqS0iqY3GtjckD&#10;N5aNDb+9oQ3KGQGNlsmb4oLvdivj2QFoZ26f6FvntsjzOszj3sqM1iuQT+d7BG1Od6pu7FmNJMBJ&#10;yh3K49ZfVKKhZprnBUxb89rO2X9+k+VvAAAA//8DAFBLAwQUAAYACAAAACEAtMmO190AAAAKAQAA&#10;DwAAAGRycy9kb3ducmV2LnhtbEyPwU7DMAyG70i8Q2QkLoglm9gKpekESFyRGEhwdBvTFBKnNNlW&#10;eHoycYCj7U+/v79aT96JHY2xD6xhPlMgiNtgeu40PD/dn1+CiAnZoAtMGr4owro+PqqwNGHPj7Tb&#10;pE7kEI4larApDaWUsbXkMc7CQJxvb2H0mPI4dtKMuM/h3smFUivpsef8weJAd5baj83Wa3hX1svb&#10;5jskcu1ien345LMX1Pr0ZLq5BpFoSn8wHPSzOtTZqQlbNlE4DUWhrjKq4WK5AnEA5kWxBNH8bmRd&#10;yf8V6h8AAAD//wMAUEsBAi0AFAAGAAgAAAAhALaDOJL+AAAA4QEAABMAAAAAAAAAAAAAAAAAAAAA&#10;AFtDb250ZW50X1R5cGVzXS54bWxQSwECLQAUAAYACAAAACEAOP0h/9YAAACUAQAACwAAAAAAAAAA&#10;AAAAAAAvAQAAX3JlbHMvLnJlbHNQSwECLQAUAAYACAAAACEAtQNje8cBAABuAwAADgAAAAAAAAAA&#10;AAAAAAAuAgAAZHJzL2Uyb0RvYy54bWxQSwECLQAUAAYACAAAACEAtMmO190AAAAKAQAADwAAAAAA&#10;AAAAAAAAAAAhBAAAZHJzL2Rvd25yZXYueG1sUEsFBgAAAAAEAAQA8wAAACsFAAAAAA==&#10;" o:allowincell="f" strokecolor="#7e7e7f" strokeweight="6pt">
                <w10:wrap type="square" anchorx="page" anchory="page"/>
              </v:line>
            </w:pict>
          </mc:Fallback>
        </mc:AlternateContent>
      </w:r>
      <w:r w:rsidR="00CC1342">
        <w:rPr>
          <w:rFonts w:ascii="Bookman Old Style" w:hAnsi="Bookman Old Style" w:cs="Bookman Old Style"/>
        </w:rPr>
        <w:t>1</w:t>
      </w:r>
    </w:p>
    <w:p w14:paraId="6EFC7AC7" w14:textId="77777777" w:rsidR="00000000" w:rsidRDefault="00CC1342">
      <w:pPr>
        <w:widowControl/>
        <w:rPr>
          <w:sz w:val="24"/>
          <w:szCs w:val="24"/>
        </w:rPr>
        <w:sectPr w:rsidR="00000000">
          <w:headerReference w:type="even" r:id="rId331"/>
          <w:headerReference w:type="default" r:id="rId332"/>
          <w:footerReference w:type="even" r:id="rId333"/>
          <w:footerReference w:type="default" r:id="rId334"/>
          <w:pgSz w:w="11798" w:h="16843"/>
          <w:pgMar w:top="354" w:right="2424" w:bottom="347" w:left="5030" w:header="0" w:footer="0" w:gutter="0"/>
          <w:cols w:space="720"/>
          <w:noEndnote/>
        </w:sectPr>
      </w:pPr>
    </w:p>
    <w:p w14:paraId="66FF0FD0" w14:textId="77777777" w:rsidR="00000000" w:rsidRDefault="00CC1342">
      <w:pPr>
        <w:kinsoku w:val="0"/>
        <w:overflowPunct w:val="0"/>
        <w:autoSpaceDE/>
        <w:autoSpaceDN/>
        <w:adjustRightInd/>
        <w:spacing w:before="361" w:line="288" w:lineRule="exact"/>
        <w:textAlignment w:val="baseline"/>
        <w:rPr>
          <w:sz w:val="24"/>
          <w:szCs w:val="24"/>
        </w:rPr>
      </w:pPr>
    </w:p>
    <w:p w14:paraId="620E9193" w14:textId="77777777" w:rsidR="00000000" w:rsidRDefault="00CC1342">
      <w:pPr>
        <w:kinsoku w:val="0"/>
        <w:overflowPunct w:val="0"/>
        <w:autoSpaceDE/>
        <w:autoSpaceDN/>
        <w:adjustRightInd/>
        <w:spacing w:before="361" w:line="288" w:lineRule="exact"/>
        <w:textAlignment w:val="baseline"/>
        <w:rPr>
          <w:sz w:val="24"/>
          <w:szCs w:val="24"/>
        </w:rPr>
        <w:sectPr w:rsidR="00000000">
          <w:headerReference w:type="even" r:id="rId335"/>
          <w:headerReference w:type="default" r:id="rId336"/>
          <w:footerReference w:type="even" r:id="rId337"/>
          <w:footerReference w:type="default" r:id="rId338"/>
          <w:type w:val="continuous"/>
          <w:pgSz w:w="11798" w:h="16843"/>
          <w:pgMar w:top="354" w:right="340" w:bottom="347" w:left="1791" w:header="0" w:footer="0" w:gutter="0"/>
          <w:cols w:space="720"/>
          <w:noEndnote/>
        </w:sectPr>
      </w:pPr>
    </w:p>
    <w:p w14:paraId="63F3ADA2" w14:textId="77777777" w:rsidR="00000000" w:rsidRDefault="00CC1342">
      <w:pPr>
        <w:kinsoku w:val="0"/>
        <w:overflowPunct w:val="0"/>
        <w:autoSpaceDE/>
        <w:autoSpaceDN/>
        <w:adjustRightInd/>
        <w:spacing w:line="256" w:lineRule="exact"/>
        <w:jc w:val="both"/>
        <w:textAlignment w:val="baseline"/>
        <w:rPr>
          <w:sz w:val="21"/>
          <w:szCs w:val="21"/>
        </w:rPr>
      </w:pPr>
      <w:r>
        <w:rPr>
          <w:sz w:val="21"/>
          <w:szCs w:val="21"/>
        </w:rPr>
        <w:t xml:space="preserve">construire ou par le versement d'une taxe, mesures qui ouvraient l'espoir d'une plus grande diversité de l'habitat. L'allégement notoire de ces charges voté dernièrement au Parlement ne pourra que renforcer les mécanismes d'exclusion et transférer sur les </w:t>
      </w:r>
      <w:r>
        <w:rPr>
          <w:sz w:val="21"/>
          <w:szCs w:val="21"/>
        </w:rPr>
        <w:t>mêmes communes les surcoûts sociaux.</w:t>
      </w:r>
    </w:p>
    <w:p w14:paraId="16591C03" w14:textId="77777777" w:rsidR="00000000" w:rsidRDefault="00CC1342">
      <w:pPr>
        <w:kinsoku w:val="0"/>
        <w:overflowPunct w:val="0"/>
        <w:autoSpaceDE/>
        <w:autoSpaceDN/>
        <w:adjustRightInd/>
        <w:spacing w:before="212" w:line="325" w:lineRule="exact"/>
        <w:jc w:val="center"/>
        <w:textAlignment w:val="baseline"/>
        <w:rPr>
          <w:rFonts w:ascii="Arial Narrow" w:hAnsi="Arial Narrow" w:cs="Arial Narrow"/>
          <w:b/>
          <w:bCs/>
          <w:spacing w:val="23"/>
          <w:sz w:val="30"/>
          <w:szCs w:val="30"/>
        </w:rPr>
      </w:pPr>
      <w:r>
        <w:rPr>
          <w:rFonts w:ascii="Arial Narrow" w:hAnsi="Arial Narrow" w:cs="Arial Narrow"/>
          <w:b/>
          <w:bCs/>
          <w:spacing w:val="23"/>
          <w:sz w:val="30"/>
          <w:szCs w:val="30"/>
        </w:rPr>
        <w:t>LA REQUISITION</w:t>
      </w:r>
    </w:p>
    <w:p w14:paraId="739451BD" w14:textId="77777777" w:rsidR="00000000" w:rsidRDefault="00CC1342">
      <w:pPr>
        <w:kinsoku w:val="0"/>
        <w:overflowPunct w:val="0"/>
        <w:autoSpaceDE/>
        <w:autoSpaceDN/>
        <w:adjustRightInd/>
        <w:spacing w:before="117" w:line="257" w:lineRule="exact"/>
        <w:jc w:val="both"/>
        <w:textAlignment w:val="baseline"/>
        <w:rPr>
          <w:spacing w:val="-2"/>
          <w:sz w:val="21"/>
          <w:szCs w:val="21"/>
        </w:rPr>
      </w:pPr>
      <w:r>
        <w:rPr>
          <w:spacing w:val="-2"/>
          <w:sz w:val="21"/>
          <w:szCs w:val="21"/>
        </w:rPr>
        <w:t>Dans un tel environnement socio-politique, il n'est pas surprenant que certains mouvements accom</w:t>
      </w:r>
      <w:r>
        <w:rPr>
          <w:spacing w:val="-2"/>
          <w:sz w:val="21"/>
          <w:szCs w:val="21"/>
        </w:rPr>
        <w:softHyphen/>
        <w:t>pagnent des actions «hors la loi». Le squat n'est pas une nouvelle forme de révolte. Dans les époques et le</w:t>
      </w:r>
      <w:r>
        <w:rPr>
          <w:spacing w:val="-2"/>
          <w:sz w:val="21"/>
          <w:szCs w:val="21"/>
        </w:rPr>
        <w:t>s lieux où les tensions sur le marché immobi</w:t>
      </w:r>
      <w:r>
        <w:rPr>
          <w:spacing w:val="-2"/>
          <w:sz w:val="21"/>
          <w:szCs w:val="21"/>
        </w:rPr>
        <w:softHyphen/>
        <w:t>lier sont exacerbées, il devient toujours le témoi</w:t>
      </w:r>
      <w:r>
        <w:rPr>
          <w:spacing w:val="-2"/>
          <w:sz w:val="21"/>
          <w:szCs w:val="21"/>
        </w:rPr>
        <w:softHyphen/>
        <w:t>gnage d'une exaspération et l'expression souvent embryonnaire de groupes jusqu'alors désorganisés. Ces actions, encadrées par des militants souvent associatifs,</w:t>
      </w:r>
      <w:r>
        <w:rPr>
          <w:spacing w:val="-2"/>
          <w:sz w:val="21"/>
          <w:szCs w:val="21"/>
        </w:rPr>
        <w:t xml:space="preserve"> relayées par les médias parce que en</w:t>
      </w:r>
      <w:r>
        <w:rPr>
          <w:spacing w:val="-2"/>
          <w:sz w:val="21"/>
          <w:szCs w:val="21"/>
        </w:rPr>
        <w:softHyphen/>
        <w:t>couragées par quelques personnages charismatiques (Abbé Pierre, Mg Gaillot) posent aussi crûment des questions fondamentales telles que :</w:t>
      </w:r>
    </w:p>
    <w:p w14:paraId="1C10B7C6" w14:textId="77777777" w:rsidR="00000000" w:rsidRDefault="00CC1342">
      <w:pPr>
        <w:numPr>
          <w:ilvl w:val="0"/>
          <w:numId w:val="11"/>
        </w:numPr>
        <w:kinsoku w:val="0"/>
        <w:overflowPunct w:val="0"/>
        <w:autoSpaceDE/>
        <w:autoSpaceDN/>
        <w:adjustRightInd/>
        <w:spacing w:before="32" w:line="257" w:lineRule="exact"/>
        <w:jc w:val="both"/>
        <w:textAlignment w:val="baseline"/>
        <w:rPr>
          <w:sz w:val="21"/>
          <w:szCs w:val="21"/>
        </w:rPr>
      </w:pPr>
      <w:r>
        <w:rPr>
          <w:sz w:val="21"/>
          <w:szCs w:val="21"/>
        </w:rPr>
        <w:t>entre la loi Besson, porteuse d'espoir, et son ap</w:t>
      </w:r>
      <w:r>
        <w:rPr>
          <w:sz w:val="21"/>
          <w:szCs w:val="21"/>
        </w:rPr>
        <w:softHyphen/>
        <w:t>plication restreinte, quel recours ?</w:t>
      </w:r>
    </w:p>
    <w:p w14:paraId="4866E100" w14:textId="77777777" w:rsidR="00000000" w:rsidRDefault="00CC1342">
      <w:pPr>
        <w:numPr>
          <w:ilvl w:val="0"/>
          <w:numId w:val="11"/>
        </w:numPr>
        <w:kinsoku w:val="0"/>
        <w:overflowPunct w:val="0"/>
        <w:autoSpaceDE/>
        <w:autoSpaceDN/>
        <w:adjustRightInd/>
        <w:spacing w:before="21" w:line="257" w:lineRule="exact"/>
        <w:jc w:val="both"/>
        <w:textAlignment w:val="baseline"/>
        <w:rPr>
          <w:sz w:val="21"/>
          <w:szCs w:val="21"/>
        </w:rPr>
      </w:pPr>
      <w:r>
        <w:rPr>
          <w:sz w:val="21"/>
          <w:szCs w:val="21"/>
        </w:rPr>
        <w:t>de solution temporaire en solution temporaire, de contrôle social en contrôle social, l'unique aspi</w:t>
      </w:r>
      <w:r>
        <w:rPr>
          <w:sz w:val="21"/>
          <w:szCs w:val="21"/>
        </w:rPr>
        <w:softHyphen/>
        <w:t>ration de certains mé</w:t>
      </w:r>
      <w:r>
        <w:rPr>
          <w:sz w:val="21"/>
          <w:szCs w:val="21"/>
        </w:rPr>
        <w:t>nages n'est-elle pas de se re</w:t>
      </w:r>
      <w:r>
        <w:rPr>
          <w:sz w:val="21"/>
          <w:szCs w:val="21"/>
        </w:rPr>
        <w:softHyphen/>
        <w:t>trouver enfin chez soi ?</w:t>
      </w:r>
    </w:p>
    <w:p w14:paraId="2DD28E13" w14:textId="77777777" w:rsidR="00000000" w:rsidRDefault="00CC1342">
      <w:pPr>
        <w:kinsoku w:val="0"/>
        <w:overflowPunct w:val="0"/>
        <w:autoSpaceDE/>
        <w:autoSpaceDN/>
        <w:adjustRightInd/>
        <w:spacing w:before="30" w:line="257" w:lineRule="exact"/>
        <w:jc w:val="both"/>
        <w:textAlignment w:val="baseline"/>
        <w:rPr>
          <w:sz w:val="21"/>
          <w:szCs w:val="21"/>
        </w:rPr>
      </w:pPr>
      <w:r>
        <w:rPr>
          <w:sz w:val="21"/>
          <w:szCs w:val="21"/>
        </w:rPr>
        <w:t>La procédure de réquisition et le mécanisme d'at</w:t>
      </w:r>
      <w:r>
        <w:rPr>
          <w:sz w:val="21"/>
          <w:szCs w:val="21"/>
        </w:rPr>
        <w:softHyphen/>
        <w:t>tribution d'office cherchent finalement à légaliser ces occupations sauvages. Mais ce sont des mesu</w:t>
      </w:r>
      <w:r>
        <w:rPr>
          <w:sz w:val="21"/>
          <w:szCs w:val="21"/>
        </w:rPr>
        <w:softHyphen/>
        <w:t>res temporaires avec toutefois l'obligation pour les</w:t>
      </w:r>
      <w:r>
        <w:rPr>
          <w:sz w:val="21"/>
          <w:szCs w:val="21"/>
        </w:rPr>
        <w:t xml:space="preserve"> pouvoirs publics de remédier en profondeur à cette crise du logement. L'occupant, sans véritable sta</w:t>
      </w:r>
      <w:r>
        <w:rPr>
          <w:sz w:val="21"/>
          <w:szCs w:val="21"/>
        </w:rPr>
        <w:softHyphen/>
        <w:t>tut de locataire, doit verser une indemnité au pro</w:t>
      </w:r>
      <w:r>
        <w:rPr>
          <w:sz w:val="21"/>
          <w:szCs w:val="21"/>
        </w:rPr>
        <w:softHyphen/>
        <w:t>priétaire.</w:t>
      </w:r>
    </w:p>
    <w:p w14:paraId="01A136EA" w14:textId="317765A2" w:rsidR="00000000" w:rsidRDefault="003A738B">
      <w:pPr>
        <w:kinsoku w:val="0"/>
        <w:overflowPunct w:val="0"/>
        <w:autoSpaceDE/>
        <w:autoSpaceDN/>
        <w:adjustRightInd/>
        <w:spacing w:before="25" w:line="257" w:lineRule="exact"/>
        <w:jc w:val="both"/>
        <w:textAlignment w:val="baseline"/>
        <w:rPr>
          <w:sz w:val="21"/>
          <w:szCs w:val="21"/>
        </w:rPr>
      </w:pPr>
      <w:r>
        <w:rPr>
          <w:noProof/>
        </w:rPr>
        <mc:AlternateContent>
          <mc:Choice Requires="wps">
            <w:drawing>
              <wp:anchor distT="0" distB="0" distL="0" distR="0" simplePos="0" relativeHeight="251701248" behindDoc="0" locked="0" layoutInCell="0" allowOverlap="1" wp14:anchorId="0B868864" wp14:editId="21396228">
                <wp:simplePos x="0" y="0"/>
                <wp:positionH relativeFrom="page">
                  <wp:posOffset>1083310</wp:posOffset>
                </wp:positionH>
                <wp:positionV relativeFrom="page">
                  <wp:posOffset>6530340</wp:posOffset>
                </wp:positionV>
                <wp:extent cx="308610" cy="185420"/>
                <wp:effectExtent l="0" t="0" r="0" b="0"/>
                <wp:wrapSquare wrapText="bothSides"/>
                <wp:docPr id="29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5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D5F63" w14:textId="77777777" w:rsidR="00000000" w:rsidRDefault="00CC1342">
                            <w:pPr>
                              <w:kinsoku w:val="0"/>
                              <w:overflowPunct w:val="0"/>
                              <w:autoSpaceDE/>
                              <w:autoSpaceDN/>
                              <w:adjustRightInd/>
                              <w:spacing w:before="13" w:line="272" w:lineRule="exact"/>
                              <w:textAlignment w:val="baseline"/>
                              <w:rPr>
                                <w:rFonts w:ascii="Arial" w:hAnsi="Arial" w:cs="Arial"/>
                                <w:b/>
                                <w:bCs/>
                                <w:i/>
                                <w:iCs/>
                                <w:spacing w:val="42"/>
                                <w:sz w:val="24"/>
                                <w:szCs w:val="24"/>
                              </w:rPr>
                            </w:pPr>
                            <w:r>
                              <w:rPr>
                                <w:rFonts w:ascii="Arial Narrow" w:hAnsi="Arial Narrow" w:cs="Arial Narrow"/>
                                <w:b/>
                                <w:bCs/>
                                <w:spacing w:val="42"/>
                                <w:sz w:val="25"/>
                                <w:szCs w:val="25"/>
                              </w:rPr>
                              <w:t>3</w:t>
                            </w:r>
                            <w:r>
                              <w:rPr>
                                <w:rFonts w:ascii="Arial" w:hAnsi="Arial" w:cs="Arial"/>
                                <w:b/>
                                <w:bCs/>
                                <w:i/>
                                <w:iCs/>
                                <w:spacing w:val="42"/>
                                <w:sz w:val="24"/>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8864" id="Text Box 113" o:spid="_x0000_s1052" type="#_x0000_t202" style="position:absolute;left:0;text-align:left;margin-left:85.3pt;margin-top:514.2pt;width:24.3pt;height:14.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vbDAIAAAcEAAAOAAAAZHJzL2Uyb0RvYy54bWysU9uO0zAQfUfiHyy/0zRdqErUdLV0VYS0&#10;XKRdPsBxnMQi8Zix26R8PWO7KQu8IfxgjedyZubMeHs7DT07KXQaTMnzxZIzZSTU2rQl//p0eLXh&#10;zHlhatGDUSU/K8dvdy9fbEdbqBV00NcKGYEYV4y25J33tsgyJzs1CLcAqwwZG8BBeHpim9UoRkIf&#10;+my1XK6zEbC2CFI5R9r7ZOS7iN80SvrPTeOUZ33JqTYfb4x3Fe5stxVFi8J2Wl7KEP9QxSC0oaRX&#10;qHvhBTui/gtq0BLBQeMXEoYMmkZLFXugbvLlH908dsKq2AuR4+yVJvf/YOWn0xdkui756u2KMyMG&#10;GtKTmjx7BxPL85vA0GhdQY6Pllz9RAaadOzW2QeQ3xwzsO+EadUdIoydEjVVmIfI7FlownEBpBo/&#10;Qk2JxNFDBJoaHAJ9RAgjdJrU+TqdUIwk5c1ys87JIsmUb968XsXpZaKYgy06/17BwIJQcqThR3Bx&#10;enA+FCOK2SXkctDr+qD7Pj6wrfY9spOgRTnEk2J724mkndO55BrxfsPoTUAyEDBTuqCJFISuU/9+&#10;qqbE93qmtoL6TKQgpO2k30RCB/iDs5E2s+Tu+1Gg4qz/YIjYsMazgLNQzYIwkkJL7jlL4t6ndT9a&#10;1G1HyGl0Bu6I/EZHYsKUUhWXemnbYn+XnxHW+fk7ev36v7ufAAAA//8DAFBLAwQUAAYACAAAACEA&#10;LU5G698AAAANAQAADwAAAGRycy9kb3ducmV2LnhtbEyPQU+DQBCF7yb+h82YeLNLqQJFlsbW6NWI&#10;Jr1uYcoS2FnCblv8905Peps38/Lme8VmtoM44+Q7RwqWiwgEUu2ajloF319vDxkIHzQ1enCECn7Q&#10;w6a8vSl03rgLfeK5Cq3gEPK5VmBCGHMpfW3Qar9wIxLfjm6yOrCcWtlM+sLhdpBxFCXS6o74g9Ej&#10;7gzWfXWyClYfcbr379Xrbtzjus/8tj+SUer+bn55BhFwDn9muOIzOpTMdHAnarwYWKdRwlYeojh7&#10;BMGWeLmOQRyuq6c0AVkW8n+L8hcAAP//AwBQSwECLQAUAAYACAAAACEAtoM4kv4AAADhAQAAEwAA&#10;AAAAAAAAAAAAAAAAAAAAW0NvbnRlbnRfVHlwZXNdLnhtbFBLAQItABQABgAIAAAAIQA4/SH/1gAA&#10;AJQBAAALAAAAAAAAAAAAAAAAAC8BAABfcmVscy8ucmVsc1BLAQItABQABgAIAAAAIQB4PVvbDAIA&#10;AAcEAAAOAAAAAAAAAAAAAAAAAC4CAABkcnMvZTJvRG9jLnhtbFBLAQItABQABgAIAAAAIQAtTkbr&#10;3wAAAA0BAAAPAAAAAAAAAAAAAAAAAGYEAABkcnMvZG93bnJldi54bWxQSwUGAAAAAAQABADzAAAA&#10;cgUAAAAA&#10;" o:allowincell="f" stroked="f">
                <v:fill opacity="0"/>
                <v:textbox inset="0,0,0,0">
                  <w:txbxContent>
                    <w:p w14:paraId="672D5F63" w14:textId="77777777" w:rsidR="00000000" w:rsidRDefault="00CC1342">
                      <w:pPr>
                        <w:kinsoku w:val="0"/>
                        <w:overflowPunct w:val="0"/>
                        <w:autoSpaceDE/>
                        <w:autoSpaceDN/>
                        <w:adjustRightInd/>
                        <w:spacing w:before="13" w:line="272" w:lineRule="exact"/>
                        <w:textAlignment w:val="baseline"/>
                        <w:rPr>
                          <w:rFonts w:ascii="Arial" w:hAnsi="Arial" w:cs="Arial"/>
                          <w:b/>
                          <w:bCs/>
                          <w:i/>
                          <w:iCs/>
                          <w:spacing w:val="42"/>
                          <w:sz w:val="24"/>
                          <w:szCs w:val="24"/>
                        </w:rPr>
                      </w:pPr>
                      <w:r>
                        <w:rPr>
                          <w:rFonts w:ascii="Arial Narrow" w:hAnsi="Arial Narrow" w:cs="Arial Narrow"/>
                          <w:b/>
                          <w:bCs/>
                          <w:spacing w:val="42"/>
                          <w:sz w:val="25"/>
                          <w:szCs w:val="25"/>
                        </w:rPr>
                        <w:t>3</w:t>
                      </w:r>
                      <w:r>
                        <w:rPr>
                          <w:rFonts w:ascii="Arial" w:hAnsi="Arial" w:cs="Arial"/>
                          <w:b/>
                          <w:bCs/>
                          <w:i/>
                          <w:iCs/>
                          <w:spacing w:val="42"/>
                          <w:sz w:val="24"/>
                          <w:szCs w:val="24"/>
                        </w:rPr>
                        <w:t>0</w:t>
                      </w:r>
                    </w:p>
                  </w:txbxContent>
                </v:textbox>
                <w10:wrap type="square" anchorx="page" anchory="page"/>
              </v:shape>
            </w:pict>
          </mc:Fallback>
        </mc:AlternateContent>
      </w:r>
      <w:r w:rsidR="00CC1342">
        <w:rPr>
          <w:sz w:val="21"/>
          <w:szCs w:val="21"/>
        </w:rPr>
        <w:t xml:space="preserve">C'est s'appuyant sur cette analyse pleine de bon sens, que nous voyons aujourd'hui se </w:t>
      </w:r>
      <w:r w:rsidR="00CC1342">
        <w:rPr>
          <w:sz w:val="21"/>
          <w:szCs w:val="21"/>
        </w:rPr>
        <w:t>développer dans notre pays des collectifs de défense du droit au logement.</w:t>
      </w:r>
    </w:p>
    <w:p w14:paraId="20C4517A" w14:textId="77777777" w:rsidR="00000000" w:rsidRDefault="00CC1342">
      <w:pPr>
        <w:kinsoku w:val="0"/>
        <w:overflowPunct w:val="0"/>
        <w:autoSpaceDE/>
        <w:autoSpaceDN/>
        <w:adjustRightInd/>
        <w:spacing w:before="29" w:line="257" w:lineRule="exact"/>
        <w:jc w:val="both"/>
        <w:textAlignment w:val="baseline"/>
        <w:rPr>
          <w:sz w:val="21"/>
          <w:szCs w:val="21"/>
        </w:rPr>
      </w:pPr>
      <w:r>
        <w:rPr>
          <w:sz w:val="21"/>
          <w:szCs w:val="21"/>
        </w:rPr>
        <w:t>Au-delà du logement, dans cette mouvance mili</w:t>
      </w:r>
      <w:r>
        <w:rPr>
          <w:sz w:val="21"/>
          <w:szCs w:val="21"/>
        </w:rPr>
        <w:softHyphen/>
        <w:t>tante, fleurissent aussi les revendications à l'accès à tous les droits, avec le rétablissement de la justice aux «exclus du (des) savo</w:t>
      </w:r>
      <w:r>
        <w:rPr>
          <w:sz w:val="21"/>
          <w:szCs w:val="21"/>
        </w:rPr>
        <w:t>ir(s)». Par l'élaboration de manifestes et par la mise en place «d'Universités libres, critiques et ouvertes». Procurer un toit n'est pas une finalité en soi et pour des publics plus ou moins marginalisés, il faut agir sur le champ glo</w:t>
      </w:r>
      <w:r>
        <w:rPr>
          <w:sz w:val="21"/>
          <w:szCs w:val="21"/>
        </w:rPr>
        <w:softHyphen/>
        <w:t>bal de l'insertion.</w:t>
      </w:r>
    </w:p>
    <w:p w14:paraId="26767E14" w14:textId="77777777" w:rsidR="00000000" w:rsidRDefault="00CC1342">
      <w:pPr>
        <w:kinsoku w:val="0"/>
        <w:overflowPunct w:val="0"/>
        <w:autoSpaceDE/>
        <w:autoSpaceDN/>
        <w:adjustRightInd/>
        <w:spacing w:before="170" w:line="365" w:lineRule="exact"/>
        <w:jc w:val="center"/>
        <w:textAlignment w:val="baseline"/>
        <w:rPr>
          <w:rFonts w:ascii="Arial Narrow" w:hAnsi="Arial Narrow" w:cs="Arial Narrow"/>
          <w:b/>
          <w:bCs/>
          <w:sz w:val="30"/>
          <w:szCs w:val="30"/>
        </w:rPr>
      </w:pPr>
      <w:r>
        <w:rPr>
          <w:rFonts w:ascii="Arial Narrow" w:hAnsi="Arial Narrow" w:cs="Arial Narrow"/>
          <w:b/>
          <w:bCs/>
          <w:sz w:val="30"/>
          <w:szCs w:val="30"/>
        </w:rPr>
        <w:t>L'ECHEC DES POLITIQUES</w:t>
      </w:r>
      <w:r>
        <w:rPr>
          <w:rFonts w:ascii="Arial Narrow" w:hAnsi="Arial Narrow" w:cs="Arial Narrow"/>
          <w:b/>
          <w:bCs/>
          <w:sz w:val="30"/>
          <w:szCs w:val="30"/>
        </w:rPr>
        <w:br/>
        <w:t>SOCIALES</w:t>
      </w:r>
    </w:p>
    <w:p w14:paraId="2ACF928E" w14:textId="77777777" w:rsidR="00000000" w:rsidRDefault="00CC1342">
      <w:pPr>
        <w:kinsoku w:val="0"/>
        <w:overflowPunct w:val="0"/>
        <w:autoSpaceDE/>
        <w:autoSpaceDN/>
        <w:adjustRightInd/>
        <w:spacing w:before="166" w:line="256" w:lineRule="exact"/>
        <w:jc w:val="both"/>
        <w:textAlignment w:val="baseline"/>
        <w:rPr>
          <w:sz w:val="21"/>
          <w:szCs w:val="21"/>
        </w:rPr>
      </w:pPr>
      <w:r>
        <w:rPr>
          <w:sz w:val="21"/>
          <w:szCs w:val="21"/>
        </w:rPr>
        <w:t>Ces actions et cette situation d'urgence ont des effets positifs, parmi lesquels :</w:t>
      </w:r>
    </w:p>
    <w:p w14:paraId="78362624" w14:textId="77777777" w:rsidR="00000000" w:rsidRDefault="00CC1342">
      <w:pPr>
        <w:kinsoku w:val="0"/>
        <w:overflowPunct w:val="0"/>
        <w:autoSpaceDE/>
        <w:autoSpaceDN/>
        <w:adjustRightInd/>
        <w:spacing w:line="256" w:lineRule="exact"/>
        <w:jc w:val="both"/>
        <w:textAlignment w:val="baseline"/>
        <w:rPr>
          <w:sz w:val="21"/>
          <w:szCs w:val="21"/>
        </w:rPr>
      </w:pPr>
      <w:r>
        <w:rPr>
          <w:sz w:val="16"/>
          <w:szCs w:val="16"/>
        </w:rPr>
        <w:br w:type="column"/>
      </w:r>
      <w:r>
        <w:rPr>
          <w:sz w:val="21"/>
          <w:szCs w:val="21"/>
        </w:rPr>
        <w:t>- une organisation des populations en difficulté et le développement d'un esprit de solidarité,</w:t>
      </w:r>
    </w:p>
    <w:p w14:paraId="50621F63" w14:textId="77777777" w:rsidR="00000000" w:rsidRDefault="00CC1342">
      <w:pPr>
        <w:numPr>
          <w:ilvl w:val="0"/>
          <w:numId w:val="11"/>
        </w:numPr>
        <w:kinsoku w:val="0"/>
        <w:overflowPunct w:val="0"/>
        <w:autoSpaceDE/>
        <w:autoSpaceDN/>
        <w:adjustRightInd/>
        <w:spacing w:before="29" w:line="257" w:lineRule="exact"/>
        <w:jc w:val="both"/>
        <w:textAlignment w:val="baseline"/>
        <w:rPr>
          <w:sz w:val="21"/>
          <w:szCs w:val="21"/>
        </w:rPr>
      </w:pPr>
      <w:r>
        <w:rPr>
          <w:sz w:val="21"/>
          <w:szCs w:val="21"/>
        </w:rPr>
        <w:t>une sensibil</w:t>
      </w:r>
      <w:r>
        <w:rPr>
          <w:sz w:val="21"/>
          <w:szCs w:val="21"/>
        </w:rPr>
        <w:t>isation pour le grand public à con</w:t>
      </w:r>
      <w:r>
        <w:rPr>
          <w:sz w:val="21"/>
          <w:szCs w:val="21"/>
        </w:rPr>
        <w:softHyphen/>
        <w:t>naître et à ne plus accepter l'inacceptable,</w:t>
      </w:r>
    </w:p>
    <w:p w14:paraId="5F5AF533" w14:textId="77777777" w:rsidR="00000000" w:rsidRDefault="00CC1342">
      <w:pPr>
        <w:numPr>
          <w:ilvl w:val="0"/>
          <w:numId w:val="11"/>
        </w:numPr>
        <w:kinsoku w:val="0"/>
        <w:overflowPunct w:val="0"/>
        <w:autoSpaceDE/>
        <w:autoSpaceDN/>
        <w:adjustRightInd/>
        <w:spacing w:before="24" w:line="257" w:lineRule="exact"/>
        <w:jc w:val="both"/>
        <w:textAlignment w:val="baseline"/>
        <w:rPr>
          <w:sz w:val="21"/>
          <w:szCs w:val="21"/>
        </w:rPr>
      </w:pPr>
      <w:r>
        <w:rPr>
          <w:sz w:val="21"/>
          <w:szCs w:val="21"/>
        </w:rPr>
        <w:t>une attribution immédiate de logements qui tend à confirmer l'absence, en temps normal, de volonté de loger les défavorisés.</w:t>
      </w:r>
    </w:p>
    <w:p w14:paraId="3F7D965F" w14:textId="77777777" w:rsidR="00000000" w:rsidRDefault="00CC1342">
      <w:pPr>
        <w:kinsoku w:val="0"/>
        <w:overflowPunct w:val="0"/>
        <w:autoSpaceDE/>
        <w:autoSpaceDN/>
        <w:adjustRightInd/>
        <w:spacing w:before="29" w:line="257" w:lineRule="exact"/>
        <w:jc w:val="both"/>
        <w:textAlignment w:val="baseline"/>
        <w:rPr>
          <w:sz w:val="21"/>
          <w:szCs w:val="21"/>
        </w:rPr>
      </w:pPr>
      <w:r>
        <w:rPr>
          <w:sz w:val="21"/>
          <w:szCs w:val="21"/>
        </w:rPr>
        <w:t>Mais elle a aussi des effets négatifs. Ces interven</w:t>
      </w:r>
      <w:r>
        <w:rPr>
          <w:sz w:val="21"/>
          <w:szCs w:val="21"/>
        </w:rPr>
        <w:softHyphen/>
        <w:t>tions de nature exceptionnelle ne permettent pas un accès au logement de longue durée et créent de nouveau un sas.</w:t>
      </w:r>
    </w:p>
    <w:p w14:paraId="4FFE831E" w14:textId="77777777" w:rsidR="00000000" w:rsidRDefault="00CC1342">
      <w:pPr>
        <w:kinsoku w:val="0"/>
        <w:overflowPunct w:val="0"/>
        <w:autoSpaceDE/>
        <w:autoSpaceDN/>
        <w:adjustRightInd/>
        <w:spacing w:before="23" w:line="257" w:lineRule="exact"/>
        <w:jc w:val="both"/>
        <w:textAlignment w:val="baseline"/>
        <w:rPr>
          <w:spacing w:val="2"/>
          <w:sz w:val="21"/>
          <w:szCs w:val="21"/>
        </w:rPr>
      </w:pPr>
      <w:r>
        <w:rPr>
          <w:spacing w:val="2"/>
          <w:sz w:val="21"/>
          <w:szCs w:val="21"/>
        </w:rPr>
        <w:t xml:space="preserve">Nous sommes bien conscients que, sur les sites comme Paris ou sa couronne, </w:t>
      </w:r>
      <w:r>
        <w:rPr>
          <w:b/>
          <w:bCs/>
          <w:spacing w:val="2"/>
          <w:sz w:val="21"/>
          <w:szCs w:val="21"/>
        </w:rPr>
        <w:t xml:space="preserve">la </w:t>
      </w:r>
      <w:r>
        <w:rPr>
          <w:spacing w:val="2"/>
          <w:sz w:val="21"/>
          <w:szCs w:val="21"/>
        </w:rPr>
        <w:t>disproportion en</w:t>
      </w:r>
      <w:r>
        <w:rPr>
          <w:spacing w:val="2"/>
          <w:sz w:val="21"/>
          <w:szCs w:val="21"/>
        </w:rPr>
        <w:softHyphen/>
        <w:t>tre le nombre de demandeurs et le nombre de l</w:t>
      </w:r>
      <w:r>
        <w:rPr>
          <w:spacing w:val="2"/>
          <w:sz w:val="21"/>
          <w:szCs w:val="21"/>
        </w:rPr>
        <w:t>o</w:t>
      </w:r>
      <w:r>
        <w:rPr>
          <w:spacing w:val="2"/>
          <w:sz w:val="21"/>
          <w:szCs w:val="21"/>
        </w:rPr>
        <w:softHyphen/>
        <w:t>gements mobilisés de cette façon justifie des inter</w:t>
      </w:r>
      <w:r>
        <w:rPr>
          <w:spacing w:val="2"/>
          <w:sz w:val="21"/>
          <w:szCs w:val="21"/>
        </w:rPr>
        <w:softHyphen/>
        <w:t>ventions exceptionnelles. La mise à disposition, voire la réquisition en cas d'inertie, d'immeubles appartenant aux collectivités, compagnies d'assu</w:t>
      </w:r>
      <w:r>
        <w:rPr>
          <w:spacing w:val="2"/>
          <w:sz w:val="21"/>
          <w:szCs w:val="21"/>
        </w:rPr>
        <w:softHyphen/>
        <w:t>rances, banques, évêchés, etc. s'avère alors indis</w:t>
      </w:r>
      <w:r>
        <w:rPr>
          <w:spacing w:val="2"/>
          <w:sz w:val="21"/>
          <w:szCs w:val="21"/>
        </w:rPr>
        <w:softHyphen/>
        <w:t>pe</w:t>
      </w:r>
      <w:r>
        <w:rPr>
          <w:spacing w:val="2"/>
          <w:sz w:val="21"/>
          <w:szCs w:val="21"/>
        </w:rPr>
        <w:t>nsable. Mais alors, comme nous le réclamons pour les dispositifs relevant de l'allocation loge</w:t>
      </w:r>
      <w:r>
        <w:rPr>
          <w:spacing w:val="2"/>
          <w:sz w:val="21"/>
          <w:szCs w:val="21"/>
        </w:rPr>
        <w:softHyphen/>
        <w:t xml:space="preserve">ment temporaire (ALT), l'installation de certaines familles dans ces locaux (bureaux ou immeubles à usage d'habitation) doit être programmée avec une assistance </w:t>
      </w:r>
      <w:r>
        <w:rPr>
          <w:spacing w:val="2"/>
          <w:sz w:val="21"/>
          <w:szCs w:val="21"/>
        </w:rPr>
        <w:t>technique et un accompagnement so</w:t>
      </w:r>
      <w:r>
        <w:rPr>
          <w:spacing w:val="2"/>
          <w:sz w:val="21"/>
          <w:szCs w:val="21"/>
        </w:rPr>
        <w:softHyphen/>
        <w:t>cial.</w:t>
      </w:r>
    </w:p>
    <w:p w14:paraId="71F8F01C" w14:textId="77777777" w:rsidR="00000000" w:rsidRDefault="00CC1342">
      <w:pPr>
        <w:kinsoku w:val="0"/>
        <w:overflowPunct w:val="0"/>
        <w:autoSpaceDE/>
        <w:autoSpaceDN/>
        <w:adjustRightInd/>
        <w:spacing w:before="29" w:line="257" w:lineRule="exact"/>
        <w:jc w:val="both"/>
        <w:textAlignment w:val="baseline"/>
        <w:rPr>
          <w:spacing w:val="3"/>
          <w:sz w:val="21"/>
          <w:szCs w:val="21"/>
        </w:rPr>
      </w:pPr>
      <w:r>
        <w:rPr>
          <w:spacing w:val="3"/>
          <w:sz w:val="21"/>
          <w:szCs w:val="21"/>
        </w:rPr>
        <w:t>En ce qui concerne le parc privé, les textes sont-ils suffisamment incitatifs pour permettre de re</w:t>
      </w:r>
      <w:r>
        <w:rPr>
          <w:spacing w:val="3"/>
          <w:sz w:val="21"/>
          <w:szCs w:val="21"/>
        </w:rPr>
        <w:softHyphen/>
        <w:t>mettre sur le marché des logements vacants ? Que chacun ait accès à un logement autonome et dé</w:t>
      </w:r>
      <w:r>
        <w:rPr>
          <w:spacing w:val="3"/>
          <w:sz w:val="21"/>
          <w:szCs w:val="21"/>
        </w:rPr>
        <w:softHyphen/>
        <w:t>cent.</w:t>
      </w:r>
    </w:p>
    <w:p w14:paraId="762056AF" w14:textId="77777777" w:rsidR="00000000" w:rsidRDefault="00CC1342">
      <w:pPr>
        <w:kinsoku w:val="0"/>
        <w:overflowPunct w:val="0"/>
        <w:autoSpaceDE/>
        <w:autoSpaceDN/>
        <w:adjustRightInd/>
        <w:spacing w:before="23" w:line="257" w:lineRule="exact"/>
        <w:jc w:val="both"/>
        <w:textAlignment w:val="baseline"/>
        <w:rPr>
          <w:sz w:val="21"/>
          <w:szCs w:val="21"/>
        </w:rPr>
      </w:pPr>
      <w:r>
        <w:rPr>
          <w:sz w:val="21"/>
          <w:szCs w:val="21"/>
        </w:rPr>
        <w:t>Les associations</w:t>
      </w:r>
      <w:r>
        <w:rPr>
          <w:sz w:val="21"/>
          <w:szCs w:val="21"/>
        </w:rPr>
        <w:t xml:space="preserve"> adhérentes à la FNARS concou</w:t>
      </w:r>
      <w:r>
        <w:rPr>
          <w:sz w:val="21"/>
          <w:szCs w:val="21"/>
        </w:rPr>
        <w:softHyphen/>
        <w:t>rent à la reconnaissance d'un véritable droit à un logement décent et autonome en s'étant investies de longue date dans différents dispositifs : fonds de garantie, sous-location avec bail glissant, agen</w:t>
      </w:r>
      <w:r>
        <w:rPr>
          <w:sz w:val="21"/>
          <w:szCs w:val="21"/>
        </w:rPr>
        <w:softHyphen/>
        <w:t>ces immobilières social</w:t>
      </w:r>
      <w:r>
        <w:rPr>
          <w:sz w:val="21"/>
          <w:szCs w:val="21"/>
        </w:rPr>
        <w:t>es, chantiers écoles d'auto-réhabilitation, etc.</w:t>
      </w:r>
    </w:p>
    <w:p w14:paraId="51AA62CC" w14:textId="77777777" w:rsidR="00000000" w:rsidRDefault="00CC1342">
      <w:pPr>
        <w:kinsoku w:val="0"/>
        <w:overflowPunct w:val="0"/>
        <w:autoSpaceDE/>
        <w:autoSpaceDN/>
        <w:adjustRightInd/>
        <w:spacing w:before="22" w:line="257" w:lineRule="exact"/>
        <w:jc w:val="both"/>
        <w:textAlignment w:val="baseline"/>
        <w:rPr>
          <w:sz w:val="21"/>
          <w:szCs w:val="21"/>
        </w:rPr>
      </w:pPr>
      <w:r>
        <w:rPr>
          <w:sz w:val="21"/>
          <w:szCs w:val="21"/>
        </w:rPr>
        <w:t>La FNARS et son réseau associatif visent la res</w:t>
      </w:r>
      <w:r>
        <w:rPr>
          <w:sz w:val="21"/>
          <w:szCs w:val="21"/>
        </w:rPr>
        <w:softHyphen/>
        <w:t>tauration de la citoyenneté par le droit au droit commun. Sur la forme nous n'encourageons pas nos adhérents à s'engager dans des actions specta</w:t>
      </w:r>
      <w:r>
        <w:rPr>
          <w:sz w:val="21"/>
          <w:szCs w:val="21"/>
        </w:rPr>
        <w:softHyphen/>
        <w:t>culaires, mais</w:t>
      </w:r>
      <w:r>
        <w:rPr>
          <w:sz w:val="21"/>
          <w:szCs w:val="21"/>
        </w:rPr>
        <w:t xml:space="preserve"> nous n'excluons pas une fonction mé</w:t>
      </w:r>
      <w:r>
        <w:rPr>
          <w:sz w:val="21"/>
          <w:szCs w:val="21"/>
        </w:rPr>
        <w:softHyphen/>
        <w:t>diatrice entre les populations en difficulté et les pouvoirs publics et médiatiques, tout en veillant à ce que tout exclu puisse s'exprimer directement et reprendre place dans le débat social.</w:t>
      </w:r>
    </w:p>
    <w:p w14:paraId="109D0341" w14:textId="77777777" w:rsidR="00000000" w:rsidRDefault="00CC1342">
      <w:pPr>
        <w:kinsoku w:val="0"/>
        <w:overflowPunct w:val="0"/>
        <w:autoSpaceDE/>
        <w:autoSpaceDN/>
        <w:adjustRightInd/>
        <w:spacing w:before="142" w:line="277" w:lineRule="exact"/>
        <w:jc w:val="right"/>
        <w:textAlignment w:val="baseline"/>
        <w:rPr>
          <w:rFonts w:ascii="Arial Narrow" w:hAnsi="Arial Narrow" w:cs="Arial Narrow"/>
          <w:b/>
          <w:bCs/>
          <w:spacing w:val="3"/>
          <w:sz w:val="25"/>
          <w:szCs w:val="25"/>
        </w:rPr>
      </w:pPr>
      <w:r>
        <w:rPr>
          <w:rFonts w:ascii="Arial Narrow" w:hAnsi="Arial Narrow" w:cs="Arial Narrow"/>
          <w:b/>
          <w:bCs/>
          <w:spacing w:val="3"/>
          <w:sz w:val="25"/>
          <w:szCs w:val="25"/>
        </w:rPr>
        <w:t>Yves BAISE</w:t>
      </w:r>
    </w:p>
    <w:p w14:paraId="7292919A" w14:textId="77777777" w:rsidR="00000000" w:rsidRDefault="00CC1342">
      <w:pPr>
        <w:kinsoku w:val="0"/>
        <w:overflowPunct w:val="0"/>
        <w:autoSpaceDE/>
        <w:autoSpaceDN/>
        <w:adjustRightInd/>
        <w:spacing w:before="74" w:after="134" w:line="196" w:lineRule="exact"/>
        <w:jc w:val="right"/>
        <w:textAlignment w:val="baseline"/>
        <w:rPr>
          <w:rFonts w:ascii="Arial Narrow" w:hAnsi="Arial Narrow" w:cs="Arial Narrow"/>
          <w:spacing w:val="14"/>
          <w:sz w:val="18"/>
          <w:szCs w:val="18"/>
        </w:rPr>
      </w:pPr>
      <w:r>
        <w:rPr>
          <w:rFonts w:ascii="Arial Narrow" w:hAnsi="Arial Narrow" w:cs="Arial Narrow"/>
          <w:spacing w:val="14"/>
          <w:sz w:val="18"/>
          <w:szCs w:val="18"/>
        </w:rPr>
        <w:t>Président de la</w:t>
      </w:r>
      <w:r>
        <w:rPr>
          <w:rFonts w:ascii="Arial Narrow" w:hAnsi="Arial Narrow" w:cs="Arial Narrow"/>
          <w:spacing w:val="14"/>
          <w:sz w:val="18"/>
          <w:szCs w:val="18"/>
        </w:rPr>
        <w:t xml:space="preserve"> Commission Logement ( FNARS)</w:t>
      </w:r>
    </w:p>
    <w:p w14:paraId="7BE8BB99" w14:textId="7659D8E0" w:rsidR="00000000" w:rsidRDefault="003A738B">
      <w:pPr>
        <w:numPr>
          <w:ilvl w:val="0"/>
          <w:numId w:val="14"/>
        </w:numPr>
        <w:kinsoku w:val="0"/>
        <w:overflowPunct w:val="0"/>
        <w:autoSpaceDE/>
        <w:autoSpaceDN/>
        <w:adjustRightInd/>
        <w:spacing w:before="59" w:line="207" w:lineRule="exact"/>
        <w:jc w:val="both"/>
        <w:textAlignment w:val="baseline"/>
        <w:rPr>
          <w:rFonts w:ascii="Arial Narrow" w:hAnsi="Arial Narrow" w:cs="Arial Narrow"/>
          <w:spacing w:val="-4"/>
          <w:sz w:val="18"/>
          <w:szCs w:val="18"/>
        </w:rPr>
      </w:pPr>
      <w:r>
        <w:rPr>
          <w:noProof/>
        </w:rPr>
        <mc:AlternateContent>
          <mc:Choice Requires="wps">
            <w:drawing>
              <wp:anchor distT="0" distB="0" distL="0" distR="0" simplePos="0" relativeHeight="251702272" behindDoc="0" locked="0" layoutInCell="0" allowOverlap="1" wp14:anchorId="432B2404" wp14:editId="770E3024">
                <wp:simplePos x="0" y="0"/>
                <wp:positionH relativeFrom="page">
                  <wp:posOffset>4523105</wp:posOffset>
                </wp:positionH>
                <wp:positionV relativeFrom="page">
                  <wp:posOffset>9091930</wp:posOffset>
                </wp:positionV>
                <wp:extent cx="2021840" cy="0"/>
                <wp:effectExtent l="0" t="0" r="0" b="0"/>
                <wp:wrapSquare wrapText="bothSides"/>
                <wp:docPr id="2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840" cy="0"/>
                        </a:xfrm>
                        <a:prstGeom prst="line">
                          <a:avLst/>
                        </a:prstGeom>
                        <a:noFill/>
                        <a:ln w="6350">
                          <a:solidFill>
                            <a:srgbClr val="1F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B5FC" id="Line 11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15pt,715.9pt" to="515.35pt,7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ECxQEAAG0DAAAOAAAAZHJzL2Uyb0RvYy54bWysU02PEzEMvSPxH6Lc6XywrJZRp3voUi4F&#10;Ku3yA9wkMxORiaMk7Uz/PU76AQs3xMWKY/vl+dlZPs6jYUflg0bb8mpRcqasQKlt3/LvL5t3D5yF&#10;CFaCQataflKBP67evllOrlE1Dmik8oxAbGgm1/IhRtcURRCDGiEs0ClLwQ79CJFc3xfSw0Tooynq&#10;srwvJvTSeRQqBLp9Ogf5KuN3nRLxW9cFFZlpOXGL2fps98kWqyU0vQc3aHGhAf/AYgRt6dEb1BNE&#10;YAev/4IatfAYsIsLgWOBXaeFyj1QN1X5RzfPAziVeyFxgrvJFP4frPh63HmmZcvrjxVnFkYa0lZb&#10;xarqLqkzudBQ0trufOpPzPbZbVH8CMziegDbq8zy5eSosEoVxauS5ARHb+ynLygpBw4Rs1Rz58cE&#10;SSKwOU/kdJuImiMTdFmXdfVwR4MT11gBzbXQ+RA/KxxZOrTcEOsMDMdtiIkINNeU9I7FjTYmD9xY&#10;NrX8/v2HMhcENFqmYEoLvt+vjWdHoJWpNtWmzltCYK/SPB6szGCDAvnpco6gzflM+cZexEj9n5Xc&#10;ozzt/FUkmmlmedm/tDS/+7n61y9Z/QQAAP//AwBQSwMEFAAGAAgAAAAhAFxlF9biAAAADgEAAA8A&#10;AABkcnMvZG93bnJldi54bWxMj0tPwzAQhO9I/AdrkbhROw1QGuJUPFRxQCBRHuLoxts4YK+j2G3S&#10;f497QHDcmU+zM+VidJbtsA+tJwnZRABDqr1uqZHw9ro8uwIWoiKtrCeUsMcAi+r4qFSF9gO94G4V&#10;G5ZCKBRKgomxKzgPtUGnwsR3SMnb+N6pmM6+4bpXQwp3lk+FuOROtZQ+GNXhncH6e7V1Ej7nFw/m&#10;Yz88bubN8vn9657b2ycu5enJeHMNLOIY/2A41E/VoUqd1n5LOjArYZZN84Qm4zzP0ogDInIxA7b+&#10;1XhV8v8zqh8AAAD//wMAUEsBAi0AFAAGAAgAAAAhALaDOJL+AAAA4QEAABMAAAAAAAAAAAAAAAAA&#10;AAAAAFtDb250ZW50X1R5cGVzXS54bWxQSwECLQAUAAYACAAAACEAOP0h/9YAAACUAQAACwAAAAAA&#10;AAAAAAAAAAAvAQAAX3JlbHMvLnJlbHNQSwECLQAUAAYACAAAACEAOjhhAsUBAABtAwAADgAAAAAA&#10;AAAAAAAAAAAuAgAAZHJzL2Uyb0RvYy54bWxQSwECLQAUAAYACAAAACEAXGUX1uIAAAAOAQAADwAA&#10;AAAAAAAAAAAAAAAfBAAAZHJzL2Rvd25yZXYueG1sUEsFBgAAAAAEAAQA8wAAAC4FAAAAAA==&#10;" o:allowincell="f" strokecolor="#1f1f20" strokeweight=".5pt">
                <w10:wrap type="square" anchorx="page" anchory="page"/>
              </v:line>
            </w:pict>
          </mc:Fallback>
        </mc:AlternateContent>
      </w:r>
      <w:r w:rsidR="00CC1342">
        <w:rPr>
          <w:rFonts w:ascii="Arial Narrow" w:hAnsi="Arial Narrow" w:cs="Arial Narrow"/>
          <w:spacing w:val="-4"/>
          <w:sz w:val="18"/>
          <w:szCs w:val="18"/>
        </w:rPr>
        <w:t xml:space="preserve">Fédération Nationale des Associations d'Accueil et de Réadaptation Sociale 76, Rue </w:t>
      </w:r>
      <w:r w:rsidR="00CC1342">
        <w:rPr>
          <w:rFonts w:ascii="Arial Narrow" w:hAnsi="Arial Narrow" w:cs="Arial Narrow"/>
          <w:b/>
          <w:bCs/>
          <w:spacing w:val="-4"/>
          <w:sz w:val="18"/>
          <w:szCs w:val="18"/>
        </w:rPr>
        <w:t xml:space="preserve">du </w:t>
      </w:r>
      <w:r w:rsidR="00CC1342">
        <w:rPr>
          <w:rFonts w:ascii="Arial Narrow" w:hAnsi="Arial Narrow" w:cs="Arial Narrow"/>
          <w:spacing w:val="-4"/>
          <w:sz w:val="18"/>
          <w:szCs w:val="18"/>
        </w:rPr>
        <w:t>Faubourg-Saint-Denis, 75010 Paris. tél : 45 23 39 09-Fax : 47 70 27 02.</w:t>
      </w:r>
    </w:p>
    <w:p w14:paraId="2A71EA20" w14:textId="77777777" w:rsidR="00000000" w:rsidRDefault="00CC1342">
      <w:pPr>
        <w:numPr>
          <w:ilvl w:val="0"/>
          <w:numId w:val="14"/>
        </w:numPr>
        <w:kinsoku w:val="0"/>
        <w:overflowPunct w:val="0"/>
        <w:autoSpaceDE/>
        <w:autoSpaceDN/>
        <w:adjustRightInd/>
        <w:spacing w:line="208" w:lineRule="exact"/>
        <w:jc w:val="both"/>
        <w:textAlignment w:val="baseline"/>
        <w:rPr>
          <w:rFonts w:ascii="Arial Narrow" w:hAnsi="Arial Narrow" w:cs="Arial Narrow"/>
          <w:sz w:val="18"/>
          <w:szCs w:val="18"/>
        </w:rPr>
      </w:pPr>
      <w:r>
        <w:rPr>
          <w:rFonts w:ascii="Arial Narrow" w:hAnsi="Arial Narrow" w:cs="Arial Narrow"/>
          <w:sz w:val="18"/>
          <w:szCs w:val="18"/>
        </w:rPr>
        <w:t>Crise du logement, mé</w:t>
      </w:r>
      <w:r>
        <w:rPr>
          <w:rFonts w:ascii="Arial Narrow" w:hAnsi="Arial Narrow" w:cs="Arial Narrow"/>
          <w:sz w:val="18"/>
          <w:szCs w:val="18"/>
        </w:rPr>
        <w:t>canique de l'exclusion, «attributions d'office», DAL : 3 bis Rue de Vaucouleurs, 75011 Paris.</w:t>
      </w:r>
    </w:p>
    <w:p w14:paraId="6F2F85BE" w14:textId="77777777" w:rsidR="00000000" w:rsidRDefault="00CC1342">
      <w:pPr>
        <w:widowControl/>
        <w:rPr>
          <w:sz w:val="24"/>
          <w:szCs w:val="24"/>
        </w:rPr>
        <w:sectPr w:rsidR="00000000">
          <w:headerReference w:type="even" r:id="rId339"/>
          <w:headerReference w:type="default" r:id="rId340"/>
          <w:footerReference w:type="even" r:id="rId341"/>
          <w:footerReference w:type="default" r:id="rId342"/>
          <w:type w:val="continuous"/>
          <w:pgSz w:w="11798" w:h="16843"/>
          <w:pgMar w:top="354" w:right="331" w:bottom="347" w:left="2541" w:header="0" w:footer="0" w:gutter="0"/>
          <w:cols w:num="2" w:space="720" w:equalWidth="0">
            <w:col w:w="4344" w:space="238"/>
            <w:col w:w="4344"/>
          </w:cols>
          <w:noEndnote/>
        </w:sectPr>
      </w:pPr>
    </w:p>
    <w:p w14:paraId="0D2ACC1A" w14:textId="77777777" w:rsidR="00000000" w:rsidRDefault="00CC1342">
      <w:pPr>
        <w:kinsoku w:val="0"/>
        <w:overflowPunct w:val="0"/>
        <w:autoSpaceDE/>
        <w:autoSpaceDN/>
        <w:adjustRightInd/>
        <w:spacing w:before="469" w:line="199" w:lineRule="exact"/>
        <w:textAlignment w:val="baseline"/>
        <w:rPr>
          <w:rFonts w:ascii="Arial Narrow" w:hAnsi="Arial Narrow" w:cs="Arial Narrow"/>
          <w:spacing w:val="-5"/>
          <w:sz w:val="18"/>
          <w:szCs w:val="18"/>
        </w:rPr>
      </w:pPr>
      <w:r>
        <w:rPr>
          <w:rFonts w:ascii="Arial Narrow" w:hAnsi="Arial Narrow" w:cs="Arial Narrow"/>
          <w:spacing w:val="-5"/>
          <w:sz w:val="18"/>
          <w:szCs w:val="18"/>
        </w:rPr>
        <w:t>P EPS ric' 50 avril/juin 1995</w:t>
      </w:r>
    </w:p>
    <w:p w14:paraId="3DE4C182" w14:textId="77777777" w:rsidR="00000000" w:rsidRDefault="00CC1342">
      <w:pPr>
        <w:widowControl/>
        <w:rPr>
          <w:sz w:val="24"/>
          <w:szCs w:val="24"/>
        </w:rPr>
        <w:sectPr w:rsidR="00000000">
          <w:headerReference w:type="even" r:id="rId343"/>
          <w:headerReference w:type="default" r:id="rId344"/>
          <w:footerReference w:type="even" r:id="rId345"/>
          <w:footerReference w:type="default" r:id="rId346"/>
          <w:type w:val="continuous"/>
          <w:pgSz w:w="11798" w:h="16843"/>
          <w:pgMar w:top="354" w:right="7401" w:bottom="347" w:left="2597" w:header="0" w:footer="0" w:gutter="0"/>
          <w:cols w:space="720"/>
          <w:noEndnote/>
        </w:sectPr>
      </w:pPr>
    </w:p>
    <w:p w14:paraId="0BE07DAF" w14:textId="41353B45" w:rsidR="00000000" w:rsidRDefault="003A738B">
      <w:pPr>
        <w:kinsoku w:val="0"/>
        <w:overflowPunct w:val="0"/>
        <w:autoSpaceDE/>
        <w:autoSpaceDN/>
        <w:adjustRightInd/>
        <w:spacing w:after="1358" w:line="994" w:lineRule="exact"/>
        <w:textAlignment w:val="baseline"/>
        <w:rPr>
          <w:rFonts w:ascii="Garamond" w:hAnsi="Garamond" w:cs="Garamond"/>
          <w:b/>
          <w:bCs/>
          <w:spacing w:val="-7"/>
          <w:w w:val="90"/>
          <w:sz w:val="75"/>
          <w:szCs w:val="75"/>
        </w:rPr>
      </w:pPr>
      <w:r>
        <w:rPr>
          <w:noProof/>
        </w:rPr>
        <w:lastRenderedPageBreak/>
        <w:drawing>
          <wp:anchor distT="0" distB="0" distL="0" distR="0" simplePos="0" relativeHeight="251703296" behindDoc="1" locked="0" layoutInCell="0" allowOverlap="1" wp14:anchorId="6911966D" wp14:editId="068F4420">
            <wp:simplePos x="0" y="0"/>
            <wp:positionH relativeFrom="page">
              <wp:posOffset>1170305</wp:posOffset>
            </wp:positionH>
            <wp:positionV relativeFrom="page">
              <wp:posOffset>527050</wp:posOffset>
            </wp:positionV>
            <wp:extent cx="5120640" cy="960120"/>
            <wp:effectExtent l="0" t="0" r="0" b="0"/>
            <wp:wrapThrough wrapText="bothSides">
              <wp:wrapPolygon edited="0">
                <wp:start x="0" y="0"/>
                <wp:lineTo x="0" y="21000"/>
                <wp:lineTo x="21536" y="21000"/>
                <wp:lineTo x="21536" y="0"/>
                <wp:lineTo x="0" y="0"/>
              </wp:wrapPolygon>
            </wp:wrapThrough>
            <wp:docPr id="290"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120640" cy="960120"/>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Garamond" w:hAnsi="Garamond" w:cs="Garamond"/>
          <w:b/>
          <w:bCs/>
          <w:spacing w:val="-7"/>
          <w:w w:val="90"/>
          <w:sz w:val="75"/>
          <w:szCs w:val="75"/>
        </w:rPr>
        <w:t>LA DDASS"</w:t>
      </w:r>
    </w:p>
    <w:p w14:paraId="3E4253CD" w14:textId="77777777" w:rsidR="00000000" w:rsidRDefault="00CC1342">
      <w:pPr>
        <w:widowControl/>
        <w:rPr>
          <w:sz w:val="24"/>
          <w:szCs w:val="24"/>
        </w:rPr>
        <w:sectPr w:rsidR="00000000">
          <w:headerReference w:type="even" r:id="rId348"/>
          <w:headerReference w:type="default" r:id="rId349"/>
          <w:footerReference w:type="even" r:id="rId350"/>
          <w:footerReference w:type="default" r:id="rId351"/>
          <w:pgSz w:w="11798" w:h="16843"/>
          <w:pgMar w:top="240" w:right="1487" w:bottom="427" w:left="6394" w:header="0" w:footer="0" w:gutter="0"/>
          <w:cols w:space="720"/>
          <w:noEndnote/>
        </w:sectPr>
      </w:pPr>
    </w:p>
    <w:p w14:paraId="1195C647" w14:textId="77777777" w:rsidR="00000000" w:rsidRDefault="00CC1342">
      <w:pPr>
        <w:kinsoku w:val="0"/>
        <w:overflowPunct w:val="0"/>
        <w:autoSpaceDE/>
        <w:autoSpaceDN/>
        <w:adjustRightInd/>
        <w:spacing w:after="689" w:line="256" w:lineRule="exact"/>
        <w:jc w:val="center"/>
        <w:textAlignment w:val="baseline"/>
        <w:rPr>
          <w:rFonts w:ascii="Garamond" w:hAnsi="Garamond" w:cs="Garamond"/>
          <w:i/>
          <w:iCs/>
          <w:spacing w:val="8"/>
          <w:sz w:val="19"/>
          <w:szCs w:val="19"/>
        </w:rPr>
      </w:pPr>
      <w:r>
        <w:rPr>
          <w:rFonts w:ascii="Garamond" w:hAnsi="Garamond" w:cs="Garamond"/>
          <w:i/>
          <w:iCs/>
          <w:spacing w:val="8"/>
          <w:sz w:val="19"/>
          <w:szCs w:val="19"/>
        </w:rPr>
        <w:t>COMME ON EST DE MARSEILLE OU DE BORDEAUX.</w:t>
      </w:r>
    </w:p>
    <w:p w14:paraId="39E44D5D" w14:textId="77777777" w:rsidR="00000000" w:rsidRDefault="00CC1342">
      <w:pPr>
        <w:widowControl/>
        <w:rPr>
          <w:sz w:val="24"/>
          <w:szCs w:val="24"/>
        </w:rPr>
        <w:sectPr w:rsidR="00000000">
          <w:headerReference w:type="even" r:id="rId352"/>
          <w:headerReference w:type="default" r:id="rId353"/>
          <w:footerReference w:type="even" r:id="rId354"/>
          <w:footerReference w:type="default" r:id="rId355"/>
          <w:type w:val="continuous"/>
          <w:pgSz w:w="11798" w:h="16843"/>
          <w:pgMar w:top="240" w:right="322" w:bottom="427" w:left="3456" w:header="0" w:footer="0" w:gutter="0"/>
          <w:cols w:space="720"/>
          <w:noEndnote/>
        </w:sectPr>
      </w:pPr>
    </w:p>
    <w:p w14:paraId="0678ABC6" w14:textId="77777777" w:rsidR="00000000" w:rsidRDefault="00CC1342">
      <w:pPr>
        <w:kinsoku w:val="0"/>
        <w:overflowPunct w:val="0"/>
        <w:autoSpaceDE/>
        <w:autoSpaceDN/>
        <w:adjustRightInd/>
        <w:spacing w:before="7" w:line="441" w:lineRule="exact"/>
        <w:textAlignment w:val="baseline"/>
        <w:rPr>
          <w:rFonts w:ascii="Garamond" w:hAnsi="Garamond" w:cs="Garamond"/>
          <w:i/>
          <w:iCs/>
          <w:spacing w:val="25"/>
          <w:w w:val="80"/>
          <w:sz w:val="43"/>
          <w:szCs w:val="43"/>
        </w:rPr>
      </w:pPr>
      <w:r>
        <w:rPr>
          <w:rFonts w:ascii="Garamond" w:hAnsi="Garamond" w:cs="Garamond"/>
          <w:spacing w:val="25"/>
          <w:w w:val="80"/>
          <w:sz w:val="43"/>
          <w:szCs w:val="43"/>
        </w:rPr>
        <w:t xml:space="preserve">L'Hôtel </w:t>
      </w:r>
      <w:r>
        <w:rPr>
          <w:rFonts w:ascii="Garamond" w:hAnsi="Garamond" w:cs="Garamond"/>
          <w:i/>
          <w:iCs/>
          <w:spacing w:val="25"/>
          <w:w w:val="80"/>
          <w:sz w:val="43"/>
          <w:szCs w:val="43"/>
        </w:rPr>
        <w:t>Social, le service de</w:t>
      </w:r>
    </w:p>
    <w:p w14:paraId="5E628D3D" w14:textId="77777777" w:rsidR="00000000" w:rsidRDefault="00CC1342">
      <w:pPr>
        <w:kinsoku w:val="0"/>
        <w:overflowPunct w:val="0"/>
        <w:autoSpaceDE/>
        <w:autoSpaceDN/>
        <w:adjustRightInd/>
        <w:spacing w:line="440" w:lineRule="exact"/>
        <w:textAlignment w:val="baseline"/>
        <w:rPr>
          <w:rFonts w:ascii="Garamond" w:hAnsi="Garamond" w:cs="Garamond"/>
          <w:i/>
          <w:iCs/>
          <w:spacing w:val="40"/>
          <w:w w:val="80"/>
          <w:sz w:val="43"/>
          <w:szCs w:val="43"/>
        </w:rPr>
      </w:pPr>
      <w:r>
        <w:rPr>
          <w:rFonts w:ascii="Garamond" w:hAnsi="Garamond" w:cs="Garamond"/>
          <w:i/>
          <w:iCs/>
          <w:spacing w:val="40"/>
          <w:w w:val="80"/>
          <w:sz w:val="43"/>
          <w:szCs w:val="43"/>
        </w:rPr>
        <w:t>suite sous forme</w:t>
      </w:r>
    </w:p>
    <w:p w14:paraId="05D153DA" w14:textId="77777777" w:rsidR="00000000" w:rsidRDefault="00CC1342">
      <w:pPr>
        <w:kinsoku w:val="0"/>
        <w:overflowPunct w:val="0"/>
        <w:autoSpaceDE/>
        <w:autoSpaceDN/>
        <w:adjustRightInd/>
        <w:spacing w:before="3" w:line="441" w:lineRule="exact"/>
        <w:textAlignment w:val="baseline"/>
        <w:rPr>
          <w:rFonts w:ascii="Garamond" w:hAnsi="Garamond" w:cs="Garamond"/>
          <w:i/>
          <w:iCs/>
          <w:spacing w:val="39"/>
          <w:w w:val="80"/>
          <w:sz w:val="43"/>
          <w:szCs w:val="43"/>
        </w:rPr>
      </w:pPr>
      <w:r>
        <w:rPr>
          <w:rFonts w:ascii="Garamond" w:hAnsi="Garamond" w:cs="Garamond"/>
          <w:i/>
          <w:iCs/>
          <w:spacing w:val="39"/>
          <w:w w:val="80"/>
          <w:sz w:val="43"/>
          <w:szCs w:val="43"/>
        </w:rPr>
        <w:t>appartement Intermédiaire,</w:t>
      </w:r>
    </w:p>
    <w:p w14:paraId="4A8A7AE2" w14:textId="77777777" w:rsidR="00000000" w:rsidRDefault="00CC1342">
      <w:pPr>
        <w:kinsoku w:val="0"/>
        <w:overflowPunct w:val="0"/>
        <w:autoSpaceDE/>
        <w:autoSpaceDN/>
        <w:adjustRightInd/>
        <w:spacing w:line="437" w:lineRule="exact"/>
        <w:textAlignment w:val="baseline"/>
        <w:rPr>
          <w:rFonts w:ascii="Garamond" w:hAnsi="Garamond" w:cs="Garamond"/>
          <w:i/>
          <w:iCs/>
          <w:spacing w:val="35"/>
          <w:w w:val="80"/>
          <w:sz w:val="43"/>
          <w:szCs w:val="43"/>
        </w:rPr>
      </w:pPr>
      <w:r>
        <w:rPr>
          <w:rFonts w:ascii="Garamond" w:hAnsi="Garamond" w:cs="Garamond"/>
          <w:i/>
          <w:iCs/>
          <w:spacing w:val="35"/>
          <w:w w:val="80"/>
          <w:sz w:val="43"/>
          <w:szCs w:val="43"/>
        </w:rPr>
        <w:t>créé</w:t>
      </w:r>
      <w:r>
        <w:rPr>
          <w:rFonts w:ascii="Garamond" w:hAnsi="Garamond" w:cs="Garamond"/>
          <w:i/>
          <w:iCs/>
          <w:spacing w:val="35"/>
          <w:w w:val="80"/>
          <w:sz w:val="43"/>
          <w:szCs w:val="43"/>
        </w:rPr>
        <w:t xml:space="preserve"> en 1992, est géré</w:t>
      </w:r>
    </w:p>
    <w:p w14:paraId="3D98FBC8" w14:textId="77777777" w:rsidR="00000000" w:rsidRDefault="00CC1342">
      <w:pPr>
        <w:kinsoku w:val="0"/>
        <w:overflowPunct w:val="0"/>
        <w:autoSpaceDE/>
        <w:autoSpaceDN/>
        <w:adjustRightInd/>
        <w:spacing w:line="441" w:lineRule="exact"/>
        <w:textAlignment w:val="baseline"/>
        <w:rPr>
          <w:rFonts w:ascii="Garamond" w:hAnsi="Garamond" w:cs="Garamond"/>
          <w:i/>
          <w:iCs/>
          <w:spacing w:val="29"/>
          <w:w w:val="80"/>
          <w:sz w:val="43"/>
          <w:szCs w:val="43"/>
        </w:rPr>
      </w:pPr>
      <w:r>
        <w:rPr>
          <w:rFonts w:ascii="Garamond" w:hAnsi="Garamond" w:cs="Garamond"/>
          <w:i/>
          <w:iCs/>
          <w:spacing w:val="29"/>
          <w:w w:val="80"/>
          <w:sz w:val="43"/>
          <w:szCs w:val="43"/>
        </w:rPr>
        <w:t xml:space="preserve">depuis </w:t>
      </w:r>
      <w:r>
        <w:rPr>
          <w:rFonts w:ascii="Garamond" w:hAnsi="Garamond" w:cs="Garamond"/>
          <w:spacing w:val="29"/>
          <w:w w:val="80"/>
          <w:sz w:val="43"/>
          <w:szCs w:val="43"/>
        </w:rPr>
        <w:t xml:space="preserve">par </w:t>
      </w:r>
      <w:r>
        <w:rPr>
          <w:rFonts w:ascii="Garamond" w:hAnsi="Garamond" w:cs="Garamond"/>
          <w:i/>
          <w:iCs/>
          <w:spacing w:val="29"/>
          <w:w w:val="80"/>
          <w:sz w:val="43"/>
          <w:szCs w:val="43"/>
        </w:rPr>
        <w:t>l'association La</w:t>
      </w:r>
    </w:p>
    <w:p w14:paraId="30FFECAB" w14:textId="77777777" w:rsidR="00000000" w:rsidRDefault="00CC1342">
      <w:pPr>
        <w:kinsoku w:val="0"/>
        <w:overflowPunct w:val="0"/>
        <w:autoSpaceDE/>
        <w:autoSpaceDN/>
        <w:adjustRightInd/>
        <w:spacing w:line="437" w:lineRule="exact"/>
        <w:textAlignment w:val="baseline"/>
        <w:rPr>
          <w:rFonts w:ascii="Garamond" w:hAnsi="Garamond" w:cs="Garamond"/>
          <w:i/>
          <w:iCs/>
          <w:spacing w:val="36"/>
          <w:w w:val="80"/>
          <w:sz w:val="43"/>
          <w:szCs w:val="43"/>
        </w:rPr>
      </w:pPr>
      <w:r>
        <w:rPr>
          <w:rFonts w:ascii="Garamond" w:hAnsi="Garamond" w:cs="Garamond"/>
          <w:i/>
          <w:iCs/>
          <w:spacing w:val="36"/>
          <w:w w:val="80"/>
          <w:sz w:val="43"/>
          <w:szCs w:val="43"/>
        </w:rPr>
        <w:t>Parenthèse et peut etre</w:t>
      </w:r>
    </w:p>
    <w:p w14:paraId="65271AC2" w14:textId="77777777" w:rsidR="00000000" w:rsidRDefault="00CC1342">
      <w:pPr>
        <w:kinsoku w:val="0"/>
        <w:overflowPunct w:val="0"/>
        <w:autoSpaceDE/>
        <w:autoSpaceDN/>
        <w:adjustRightInd/>
        <w:spacing w:line="434" w:lineRule="exact"/>
        <w:textAlignment w:val="baseline"/>
        <w:rPr>
          <w:rFonts w:ascii="Garamond" w:hAnsi="Garamond" w:cs="Garamond"/>
          <w:i/>
          <w:iCs/>
          <w:spacing w:val="42"/>
          <w:w w:val="80"/>
          <w:sz w:val="43"/>
          <w:szCs w:val="43"/>
        </w:rPr>
      </w:pPr>
      <w:r>
        <w:rPr>
          <w:rFonts w:ascii="Garamond" w:hAnsi="Garamond" w:cs="Garamond"/>
          <w:i/>
          <w:iCs/>
          <w:spacing w:val="42"/>
          <w:w w:val="80"/>
          <w:sz w:val="43"/>
          <w:szCs w:val="43"/>
        </w:rPr>
        <w:t>considéré comme outil</w:t>
      </w:r>
    </w:p>
    <w:p w14:paraId="283A7EFC" w14:textId="77777777" w:rsidR="00000000" w:rsidRDefault="00CC1342">
      <w:pPr>
        <w:kinsoku w:val="0"/>
        <w:overflowPunct w:val="0"/>
        <w:autoSpaceDE/>
        <w:autoSpaceDN/>
        <w:adjustRightInd/>
        <w:spacing w:before="6" w:line="441" w:lineRule="exact"/>
        <w:textAlignment w:val="baseline"/>
        <w:rPr>
          <w:rFonts w:ascii="Garamond" w:hAnsi="Garamond" w:cs="Garamond"/>
          <w:i/>
          <w:iCs/>
          <w:spacing w:val="32"/>
          <w:w w:val="80"/>
          <w:sz w:val="43"/>
          <w:szCs w:val="43"/>
        </w:rPr>
      </w:pPr>
      <w:r>
        <w:rPr>
          <w:rFonts w:ascii="Garamond" w:hAnsi="Garamond" w:cs="Garamond"/>
          <w:i/>
          <w:iCs/>
          <w:spacing w:val="32"/>
          <w:w w:val="80"/>
          <w:sz w:val="43"/>
          <w:szCs w:val="43"/>
        </w:rPr>
        <w:t>d'insertion pour des</w:t>
      </w:r>
    </w:p>
    <w:p w14:paraId="672662B6" w14:textId="77777777" w:rsidR="00000000" w:rsidRDefault="00CC1342">
      <w:pPr>
        <w:kinsoku w:val="0"/>
        <w:overflowPunct w:val="0"/>
        <w:autoSpaceDE/>
        <w:autoSpaceDN/>
        <w:adjustRightInd/>
        <w:spacing w:before="6" w:line="441" w:lineRule="exact"/>
        <w:textAlignment w:val="baseline"/>
        <w:rPr>
          <w:rFonts w:ascii="Garamond" w:hAnsi="Garamond" w:cs="Garamond"/>
          <w:spacing w:val="27"/>
          <w:w w:val="80"/>
          <w:sz w:val="43"/>
          <w:szCs w:val="43"/>
        </w:rPr>
      </w:pPr>
      <w:r>
        <w:rPr>
          <w:rFonts w:ascii="Garamond" w:hAnsi="Garamond" w:cs="Garamond"/>
          <w:i/>
          <w:iCs/>
          <w:spacing w:val="27"/>
          <w:w w:val="80"/>
          <w:sz w:val="43"/>
          <w:szCs w:val="43"/>
        </w:rPr>
        <w:t xml:space="preserve">personnes </w:t>
      </w:r>
      <w:r>
        <w:rPr>
          <w:rFonts w:ascii="Garamond" w:hAnsi="Garamond" w:cs="Garamond"/>
          <w:spacing w:val="27"/>
          <w:w w:val="80"/>
          <w:sz w:val="43"/>
          <w:szCs w:val="43"/>
        </w:rPr>
        <w:t>défavorisées.</w:t>
      </w:r>
    </w:p>
    <w:p w14:paraId="46A5BFCD" w14:textId="77777777" w:rsidR="00000000" w:rsidRDefault="00CC1342">
      <w:pPr>
        <w:kinsoku w:val="0"/>
        <w:overflowPunct w:val="0"/>
        <w:autoSpaceDE/>
        <w:autoSpaceDN/>
        <w:adjustRightInd/>
        <w:spacing w:before="629" w:line="269" w:lineRule="exact"/>
        <w:jc w:val="both"/>
        <w:textAlignment w:val="baseline"/>
        <w:rPr>
          <w:rFonts w:ascii="Garamond" w:hAnsi="Garamond" w:cs="Garamond"/>
          <w:spacing w:val="1"/>
          <w:sz w:val="23"/>
          <w:szCs w:val="23"/>
        </w:rPr>
      </w:pPr>
      <w:r>
        <w:rPr>
          <w:rFonts w:ascii="Garamond" w:hAnsi="Garamond" w:cs="Garamond"/>
          <w:spacing w:val="1"/>
          <w:sz w:val="23"/>
          <w:szCs w:val="23"/>
        </w:rPr>
        <w:t>Le but de l'association est défini dans l'article numé</w:t>
      </w:r>
      <w:r>
        <w:rPr>
          <w:rFonts w:ascii="Garamond" w:hAnsi="Garamond" w:cs="Garamond"/>
          <w:spacing w:val="1"/>
          <w:sz w:val="23"/>
          <w:szCs w:val="23"/>
        </w:rPr>
        <w:t>ro 1 de son statut : Protection de l'enfant par l'accueil, le soutien et l'insertion de sa fa</w:t>
      </w:r>
      <w:r>
        <w:rPr>
          <w:rFonts w:ascii="Garamond" w:hAnsi="Garamond" w:cs="Garamond"/>
          <w:spacing w:val="1"/>
          <w:sz w:val="23"/>
          <w:szCs w:val="23"/>
        </w:rPr>
        <w:softHyphen/>
        <w:t>mille.</w:t>
      </w:r>
    </w:p>
    <w:p w14:paraId="5FBBF396" w14:textId="77777777" w:rsidR="00000000" w:rsidRDefault="00CC1342">
      <w:pPr>
        <w:kinsoku w:val="0"/>
        <w:overflowPunct w:val="0"/>
        <w:autoSpaceDE/>
        <w:autoSpaceDN/>
        <w:adjustRightInd/>
        <w:spacing w:before="86" w:line="269" w:lineRule="exact"/>
        <w:jc w:val="both"/>
        <w:textAlignment w:val="baseline"/>
        <w:rPr>
          <w:rFonts w:ascii="Garamond" w:hAnsi="Garamond" w:cs="Garamond"/>
          <w:sz w:val="23"/>
          <w:szCs w:val="23"/>
        </w:rPr>
      </w:pPr>
      <w:r>
        <w:rPr>
          <w:rFonts w:ascii="Garamond" w:hAnsi="Garamond" w:cs="Garamond"/>
          <w:sz w:val="23"/>
          <w:szCs w:val="23"/>
        </w:rPr>
        <w:t>En effet, l'absence de logement entraîne irrémé</w:t>
      </w:r>
      <w:r>
        <w:rPr>
          <w:rFonts w:ascii="Garamond" w:hAnsi="Garamond" w:cs="Garamond"/>
          <w:sz w:val="23"/>
          <w:szCs w:val="23"/>
        </w:rPr>
        <w:softHyphen/>
        <w:t>diablement une absence d'identité, une précarité au jour le jour, une vie de survie dans laquelle aucun enf</w:t>
      </w:r>
      <w:r>
        <w:rPr>
          <w:rFonts w:ascii="Garamond" w:hAnsi="Garamond" w:cs="Garamond"/>
          <w:sz w:val="23"/>
          <w:szCs w:val="23"/>
        </w:rPr>
        <w:t>ant ne peut acquérir une structuration affective et culturelle satisfaisante.</w:t>
      </w:r>
    </w:p>
    <w:p w14:paraId="487CB2B5" w14:textId="77777777" w:rsidR="00000000" w:rsidRDefault="00CC1342">
      <w:pPr>
        <w:kinsoku w:val="0"/>
        <w:overflowPunct w:val="0"/>
        <w:autoSpaceDE/>
        <w:autoSpaceDN/>
        <w:adjustRightInd/>
        <w:spacing w:before="87" w:line="269" w:lineRule="exact"/>
        <w:jc w:val="both"/>
        <w:textAlignment w:val="baseline"/>
        <w:rPr>
          <w:rFonts w:ascii="Garamond" w:hAnsi="Garamond" w:cs="Garamond"/>
          <w:sz w:val="23"/>
          <w:szCs w:val="23"/>
        </w:rPr>
      </w:pPr>
      <w:r>
        <w:rPr>
          <w:rFonts w:ascii="Garamond" w:hAnsi="Garamond" w:cs="Garamond"/>
          <w:sz w:val="23"/>
          <w:szCs w:val="23"/>
        </w:rPr>
        <w:t>Un toit sur la tête, un refuge, un espace d'inves</w:t>
      </w:r>
      <w:r>
        <w:rPr>
          <w:rFonts w:ascii="Garamond" w:hAnsi="Garamond" w:cs="Garamond"/>
          <w:sz w:val="23"/>
          <w:szCs w:val="23"/>
        </w:rPr>
        <w:softHyphen/>
        <w:t>tissement personnel constitue un élément pri</w:t>
      </w:r>
      <w:r>
        <w:rPr>
          <w:rFonts w:ascii="Garamond" w:hAnsi="Garamond" w:cs="Garamond"/>
          <w:sz w:val="23"/>
          <w:szCs w:val="23"/>
        </w:rPr>
        <w:softHyphen/>
        <w:t>mordial à toute stratégie d'insertion qu'elle soit individuelle ou familiale.</w:t>
      </w:r>
    </w:p>
    <w:p w14:paraId="72E0B533" w14:textId="77777777" w:rsidR="00000000" w:rsidRDefault="00CC1342">
      <w:pPr>
        <w:kinsoku w:val="0"/>
        <w:overflowPunct w:val="0"/>
        <w:autoSpaceDE/>
        <w:autoSpaceDN/>
        <w:adjustRightInd/>
        <w:spacing w:before="84" w:line="269" w:lineRule="exact"/>
        <w:jc w:val="both"/>
        <w:textAlignment w:val="baseline"/>
        <w:rPr>
          <w:rFonts w:ascii="Garamond" w:hAnsi="Garamond" w:cs="Garamond"/>
          <w:sz w:val="23"/>
          <w:szCs w:val="23"/>
        </w:rPr>
      </w:pPr>
      <w:r>
        <w:rPr>
          <w:rFonts w:ascii="Garamond" w:hAnsi="Garamond" w:cs="Garamond"/>
          <w:sz w:val="23"/>
          <w:szCs w:val="23"/>
        </w:rPr>
        <w:t>L'acc</w:t>
      </w:r>
      <w:r>
        <w:rPr>
          <w:rFonts w:ascii="Garamond" w:hAnsi="Garamond" w:cs="Garamond"/>
          <w:sz w:val="23"/>
          <w:szCs w:val="23"/>
        </w:rPr>
        <w:t>ueil de la famille de l'enfant quelque soit sa mosaïque originale (deux parents, père ou mère, beau-père, grands parents, frères, soeurs, demi-frère....) est la première étape de l'accession à une identité, à une idée de sa citoyenneté.</w:t>
      </w:r>
    </w:p>
    <w:p w14:paraId="31945180" w14:textId="77777777" w:rsidR="00000000" w:rsidRDefault="00CC1342">
      <w:pPr>
        <w:kinsoku w:val="0"/>
        <w:overflowPunct w:val="0"/>
        <w:autoSpaceDE/>
        <w:autoSpaceDN/>
        <w:adjustRightInd/>
        <w:spacing w:before="90" w:line="268" w:lineRule="exact"/>
        <w:jc w:val="both"/>
        <w:textAlignment w:val="baseline"/>
        <w:rPr>
          <w:rFonts w:ascii="Garamond" w:hAnsi="Garamond" w:cs="Garamond"/>
          <w:spacing w:val="-6"/>
          <w:sz w:val="23"/>
          <w:szCs w:val="23"/>
        </w:rPr>
      </w:pPr>
      <w:r>
        <w:rPr>
          <w:rFonts w:ascii="Garamond" w:hAnsi="Garamond" w:cs="Garamond"/>
          <w:spacing w:val="-6"/>
          <w:sz w:val="23"/>
          <w:szCs w:val="23"/>
        </w:rPr>
        <w:t>42 familles sont accueillies simultanément à La Parenthèse : 10 à l'Hôtel Social, 32 dans des appartements intermédiaires ; l'insertion, est l'aboutissement des potentialités d'autonomie. C'est autour de ces potentialités que nous travaillons. Elles sont p</w:t>
      </w:r>
      <w:r>
        <w:rPr>
          <w:rFonts w:ascii="Garamond" w:hAnsi="Garamond" w:cs="Garamond"/>
          <w:spacing w:val="-6"/>
          <w:sz w:val="23"/>
          <w:szCs w:val="23"/>
        </w:rPr>
        <w:t>arfois très cachées et les échecs répé</w:t>
      </w:r>
      <w:r>
        <w:rPr>
          <w:rFonts w:ascii="Garamond" w:hAnsi="Garamond" w:cs="Garamond"/>
          <w:spacing w:val="-6"/>
          <w:sz w:val="23"/>
          <w:szCs w:val="23"/>
        </w:rPr>
        <w:softHyphen/>
        <w:t>tés n'ont fait qu'à les enfouir un peu plus.</w:t>
      </w:r>
    </w:p>
    <w:p w14:paraId="22076B9A" w14:textId="77777777" w:rsidR="00000000" w:rsidRDefault="00CC1342">
      <w:pPr>
        <w:kinsoku w:val="0"/>
        <w:overflowPunct w:val="0"/>
        <w:autoSpaceDE/>
        <w:autoSpaceDN/>
        <w:adjustRightInd/>
        <w:spacing w:before="40" w:line="269" w:lineRule="exact"/>
        <w:jc w:val="both"/>
        <w:textAlignment w:val="baseline"/>
        <w:rPr>
          <w:rFonts w:ascii="Garamond" w:hAnsi="Garamond" w:cs="Garamond"/>
          <w:sz w:val="23"/>
          <w:szCs w:val="23"/>
        </w:rPr>
      </w:pPr>
      <w:r>
        <w:rPr>
          <w:rFonts w:ascii="Garamond" w:hAnsi="Garamond" w:cs="Garamond"/>
          <w:spacing w:val="-6"/>
          <w:sz w:val="16"/>
          <w:szCs w:val="16"/>
        </w:rPr>
        <w:br w:type="column"/>
      </w:r>
      <w:r>
        <w:rPr>
          <w:rFonts w:ascii="Garamond" w:hAnsi="Garamond" w:cs="Garamond"/>
          <w:sz w:val="23"/>
          <w:szCs w:val="23"/>
        </w:rPr>
        <w:lastRenderedPageBreak/>
        <w:t>Il convient d'aider les familles à les repérer, à les faire émerger et toujours à les rendre à leurs propriétaires.</w:t>
      </w:r>
    </w:p>
    <w:p w14:paraId="11B7AD18" w14:textId="77777777" w:rsidR="00000000" w:rsidRDefault="00CC1342">
      <w:pPr>
        <w:kinsoku w:val="0"/>
        <w:overflowPunct w:val="0"/>
        <w:autoSpaceDE/>
        <w:autoSpaceDN/>
        <w:adjustRightInd/>
        <w:spacing w:before="85" w:line="269" w:lineRule="exact"/>
        <w:jc w:val="both"/>
        <w:textAlignment w:val="baseline"/>
        <w:rPr>
          <w:rFonts w:ascii="Garamond" w:hAnsi="Garamond" w:cs="Garamond"/>
          <w:sz w:val="23"/>
          <w:szCs w:val="23"/>
        </w:rPr>
      </w:pPr>
      <w:r>
        <w:rPr>
          <w:rFonts w:ascii="Garamond" w:hAnsi="Garamond" w:cs="Garamond"/>
          <w:sz w:val="23"/>
          <w:szCs w:val="23"/>
        </w:rPr>
        <w:t>C'est sûrement là que se trouve la plus grande difficul</w:t>
      </w:r>
      <w:r>
        <w:rPr>
          <w:rFonts w:ascii="Garamond" w:hAnsi="Garamond" w:cs="Garamond"/>
          <w:sz w:val="23"/>
          <w:szCs w:val="23"/>
        </w:rPr>
        <w:t>té de notre travail car notre désir, de les voir «s'en sortir» comme ils disent, projette sou</w:t>
      </w:r>
      <w:r>
        <w:rPr>
          <w:rFonts w:ascii="Garamond" w:hAnsi="Garamond" w:cs="Garamond"/>
          <w:sz w:val="23"/>
          <w:szCs w:val="23"/>
        </w:rPr>
        <w:softHyphen/>
        <w:t>vent pour eux des réalités auxquelles ils ne peu</w:t>
      </w:r>
      <w:r>
        <w:rPr>
          <w:rFonts w:ascii="Garamond" w:hAnsi="Garamond" w:cs="Garamond"/>
          <w:sz w:val="23"/>
          <w:szCs w:val="23"/>
        </w:rPr>
        <w:softHyphen/>
        <w:t>vent accéder ; les mettant par là -même de nou</w:t>
      </w:r>
      <w:r>
        <w:rPr>
          <w:rFonts w:ascii="Garamond" w:hAnsi="Garamond" w:cs="Garamond"/>
          <w:sz w:val="23"/>
          <w:szCs w:val="23"/>
        </w:rPr>
        <w:softHyphen/>
        <w:t>veau en échec.</w:t>
      </w:r>
    </w:p>
    <w:p w14:paraId="4E782365" w14:textId="77777777" w:rsidR="00000000" w:rsidRDefault="00CC1342">
      <w:pPr>
        <w:kinsoku w:val="0"/>
        <w:overflowPunct w:val="0"/>
        <w:autoSpaceDE/>
        <w:autoSpaceDN/>
        <w:adjustRightInd/>
        <w:spacing w:before="85" w:line="269" w:lineRule="exact"/>
        <w:jc w:val="both"/>
        <w:textAlignment w:val="baseline"/>
        <w:rPr>
          <w:rFonts w:ascii="Garamond" w:hAnsi="Garamond" w:cs="Garamond"/>
          <w:sz w:val="23"/>
          <w:szCs w:val="23"/>
        </w:rPr>
      </w:pPr>
      <w:r>
        <w:rPr>
          <w:rFonts w:ascii="Garamond" w:hAnsi="Garamond" w:cs="Garamond"/>
          <w:sz w:val="23"/>
          <w:szCs w:val="23"/>
        </w:rPr>
        <w:t>Alors, comment faire ? Nous n'avons pas de re</w:t>
      </w:r>
      <w:r>
        <w:rPr>
          <w:rFonts w:ascii="Garamond" w:hAnsi="Garamond" w:cs="Garamond"/>
          <w:sz w:val="23"/>
          <w:szCs w:val="23"/>
        </w:rPr>
        <w:softHyphen/>
        <w:t>cette</w:t>
      </w:r>
      <w:r>
        <w:rPr>
          <w:rFonts w:ascii="Garamond" w:hAnsi="Garamond" w:cs="Garamond"/>
          <w:sz w:val="23"/>
          <w:szCs w:val="23"/>
        </w:rPr>
        <w:t xml:space="preserve"> miracle sinon cela se saurait. Une chose est sûre, il faut individualiser les formes d'aide ; avoir confiance, en donner, avoir une parole ras</w:t>
      </w:r>
      <w:r>
        <w:rPr>
          <w:rFonts w:ascii="Garamond" w:hAnsi="Garamond" w:cs="Garamond"/>
          <w:sz w:val="23"/>
          <w:szCs w:val="23"/>
        </w:rPr>
        <w:softHyphen/>
        <w:t>surante et repérante et être convaincu de la mo</w:t>
      </w:r>
      <w:r>
        <w:rPr>
          <w:rFonts w:ascii="Garamond" w:hAnsi="Garamond" w:cs="Garamond"/>
          <w:sz w:val="23"/>
          <w:szCs w:val="23"/>
        </w:rPr>
        <w:softHyphen/>
        <w:t>destie de notre action.</w:t>
      </w:r>
    </w:p>
    <w:p w14:paraId="71F2C3F0" w14:textId="77777777" w:rsidR="00000000" w:rsidRDefault="00CC1342">
      <w:pPr>
        <w:kinsoku w:val="0"/>
        <w:overflowPunct w:val="0"/>
        <w:autoSpaceDE/>
        <w:autoSpaceDN/>
        <w:adjustRightInd/>
        <w:spacing w:before="86" w:line="269" w:lineRule="exact"/>
        <w:jc w:val="both"/>
        <w:textAlignment w:val="baseline"/>
        <w:rPr>
          <w:rFonts w:ascii="Garamond" w:hAnsi="Garamond" w:cs="Garamond"/>
          <w:spacing w:val="-1"/>
          <w:sz w:val="23"/>
          <w:szCs w:val="23"/>
        </w:rPr>
      </w:pPr>
      <w:r>
        <w:rPr>
          <w:rFonts w:ascii="Garamond" w:hAnsi="Garamond" w:cs="Garamond"/>
          <w:spacing w:val="-1"/>
          <w:sz w:val="23"/>
          <w:szCs w:val="23"/>
        </w:rPr>
        <w:t>Ce n'est pas comme nous l'avons dit plus</w:t>
      </w:r>
      <w:r>
        <w:rPr>
          <w:rFonts w:ascii="Garamond" w:hAnsi="Garamond" w:cs="Garamond"/>
          <w:spacing w:val="-1"/>
          <w:sz w:val="23"/>
          <w:szCs w:val="23"/>
        </w:rPr>
        <w:t xml:space="preserve"> haut, seulement le manque de logement qui amène une famille à l'Hôtel Social, c'est avant tout l'iso</w:t>
      </w:r>
      <w:r>
        <w:rPr>
          <w:rFonts w:ascii="Garamond" w:hAnsi="Garamond" w:cs="Garamond"/>
          <w:spacing w:val="-1"/>
          <w:sz w:val="23"/>
          <w:szCs w:val="23"/>
        </w:rPr>
        <w:softHyphen/>
        <w:t>lement, la pauvreté affective et économique, l'ab</w:t>
      </w:r>
      <w:r>
        <w:rPr>
          <w:rFonts w:ascii="Garamond" w:hAnsi="Garamond" w:cs="Garamond"/>
          <w:spacing w:val="-1"/>
          <w:sz w:val="23"/>
          <w:szCs w:val="23"/>
        </w:rPr>
        <w:softHyphen/>
        <w:t>sence de repères familiaux et culturels, la mala</w:t>
      </w:r>
      <w:r>
        <w:rPr>
          <w:rFonts w:ascii="Garamond" w:hAnsi="Garamond" w:cs="Garamond"/>
          <w:spacing w:val="-1"/>
          <w:sz w:val="23"/>
          <w:szCs w:val="23"/>
        </w:rPr>
        <w:softHyphen/>
        <w:t xml:space="preserve">die (la séropositivité n'a bien sûr pas épargné les </w:t>
      </w:r>
      <w:r>
        <w:rPr>
          <w:rFonts w:ascii="Garamond" w:hAnsi="Garamond" w:cs="Garamond"/>
          <w:spacing w:val="-1"/>
          <w:sz w:val="23"/>
          <w:szCs w:val="23"/>
        </w:rPr>
        <w:t>dém</w:t>
      </w:r>
      <w:r>
        <w:rPr>
          <w:rFonts w:ascii="Garamond" w:hAnsi="Garamond" w:cs="Garamond"/>
          <w:spacing w:val="-1"/>
          <w:sz w:val="23"/>
          <w:szCs w:val="23"/>
        </w:rPr>
        <w:t>unis). En aucun cas, nous ne pourrons com</w:t>
      </w:r>
      <w:r>
        <w:rPr>
          <w:rFonts w:ascii="Garamond" w:hAnsi="Garamond" w:cs="Garamond"/>
          <w:spacing w:val="-1"/>
          <w:sz w:val="23"/>
          <w:szCs w:val="23"/>
        </w:rPr>
        <w:softHyphen/>
        <w:t>bler tous ces manques, mais, nous pouvons aider nos clients à vivre avec.</w:t>
      </w:r>
    </w:p>
    <w:p w14:paraId="0953BDC2" w14:textId="20C90D4B" w:rsidR="00000000" w:rsidRDefault="003A738B">
      <w:pPr>
        <w:kinsoku w:val="0"/>
        <w:overflowPunct w:val="0"/>
        <w:autoSpaceDE/>
        <w:autoSpaceDN/>
        <w:adjustRightInd/>
        <w:spacing w:before="85" w:line="269" w:lineRule="exact"/>
        <w:jc w:val="both"/>
        <w:textAlignment w:val="baseline"/>
        <w:rPr>
          <w:rFonts w:ascii="Garamond" w:hAnsi="Garamond" w:cs="Garamond"/>
          <w:sz w:val="23"/>
          <w:szCs w:val="23"/>
        </w:rPr>
      </w:pPr>
      <w:r>
        <w:rPr>
          <w:noProof/>
        </w:rPr>
        <mc:AlternateContent>
          <mc:Choice Requires="wps">
            <w:drawing>
              <wp:anchor distT="0" distB="0" distL="0" distR="0" simplePos="0" relativeHeight="251704320" behindDoc="0" locked="0" layoutInCell="0" allowOverlap="1" wp14:anchorId="62C4BFCB" wp14:editId="67F4435C">
                <wp:simplePos x="0" y="0"/>
                <wp:positionH relativeFrom="page">
                  <wp:posOffset>6965950</wp:posOffset>
                </wp:positionH>
                <wp:positionV relativeFrom="page">
                  <wp:posOffset>6464935</wp:posOffset>
                </wp:positionV>
                <wp:extent cx="293370" cy="200025"/>
                <wp:effectExtent l="0" t="0" r="0" b="0"/>
                <wp:wrapSquare wrapText="bothSides"/>
                <wp:docPr id="28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F6369" w14:textId="77777777" w:rsidR="00000000" w:rsidRDefault="00CC1342">
                            <w:pPr>
                              <w:kinsoku w:val="0"/>
                              <w:overflowPunct w:val="0"/>
                              <w:autoSpaceDE/>
                              <w:autoSpaceDN/>
                              <w:adjustRightInd/>
                              <w:spacing w:before="31" w:line="271" w:lineRule="exact"/>
                              <w:textAlignment w:val="baseline"/>
                              <w:rPr>
                                <w:rFonts w:ascii="Garamond" w:hAnsi="Garamond" w:cs="Garamond"/>
                                <w:i/>
                                <w:iCs/>
                                <w:spacing w:val="30"/>
                                <w:sz w:val="28"/>
                                <w:szCs w:val="28"/>
                              </w:rPr>
                            </w:pPr>
                            <w:r>
                              <w:rPr>
                                <w:rFonts w:ascii="Garamond" w:hAnsi="Garamond" w:cs="Garamond"/>
                                <w:i/>
                                <w:iCs/>
                                <w:spacing w:val="30"/>
                                <w:sz w:val="28"/>
                                <w:szCs w:val="2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BFCB" id="Text Box 116" o:spid="_x0000_s1053" type="#_x0000_t202" style="position:absolute;left:0;text-align:left;margin-left:548.5pt;margin-top:509.05pt;width:23.1pt;height:15.7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nbDQIAAAcEAAAOAAAAZHJzL2Uyb0RvYy54bWysU9tu2zAMfR+wfxD0vjhJsV6MOEWXIsOA&#10;7gK0+wBZlm1hsqhRSuzu60dJcdZtb8P0IFC8HJKH1OZ2Ggw7KvQabMVXiyVnykpotO0q/vVp/+aa&#10;Mx+EbYQBqyr+rDy/3b5+tRldqdbQg2kUMgKxvhxdxfsQXFkUXvZqEH4BTlkytoCDCPTErmhQjIQ+&#10;mGK9XF4WI2DjEKTynrT32ci3Cb9tlQyf29arwEzFqbaQbkx3He9iuxFlh8L1Wp7KEP9QxSC0paRn&#10;qHsRBDug/gtq0BLBQxsWEoYC2lZLlXqgblbLP7p57IVTqRcix7szTf7/wcpPxy/IdFPx9fUNZ1YM&#10;NKQnNQX2Dia2Wl1GhkbnS3J8dOQaJjLQpFO33j2A/OaZhV0vbKfuEGHslWiowlWMLF6EZhwfQerx&#10;IzSUSBwCJKCpxSHSR4QwQqdJPZ+nE4uRpFzfXFxckUWSiUa/XL9NGUQ5Bzv04b2CgUWh4kjDT+Di&#10;+OBDLEaUs0vM5cHoZq+NSQ/s6p1BdhS0KPt0cqxxvcjatCyE4bNrwvsNw9iIZCFi5nRRkyiIXef+&#10;w1RPme+rmdoammciBSFvJ/0mEnrAH5yNtJkV998PAhVn5oMlYuMazwLOQj0LwkoKrXjgLIu7kNf9&#10;4FB3PSHn0Vm4I/JbnYiJU8pVnOqlbUv9nX5GXOeX7+T16/9ufwIAAP//AwBQSwMEFAAGAAgAAAAh&#10;AJQ2E8/gAAAADwEAAA8AAABkcnMvZG93bnJldi54bWxMj8FugzAQRO+V8g/WRuqtMZAoAYqJ2lTt&#10;tSqtlKuDNxiB1wg7Cf37mlNz29kdzb4p9pPp2RVH11oSEK8iYEi1VS01An6+359SYM5LUrK3hAJ+&#10;0cG+XDwUMlf2Rl94rXzDQgi5XArQ3g85567WaKRb2QEp3M52NNIHOTZcjfIWwk3PkyjaciNbCh+0&#10;HPCgse6qixGw/kx2R/dRvR2GI2Zd6l67M2khHpfTyzMwj5P/N8OMH9ChDEwneyHlWB90lO1CGT9P&#10;cRoDmz3xZp0AO827TbYFXhb8vkf5BwAA//8DAFBLAQItABQABgAIAAAAIQC2gziS/gAAAOEBAAAT&#10;AAAAAAAAAAAAAAAAAAAAAABbQ29udGVudF9UeXBlc10ueG1sUEsBAi0AFAAGAAgAAAAhADj9If/W&#10;AAAAlAEAAAsAAAAAAAAAAAAAAAAALwEAAF9yZWxzLy5yZWxzUEsBAi0AFAAGAAgAAAAhAKTe6dsN&#10;AgAABwQAAA4AAAAAAAAAAAAAAAAALgIAAGRycy9lMm9Eb2MueG1sUEsBAi0AFAAGAAgAAAAhAJQ2&#10;E8/gAAAADwEAAA8AAAAAAAAAAAAAAAAAZwQAAGRycy9kb3ducmV2LnhtbFBLBQYAAAAABAAEAPMA&#10;AAB0BQAAAAA=&#10;" o:allowincell="f" stroked="f">
                <v:fill opacity="0"/>
                <v:textbox inset="0,0,0,0">
                  <w:txbxContent>
                    <w:p w14:paraId="77BF6369" w14:textId="77777777" w:rsidR="00000000" w:rsidRDefault="00CC1342">
                      <w:pPr>
                        <w:kinsoku w:val="0"/>
                        <w:overflowPunct w:val="0"/>
                        <w:autoSpaceDE/>
                        <w:autoSpaceDN/>
                        <w:adjustRightInd/>
                        <w:spacing w:before="31" w:line="271" w:lineRule="exact"/>
                        <w:textAlignment w:val="baseline"/>
                        <w:rPr>
                          <w:rFonts w:ascii="Garamond" w:hAnsi="Garamond" w:cs="Garamond"/>
                          <w:i/>
                          <w:iCs/>
                          <w:spacing w:val="30"/>
                          <w:sz w:val="28"/>
                          <w:szCs w:val="28"/>
                        </w:rPr>
                      </w:pPr>
                      <w:r>
                        <w:rPr>
                          <w:rFonts w:ascii="Garamond" w:hAnsi="Garamond" w:cs="Garamond"/>
                          <w:i/>
                          <w:iCs/>
                          <w:spacing w:val="30"/>
                          <w:sz w:val="28"/>
                          <w:szCs w:val="28"/>
                        </w:rPr>
                        <w:t>31</w:t>
                      </w:r>
                    </w:p>
                  </w:txbxContent>
                </v:textbox>
                <w10:wrap type="square" anchorx="page" anchory="page"/>
              </v:shape>
            </w:pict>
          </mc:Fallback>
        </mc:AlternateContent>
      </w:r>
      <w:r w:rsidR="00CC1342">
        <w:rPr>
          <w:rFonts w:ascii="Garamond" w:hAnsi="Garamond" w:cs="Garamond"/>
          <w:sz w:val="23"/>
          <w:szCs w:val="23"/>
        </w:rPr>
        <w:t>A ce moment de notre propos, nous distingue</w:t>
      </w:r>
      <w:r w:rsidR="00CC1342">
        <w:rPr>
          <w:rFonts w:ascii="Garamond" w:hAnsi="Garamond" w:cs="Garamond"/>
          <w:sz w:val="23"/>
          <w:szCs w:val="23"/>
        </w:rPr>
        <w:softHyphen/>
        <w:t>rons les populations étrangères des populations françaises :</w:t>
      </w:r>
    </w:p>
    <w:p w14:paraId="6CA380C8" w14:textId="77777777" w:rsidR="00000000" w:rsidRDefault="00CC1342">
      <w:pPr>
        <w:kinsoku w:val="0"/>
        <w:overflowPunct w:val="0"/>
        <w:autoSpaceDE/>
        <w:autoSpaceDN/>
        <w:adjustRightInd/>
        <w:spacing w:before="95" w:line="269" w:lineRule="exact"/>
        <w:jc w:val="both"/>
        <w:textAlignment w:val="baseline"/>
        <w:rPr>
          <w:rFonts w:ascii="Garamond" w:hAnsi="Garamond" w:cs="Garamond"/>
          <w:spacing w:val="-1"/>
          <w:sz w:val="23"/>
          <w:szCs w:val="23"/>
        </w:rPr>
      </w:pPr>
      <w:r>
        <w:rPr>
          <w:rFonts w:ascii="Garamond" w:hAnsi="Garamond" w:cs="Garamond"/>
          <w:spacing w:val="-1"/>
          <w:sz w:val="23"/>
          <w:szCs w:val="23"/>
        </w:rPr>
        <w:t>Pour les familles étrangères, un travail d'aide à l'insertion passe souvent par l'alphabétisation, le repérage des institutions : A quoi sert une école ? Quel rapport peut-on avoir avec l'école ? Quelle place peut-on laisser aux loisirs des enfants ?</w:t>
      </w:r>
    </w:p>
    <w:p w14:paraId="57907988" w14:textId="77777777" w:rsidR="00000000" w:rsidRDefault="00CC1342">
      <w:pPr>
        <w:kinsoku w:val="0"/>
        <w:overflowPunct w:val="0"/>
        <w:autoSpaceDE/>
        <w:autoSpaceDN/>
        <w:adjustRightInd/>
        <w:spacing w:before="73" w:line="269" w:lineRule="exact"/>
        <w:jc w:val="both"/>
        <w:textAlignment w:val="baseline"/>
        <w:rPr>
          <w:rFonts w:ascii="Garamond" w:hAnsi="Garamond" w:cs="Garamond"/>
          <w:sz w:val="23"/>
          <w:szCs w:val="23"/>
        </w:rPr>
      </w:pPr>
      <w:r>
        <w:rPr>
          <w:rFonts w:ascii="Garamond" w:hAnsi="Garamond" w:cs="Garamond"/>
          <w:sz w:val="23"/>
          <w:szCs w:val="23"/>
        </w:rPr>
        <w:t>Par l</w:t>
      </w:r>
      <w:r>
        <w:rPr>
          <w:rFonts w:ascii="Garamond" w:hAnsi="Garamond" w:cs="Garamond"/>
          <w:sz w:val="23"/>
          <w:szCs w:val="23"/>
        </w:rPr>
        <w:t>a suite, l'aide à l'aménagement du temps, de l'espace dans le logement permet de parler d'adap</w:t>
      </w:r>
      <w:r>
        <w:rPr>
          <w:rFonts w:ascii="Garamond" w:hAnsi="Garamond" w:cs="Garamond"/>
          <w:sz w:val="23"/>
          <w:szCs w:val="23"/>
        </w:rPr>
        <w:softHyphen/>
        <w:t>tation, notion différente de l'assimilation. Les familles étrangères ont des racines, une identité culturelle qui leur permettent, même loin de leur pays, d'offr</w:t>
      </w:r>
      <w:r>
        <w:rPr>
          <w:rFonts w:ascii="Garamond" w:hAnsi="Garamond" w:cs="Garamond"/>
          <w:sz w:val="23"/>
          <w:szCs w:val="23"/>
        </w:rPr>
        <w:t>ir à leurs enfants des repères éduca</w:t>
      </w:r>
      <w:r>
        <w:rPr>
          <w:rFonts w:ascii="Garamond" w:hAnsi="Garamond" w:cs="Garamond"/>
          <w:sz w:val="23"/>
          <w:szCs w:val="23"/>
        </w:rPr>
        <w:softHyphen/>
        <w:t>tifs satisfaisants.</w:t>
      </w:r>
    </w:p>
    <w:p w14:paraId="5C93406E" w14:textId="77777777" w:rsidR="00000000" w:rsidRDefault="00CC1342">
      <w:pPr>
        <w:kinsoku w:val="0"/>
        <w:overflowPunct w:val="0"/>
        <w:autoSpaceDE/>
        <w:autoSpaceDN/>
        <w:adjustRightInd/>
        <w:spacing w:before="79" w:after="18" w:line="269" w:lineRule="exact"/>
        <w:jc w:val="both"/>
        <w:textAlignment w:val="baseline"/>
        <w:rPr>
          <w:rFonts w:ascii="Garamond" w:hAnsi="Garamond" w:cs="Garamond"/>
          <w:sz w:val="23"/>
          <w:szCs w:val="23"/>
        </w:rPr>
      </w:pPr>
      <w:r>
        <w:rPr>
          <w:rFonts w:ascii="Garamond" w:hAnsi="Garamond" w:cs="Garamond"/>
          <w:sz w:val="23"/>
          <w:szCs w:val="23"/>
        </w:rPr>
        <w:t>Les familles françaises sont à 70 % issues de la «D.D.A.S.S» mettant sous ce sigle l'assistance</w:t>
      </w:r>
    </w:p>
    <w:p w14:paraId="181B96A0" w14:textId="77777777" w:rsidR="00000000" w:rsidRDefault="00CC1342">
      <w:pPr>
        <w:widowControl/>
        <w:rPr>
          <w:sz w:val="24"/>
          <w:szCs w:val="24"/>
        </w:rPr>
        <w:sectPr w:rsidR="00000000">
          <w:headerReference w:type="even" r:id="rId356"/>
          <w:headerReference w:type="default" r:id="rId357"/>
          <w:footerReference w:type="even" r:id="rId358"/>
          <w:footerReference w:type="default" r:id="rId359"/>
          <w:type w:val="continuous"/>
          <w:pgSz w:w="11798" w:h="16843"/>
          <w:pgMar w:top="240" w:right="1058" w:bottom="427" w:left="1814" w:header="0" w:footer="0" w:gutter="0"/>
          <w:cols w:num="2" w:space="720" w:equalWidth="0">
            <w:col w:w="4344" w:space="238"/>
            <w:col w:w="4344"/>
          </w:cols>
          <w:noEndnote/>
        </w:sectPr>
      </w:pPr>
    </w:p>
    <w:p w14:paraId="756E49B8" w14:textId="77777777" w:rsidR="00000000" w:rsidRDefault="00CC1342">
      <w:pPr>
        <w:kinsoku w:val="0"/>
        <w:overflowPunct w:val="0"/>
        <w:autoSpaceDE/>
        <w:autoSpaceDN/>
        <w:adjustRightInd/>
        <w:spacing w:before="595" w:line="191" w:lineRule="exact"/>
        <w:jc w:val="right"/>
        <w:textAlignment w:val="baseline"/>
        <w:rPr>
          <w:rFonts w:ascii="Arial Narrow" w:hAnsi="Arial Narrow" w:cs="Arial Narrow"/>
          <w:spacing w:val="3"/>
          <w:sz w:val="17"/>
          <w:szCs w:val="17"/>
        </w:rPr>
      </w:pPr>
      <w:r>
        <w:rPr>
          <w:rFonts w:ascii="Arial Narrow" w:hAnsi="Arial Narrow" w:cs="Arial Narrow"/>
          <w:spacing w:val="3"/>
          <w:sz w:val="17"/>
          <w:szCs w:val="17"/>
        </w:rPr>
        <w:t>PEPS re 50 avriVjuin 1995</w:t>
      </w:r>
    </w:p>
    <w:p w14:paraId="230F10A1" w14:textId="77777777" w:rsidR="00000000" w:rsidRDefault="00CC1342">
      <w:pPr>
        <w:widowControl/>
        <w:rPr>
          <w:sz w:val="24"/>
          <w:szCs w:val="24"/>
        </w:rPr>
        <w:sectPr w:rsidR="00000000">
          <w:headerReference w:type="even" r:id="rId360"/>
          <w:headerReference w:type="default" r:id="rId361"/>
          <w:footerReference w:type="even" r:id="rId362"/>
          <w:footerReference w:type="default" r:id="rId363"/>
          <w:type w:val="continuous"/>
          <w:pgSz w:w="11798" w:h="16843"/>
          <w:pgMar w:top="240" w:right="1058" w:bottom="427" w:left="6396" w:header="0" w:footer="0" w:gutter="0"/>
          <w:cols w:space="720"/>
          <w:noEndnote/>
        </w:sectPr>
      </w:pPr>
    </w:p>
    <w:p w14:paraId="13FDC2D6" w14:textId="77777777" w:rsidR="00000000" w:rsidRDefault="00CC1342">
      <w:pPr>
        <w:kinsoku w:val="0"/>
        <w:overflowPunct w:val="0"/>
        <w:autoSpaceDE/>
        <w:autoSpaceDN/>
        <w:adjustRightInd/>
        <w:spacing w:before="87" w:after="651" w:line="342" w:lineRule="exact"/>
        <w:textAlignment w:val="baseline"/>
        <w:rPr>
          <w:rFonts w:ascii="Bookman Old Style" w:hAnsi="Bookman Old Style" w:cs="Bookman Old Style"/>
          <w:b/>
          <w:bCs/>
          <w:spacing w:val="23"/>
          <w:sz w:val="32"/>
          <w:szCs w:val="32"/>
        </w:rPr>
      </w:pPr>
      <w:r>
        <w:rPr>
          <w:b/>
          <w:bCs/>
          <w:spacing w:val="23"/>
          <w:sz w:val="28"/>
          <w:szCs w:val="28"/>
          <w:vertAlign w:val="superscript"/>
        </w:rPr>
        <w:lastRenderedPageBreak/>
        <w:t>11</w:t>
      </w:r>
      <w:r>
        <w:rPr>
          <w:rFonts w:ascii="Verdana" w:hAnsi="Verdana" w:cs="Verdana"/>
          <w:b/>
          <w:bCs/>
          <w:spacing w:val="23"/>
          <w:sz w:val="23"/>
          <w:szCs w:val="23"/>
        </w:rPr>
        <w:t xml:space="preserve">111.11MIIIBMagag </w:t>
      </w:r>
      <w:r>
        <w:rPr>
          <w:b/>
          <w:bCs/>
          <w:spacing w:val="23"/>
          <w:sz w:val="23"/>
          <w:szCs w:val="23"/>
          <w:vertAlign w:val="superscript"/>
        </w:rPr>
        <w:t>7</w:t>
      </w:r>
      <w:r>
        <w:rPr>
          <w:rFonts w:ascii="Bookman Old Style" w:hAnsi="Bookman Old Style" w:cs="Bookman Old Style"/>
          <w:b/>
          <w:bCs/>
          <w:spacing w:val="23"/>
          <w:sz w:val="32"/>
          <w:szCs w:val="32"/>
        </w:rPr>
        <w:t>14%</w:t>
      </w:r>
      <w:r>
        <w:rPr>
          <w:b/>
          <w:bCs/>
          <w:spacing w:val="23"/>
          <w:sz w:val="32"/>
          <w:szCs w:val="32"/>
          <w:vertAlign w:val="superscript"/>
        </w:rPr>
        <w:t>1</w:t>
      </w:r>
      <w:r>
        <w:rPr>
          <w:rFonts w:ascii="Bookman Old Style" w:hAnsi="Bookman Old Style" w:cs="Bookman Old Style"/>
          <w:b/>
          <w:bCs/>
          <w:spacing w:val="23"/>
          <w:sz w:val="32"/>
          <w:szCs w:val="32"/>
        </w:rPr>
        <w:t xml:space="preserve"> I</w:t>
      </w:r>
    </w:p>
    <w:p w14:paraId="09285720" w14:textId="77777777" w:rsidR="00000000" w:rsidRDefault="00CC1342">
      <w:pPr>
        <w:widowControl/>
        <w:rPr>
          <w:sz w:val="24"/>
          <w:szCs w:val="24"/>
        </w:rPr>
        <w:sectPr w:rsidR="00000000">
          <w:headerReference w:type="even" r:id="rId364"/>
          <w:headerReference w:type="default" r:id="rId365"/>
          <w:footerReference w:type="even" r:id="rId366"/>
          <w:footerReference w:type="default" r:id="rId367"/>
          <w:headerReference w:type="first" r:id="rId368"/>
          <w:footerReference w:type="first" r:id="rId369"/>
          <w:pgSz w:w="11798" w:h="16843"/>
          <w:pgMar w:top="100" w:right="5137" w:bottom="1121" w:left="1781" w:header="0" w:footer="807" w:gutter="0"/>
          <w:cols w:space="720"/>
          <w:noEndnote/>
          <w:titlePg/>
        </w:sectPr>
      </w:pPr>
    </w:p>
    <w:p w14:paraId="6BA30FC2" w14:textId="77777777" w:rsidR="00000000" w:rsidRDefault="00CC1342">
      <w:pPr>
        <w:kinsoku w:val="0"/>
        <w:overflowPunct w:val="0"/>
        <w:autoSpaceDE/>
        <w:autoSpaceDN/>
        <w:adjustRightInd/>
        <w:spacing w:line="267" w:lineRule="exact"/>
        <w:jc w:val="both"/>
        <w:textAlignment w:val="baseline"/>
        <w:rPr>
          <w:sz w:val="21"/>
          <w:szCs w:val="21"/>
        </w:rPr>
      </w:pPr>
      <w:r>
        <w:rPr>
          <w:sz w:val="21"/>
          <w:szCs w:val="21"/>
        </w:rPr>
        <w:t>publique, les familles nourriciè</w:t>
      </w:r>
      <w:r>
        <w:rPr>
          <w:sz w:val="21"/>
          <w:szCs w:val="21"/>
        </w:rPr>
        <w:t>res, le Juge, les foyers. «J'suis de la DDASS» comme on est de Marseille ou de Bordeaux.</w:t>
      </w:r>
    </w:p>
    <w:p w14:paraId="69A07AF6" w14:textId="77777777" w:rsidR="00000000" w:rsidRDefault="00CC1342">
      <w:pPr>
        <w:kinsoku w:val="0"/>
        <w:overflowPunct w:val="0"/>
        <w:autoSpaceDE/>
        <w:autoSpaceDN/>
        <w:adjustRightInd/>
        <w:spacing w:before="83" w:line="269" w:lineRule="exact"/>
        <w:jc w:val="both"/>
        <w:textAlignment w:val="baseline"/>
        <w:rPr>
          <w:sz w:val="21"/>
          <w:szCs w:val="21"/>
        </w:rPr>
      </w:pPr>
      <w:r>
        <w:rPr>
          <w:sz w:val="21"/>
          <w:szCs w:val="21"/>
        </w:rPr>
        <w:t>Des bouts de vie, des bribes de souvenir ont entraîné des difficultés psychologiques et rela</w:t>
      </w:r>
      <w:r>
        <w:rPr>
          <w:sz w:val="21"/>
          <w:szCs w:val="21"/>
        </w:rPr>
        <w:softHyphen/>
        <w:t>tionnelles.</w:t>
      </w:r>
    </w:p>
    <w:p w14:paraId="4C9A2860" w14:textId="77777777" w:rsidR="00000000" w:rsidRDefault="00CC1342">
      <w:pPr>
        <w:kinsoku w:val="0"/>
        <w:overflowPunct w:val="0"/>
        <w:autoSpaceDE/>
        <w:autoSpaceDN/>
        <w:adjustRightInd/>
        <w:spacing w:before="89" w:line="269" w:lineRule="exact"/>
        <w:jc w:val="both"/>
        <w:textAlignment w:val="baseline"/>
        <w:rPr>
          <w:spacing w:val="4"/>
          <w:sz w:val="21"/>
          <w:szCs w:val="21"/>
        </w:rPr>
      </w:pPr>
      <w:r>
        <w:rPr>
          <w:spacing w:val="4"/>
          <w:sz w:val="21"/>
          <w:szCs w:val="21"/>
        </w:rPr>
        <w:t>Là, il n'y a pas d'identité, pas de culture, si ce n'est celle</w:t>
      </w:r>
      <w:r>
        <w:rPr>
          <w:spacing w:val="4"/>
          <w:sz w:val="21"/>
          <w:szCs w:val="21"/>
        </w:rPr>
        <w:t xml:space="preserve"> de l'échec consommé et répété, pas de repère. Un seul leitmotiv : «je m'étais dit que jamais je ne retournerai en foyer, les foyers je les connais».</w:t>
      </w:r>
    </w:p>
    <w:p w14:paraId="510BD220" w14:textId="77777777" w:rsidR="00000000" w:rsidRDefault="00CC1342">
      <w:pPr>
        <w:kinsoku w:val="0"/>
        <w:overflowPunct w:val="0"/>
        <w:autoSpaceDE/>
        <w:autoSpaceDN/>
        <w:adjustRightInd/>
        <w:spacing w:before="89" w:line="269" w:lineRule="exact"/>
        <w:jc w:val="both"/>
        <w:textAlignment w:val="baseline"/>
        <w:rPr>
          <w:spacing w:val="7"/>
          <w:sz w:val="21"/>
          <w:szCs w:val="21"/>
        </w:rPr>
      </w:pPr>
      <w:r>
        <w:rPr>
          <w:spacing w:val="7"/>
          <w:sz w:val="21"/>
          <w:szCs w:val="21"/>
        </w:rPr>
        <w:t>Notre travail consiste tant que faire se peut du lien entre ses tranches de vie blessée, à s'ap</w:t>
      </w:r>
      <w:r>
        <w:rPr>
          <w:spacing w:val="7"/>
          <w:sz w:val="21"/>
          <w:szCs w:val="21"/>
        </w:rPr>
        <w:softHyphen/>
        <w:t xml:space="preserve">puyer sur </w:t>
      </w:r>
      <w:r>
        <w:rPr>
          <w:spacing w:val="7"/>
          <w:sz w:val="21"/>
          <w:szCs w:val="21"/>
        </w:rPr>
        <w:t>les rares moments de réussite, parfois de fierté. En un mot d'étayer des personnalités mises très à mal.</w:t>
      </w:r>
    </w:p>
    <w:p w14:paraId="4D88FB01" w14:textId="77777777" w:rsidR="00000000" w:rsidRDefault="00CC1342">
      <w:pPr>
        <w:kinsoku w:val="0"/>
        <w:overflowPunct w:val="0"/>
        <w:autoSpaceDE/>
        <w:autoSpaceDN/>
        <w:adjustRightInd/>
        <w:spacing w:before="82" w:line="269" w:lineRule="exact"/>
        <w:jc w:val="both"/>
        <w:textAlignment w:val="baseline"/>
        <w:rPr>
          <w:sz w:val="21"/>
          <w:szCs w:val="21"/>
        </w:rPr>
      </w:pPr>
      <w:r>
        <w:rPr>
          <w:sz w:val="21"/>
          <w:szCs w:val="21"/>
        </w:rPr>
        <w:t>Alors seulement, commencera la matérialité : la recherche d'emploi, la mise au travail, conserver son emploi, prévoir financièrement les lende</w:t>
      </w:r>
      <w:r>
        <w:rPr>
          <w:sz w:val="21"/>
          <w:szCs w:val="21"/>
        </w:rPr>
        <w:softHyphen/>
        <w:t>mains, e</w:t>
      </w:r>
      <w:r>
        <w:rPr>
          <w:sz w:val="21"/>
          <w:szCs w:val="21"/>
        </w:rPr>
        <w:t>tc.</w:t>
      </w:r>
    </w:p>
    <w:p w14:paraId="1B1225FD" w14:textId="77777777" w:rsidR="00000000" w:rsidRDefault="00CC1342">
      <w:pPr>
        <w:kinsoku w:val="0"/>
        <w:overflowPunct w:val="0"/>
        <w:autoSpaceDE/>
        <w:autoSpaceDN/>
        <w:adjustRightInd/>
        <w:spacing w:before="88" w:line="269" w:lineRule="exact"/>
        <w:jc w:val="both"/>
        <w:textAlignment w:val="baseline"/>
        <w:rPr>
          <w:spacing w:val="7"/>
          <w:sz w:val="21"/>
          <w:szCs w:val="21"/>
        </w:rPr>
      </w:pPr>
      <w:r>
        <w:rPr>
          <w:spacing w:val="7"/>
          <w:sz w:val="21"/>
          <w:szCs w:val="21"/>
        </w:rPr>
        <w:t>Pourtant souvent la béance affective est telle</w:t>
      </w:r>
      <w:r>
        <w:rPr>
          <w:spacing w:val="7"/>
          <w:sz w:val="21"/>
          <w:szCs w:val="21"/>
        </w:rPr>
        <w:softHyphen/>
        <w:t>ment grande, la tentative de fusion avec le réfé</w:t>
      </w:r>
      <w:r>
        <w:rPr>
          <w:spacing w:val="7"/>
          <w:sz w:val="21"/>
          <w:szCs w:val="21"/>
        </w:rPr>
        <w:softHyphen/>
        <w:t>rent tellement forte que la rupture avec nous mettra des années. Nous devons savoir prendre des relais efficaces afin de ne pas maintenir la famille sous dé</w:t>
      </w:r>
      <w:r>
        <w:rPr>
          <w:spacing w:val="7"/>
          <w:sz w:val="21"/>
          <w:szCs w:val="21"/>
        </w:rPr>
        <w:t>pendance.</w:t>
      </w:r>
    </w:p>
    <w:p w14:paraId="22481F79" w14:textId="77777777" w:rsidR="00000000" w:rsidRDefault="00CC1342">
      <w:pPr>
        <w:kinsoku w:val="0"/>
        <w:overflowPunct w:val="0"/>
        <w:autoSpaceDE/>
        <w:autoSpaceDN/>
        <w:adjustRightInd/>
        <w:spacing w:before="87" w:line="269" w:lineRule="exact"/>
        <w:jc w:val="both"/>
        <w:textAlignment w:val="baseline"/>
        <w:rPr>
          <w:sz w:val="21"/>
          <w:szCs w:val="21"/>
        </w:rPr>
      </w:pPr>
      <w:r>
        <w:rPr>
          <w:sz w:val="21"/>
          <w:szCs w:val="21"/>
        </w:rPr>
        <w:t xml:space="preserve">Depuis 1992, nous avons pu faire accéder au logement plusieurs familles, grâce au contingent logement de la Préfecture. Des encadrements de type convention précarité C.A.F., des tutelles aux prestations familiales ont été mises en place avec les </w:t>
      </w:r>
      <w:r>
        <w:rPr>
          <w:sz w:val="21"/>
          <w:szCs w:val="21"/>
        </w:rPr>
        <w:t>familles les plus fragiles.</w:t>
      </w:r>
    </w:p>
    <w:p w14:paraId="43EC2027" w14:textId="7CE023CD" w:rsidR="00000000" w:rsidRDefault="003A738B">
      <w:pPr>
        <w:kinsoku w:val="0"/>
        <w:overflowPunct w:val="0"/>
        <w:autoSpaceDE/>
        <w:autoSpaceDN/>
        <w:adjustRightInd/>
        <w:spacing w:before="88" w:line="269" w:lineRule="exact"/>
        <w:jc w:val="both"/>
        <w:textAlignment w:val="baseline"/>
        <w:rPr>
          <w:spacing w:val="2"/>
          <w:sz w:val="21"/>
          <w:szCs w:val="21"/>
        </w:rPr>
      </w:pPr>
      <w:r>
        <w:rPr>
          <w:noProof/>
        </w:rPr>
        <mc:AlternateContent>
          <mc:Choice Requires="wps">
            <w:drawing>
              <wp:anchor distT="0" distB="0" distL="0" distR="0" simplePos="0" relativeHeight="251705344" behindDoc="0" locked="0" layoutInCell="0" allowOverlap="1" wp14:anchorId="30FEB3AD" wp14:editId="58457D2E">
                <wp:simplePos x="0" y="0"/>
                <wp:positionH relativeFrom="page">
                  <wp:posOffset>741680</wp:posOffset>
                </wp:positionH>
                <wp:positionV relativeFrom="page">
                  <wp:posOffset>6520815</wp:posOffset>
                </wp:positionV>
                <wp:extent cx="302895" cy="175260"/>
                <wp:effectExtent l="0" t="0" r="0" b="0"/>
                <wp:wrapSquare wrapText="bothSides"/>
                <wp:docPr id="2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A013" w14:textId="77777777" w:rsidR="00000000" w:rsidRDefault="00CC1342">
                            <w:pPr>
                              <w:kinsoku w:val="0"/>
                              <w:overflowPunct w:val="0"/>
                              <w:autoSpaceDE/>
                              <w:autoSpaceDN/>
                              <w:adjustRightInd/>
                              <w:spacing w:before="1" w:line="270" w:lineRule="exact"/>
                              <w:textAlignment w:val="baseline"/>
                              <w:rPr>
                                <w:rFonts w:ascii="Arial" w:hAnsi="Arial" w:cs="Arial"/>
                                <w:spacing w:val="32"/>
                                <w:sz w:val="24"/>
                                <w:szCs w:val="24"/>
                              </w:rPr>
                            </w:pPr>
                            <w:r>
                              <w:rPr>
                                <w:rFonts w:ascii="Arial" w:hAnsi="Arial" w:cs="Arial"/>
                                <w:spacing w:val="32"/>
                                <w:sz w:val="24"/>
                                <w:szCs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B3AD" id="Text Box 121" o:spid="_x0000_s1054" type="#_x0000_t202" style="position:absolute;left:0;text-align:left;margin-left:58.4pt;margin-top:513.45pt;width:23.85pt;height:13.8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SdCwIAAAcEAAAOAAAAZHJzL2Uyb0RvYy54bWysU9uO0zAQfUfiHyy/07RBuyxV09XSVRHS&#10;cpF2+QDHcRILx2PGbpPy9YztpizwhvCDNbZnzsycM97cToNhR4Veg634arHkTFkJjbZdxb8+7V/d&#10;cOaDsI0wYFXFT8rz2+3LF5vRrVUJPZhGISMQ69ejq3gfglsXhZe9GoRfgFOWHlvAQQQ6Ylc0KEZC&#10;H0xRLpfXxQjYOASpvKfb+/zItwm/bZUMn9vWq8BMxam2kHZMex33YrsR6w6F67U8lyH+oYpBaEtJ&#10;L1D3Igh2QP0X1KAlgoc2LCQMBbStlir1QN2sln9089gLp1IvRI53F5r8/4OVn45fkOmm4uUNSWXF&#10;QCI9qSmwdzCxVbmKDI3Or8nx0ZFrmOiBlE7devcA8ptnFna9sJ26Q4SxV6KhClNk8Sw04/gIUo8f&#10;oaFE4hAgAU0tDpE+IoQROil1uqgTi5F0+XpZ3ry94kzS0+rNVXmd1CvEeg526MN7BQOLRsWRxE/g&#10;4vjgA7VBrrNLzOXB6GavjUkH7OqdQXYUNCj7tHKscb3It3M6n10T3m8YxkYkCxEzp4s3iYLYde4/&#10;TPV05numtobmRKQg5Omk30RGD/iDs5Ems+L++0Gg4sx8sERsHOPZwNmoZ0NYSaEVD5xlcxfyuB8c&#10;6q4n5CydhTsiv9WJmKhSruJcL01b6u/8M+I4Pz8nr1//d/sTAAD//wMAUEsDBBQABgAIAAAAIQB0&#10;QQuF3gAAAA0BAAAPAAAAZHJzL2Rvd25yZXYueG1sTI9BT8MwDIXvSPyHyEjcWLrCylaaTjAEV0RB&#10;2jVrvKZq41RNtpV/j3uC23v20/PnYju5XpxxDK0nBctFAgKp9qalRsH319vdGkSImozuPaGCHwyw&#10;La+vCp0bf6FPPFexEVxCIdcKbIxDLmWoLTodFn5A4t3Rj05HtmMjzagvXO56mSZJJp1uiS9YPeDO&#10;Yt1VJ6fg/iN93If36nU37HHTrcNLdySr1O3N9PwEIuIU/8Iw4zM6lMx08CcyQfTslxmjRxZJmm1A&#10;zJHsYQXiMI9WrGRZyP9flL8AAAD//wMAUEsBAi0AFAAGAAgAAAAhALaDOJL+AAAA4QEAABMAAAAA&#10;AAAAAAAAAAAAAAAAAFtDb250ZW50X1R5cGVzXS54bWxQSwECLQAUAAYACAAAACEAOP0h/9YAAACU&#10;AQAACwAAAAAAAAAAAAAAAAAvAQAAX3JlbHMvLnJlbHNQSwECLQAUAAYACAAAACEA7Ur0nQsCAAAH&#10;BAAADgAAAAAAAAAAAAAAAAAuAgAAZHJzL2Uyb0RvYy54bWxQSwECLQAUAAYACAAAACEAdEELhd4A&#10;AAANAQAADwAAAAAAAAAAAAAAAABlBAAAZHJzL2Rvd25yZXYueG1sUEsFBgAAAAAEAAQA8wAAAHAF&#10;AAAAAA==&#10;" o:allowincell="f" stroked="f">
                <v:fill opacity="0"/>
                <v:textbox inset="0,0,0,0">
                  <w:txbxContent>
                    <w:p w14:paraId="681BA013" w14:textId="77777777" w:rsidR="00000000" w:rsidRDefault="00CC1342">
                      <w:pPr>
                        <w:kinsoku w:val="0"/>
                        <w:overflowPunct w:val="0"/>
                        <w:autoSpaceDE/>
                        <w:autoSpaceDN/>
                        <w:adjustRightInd/>
                        <w:spacing w:before="1" w:line="270" w:lineRule="exact"/>
                        <w:textAlignment w:val="baseline"/>
                        <w:rPr>
                          <w:rFonts w:ascii="Arial" w:hAnsi="Arial" w:cs="Arial"/>
                          <w:spacing w:val="32"/>
                          <w:sz w:val="24"/>
                          <w:szCs w:val="24"/>
                        </w:rPr>
                      </w:pPr>
                      <w:r>
                        <w:rPr>
                          <w:rFonts w:ascii="Arial" w:hAnsi="Arial" w:cs="Arial"/>
                          <w:spacing w:val="32"/>
                          <w:sz w:val="24"/>
                          <w:szCs w:val="24"/>
                        </w:rPr>
                        <w:t>32</w:t>
                      </w:r>
                    </w:p>
                  </w:txbxContent>
                </v:textbox>
                <w10:wrap type="square" anchorx="page" anchory="page"/>
              </v:shape>
            </w:pict>
          </mc:Fallback>
        </mc:AlternateContent>
      </w:r>
      <w:r w:rsidR="00CC1342">
        <w:rPr>
          <w:spacing w:val="2"/>
          <w:sz w:val="21"/>
          <w:szCs w:val="21"/>
        </w:rPr>
        <w:t>D'un point de vue affectif et image de soi, l'in</w:t>
      </w:r>
      <w:r w:rsidR="00CC1342">
        <w:rPr>
          <w:spacing w:val="2"/>
          <w:sz w:val="21"/>
          <w:szCs w:val="21"/>
        </w:rPr>
        <w:softHyphen/>
        <w:t>sertion par le logement a tantôt revalorisé les familles très positivement, tantôt fait prendre conscience réellement que l'accès au logement ne ré</w:t>
      </w:r>
      <w:r w:rsidR="00CC1342">
        <w:rPr>
          <w:spacing w:val="2"/>
          <w:sz w:val="21"/>
          <w:szCs w:val="21"/>
        </w:rPr>
        <w:t>sout pas toutes les difficultés personnelles et familiales. Pour ces derniers avec lesquels nous avions déjà évoqué la duperie dans laquelle ils se maintenaient en posant leurs difficultés face au manque de logement ; le travail sera pour</w:t>
      </w:r>
      <w:r w:rsidR="00CC1342">
        <w:rPr>
          <w:spacing w:val="2"/>
          <w:sz w:val="21"/>
          <w:szCs w:val="21"/>
        </w:rPr>
        <w:softHyphen/>
        <w:t>suivi pour éviter</w:t>
      </w:r>
      <w:r w:rsidR="00CC1342">
        <w:rPr>
          <w:spacing w:val="2"/>
          <w:sz w:val="21"/>
          <w:szCs w:val="21"/>
        </w:rPr>
        <w:t xml:space="preserve"> la répétition du système d'échec qui aurait raison de la réalité de l'autonomie.</w:t>
      </w:r>
    </w:p>
    <w:p w14:paraId="549A3EAD" w14:textId="77777777" w:rsidR="00000000" w:rsidRDefault="00CC1342">
      <w:pPr>
        <w:kinsoku w:val="0"/>
        <w:overflowPunct w:val="0"/>
        <w:autoSpaceDE/>
        <w:autoSpaceDN/>
        <w:adjustRightInd/>
        <w:spacing w:before="80" w:line="268" w:lineRule="exact"/>
        <w:jc w:val="both"/>
        <w:textAlignment w:val="baseline"/>
        <w:rPr>
          <w:spacing w:val="5"/>
          <w:sz w:val="21"/>
          <w:szCs w:val="21"/>
        </w:rPr>
      </w:pPr>
      <w:r>
        <w:rPr>
          <w:spacing w:val="5"/>
          <w:sz w:val="21"/>
          <w:szCs w:val="21"/>
        </w:rPr>
        <w:t>Et les enfants ? Les enfants supportent bien la collectivité. Ils sont rassurés de ne plus avoir à porter les problèmes de leurs parents. Ils sen</w:t>
      </w:r>
      <w:r>
        <w:rPr>
          <w:spacing w:val="5"/>
          <w:sz w:val="21"/>
          <w:szCs w:val="21"/>
        </w:rPr>
        <w:softHyphen/>
        <w:t>tent qu'ils peuvent vivre le</w:t>
      </w:r>
      <w:r>
        <w:rPr>
          <w:spacing w:val="5"/>
          <w:sz w:val="21"/>
          <w:szCs w:val="21"/>
        </w:rPr>
        <w:t xml:space="preserve">ur vie d'enfant. J'ai vu à plusieurs reprises des enfants de 2 ou 3 ans pousser physiquement leur père ou mère dans notre bureau et repartir avec leurs compagnons </w:t>
      </w:r>
    </w:p>
    <w:p w14:paraId="3C6349C4" w14:textId="77777777" w:rsidR="00000000" w:rsidRDefault="00CC1342">
      <w:pPr>
        <w:kinsoku w:val="0"/>
        <w:overflowPunct w:val="0"/>
        <w:autoSpaceDE/>
        <w:autoSpaceDN/>
        <w:adjustRightInd/>
        <w:spacing w:before="8" w:line="269" w:lineRule="exact"/>
        <w:jc w:val="both"/>
        <w:textAlignment w:val="baseline"/>
        <w:rPr>
          <w:sz w:val="21"/>
          <w:szCs w:val="21"/>
        </w:rPr>
      </w:pPr>
      <w:r>
        <w:rPr>
          <w:spacing w:val="5"/>
          <w:sz w:val="16"/>
          <w:szCs w:val="16"/>
        </w:rPr>
        <w:br w:type="column"/>
      </w:r>
      <w:r>
        <w:rPr>
          <w:sz w:val="21"/>
          <w:szCs w:val="21"/>
        </w:rPr>
        <w:t>de jeux. Ils se repèrent très vite auprès des adul</w:t>
      </w:r>
      <w:r>
        <w:rPr>
          <w:sz w:val="21"/>
          <w:szCs w:val="21"/>
        </w:rPr>
        <w:softHyphen/>
        <w:t xml:space="preserve">tes de l'équipe qui les entourent, font </w:t>
      </w:r>
      <w:r>
        <w:rPr>
          <w:sz w:val="21"/>
          <w:szCs w:val="21"/>
        </w:rPr>
        <w:t>des pro</w:t>
      </w:r>
      <w:r>
        <w:rPr>
          <w:sz w:val="21"/>
          <w:szCs w:val="21"/>
        </w:rPr>
        <w:softHyphen/>
        <w:t>grès fulgurants de langage, de propreté, de con</w:t>
      </w:r>
      <w:r>
        <w:rPr>
          <w:sz w:val="21"/>
          <w:szCs w:val="21"/>
        </w:rPr>
        <w:softHyphen/>
        <w:t>centration et sont à l'écoute du projet familial.</w:t>
      </w:r>
    </w:p>
    <w:p w14:paraId="4811B2A7" w14:textId="77777777" w:rsidR="00000000" w:rsidRDefault="00CC1342">
      <w:pPr>
        <w:kinsoku w:val="0"/>
        <w:overflowPunct w:val="0"/>
        <w:autoSpaceDE/>
        <w:autoSpaceDN/>
        <w:adjustRightInd/>
        <w:spacing w:before="81" w:line="269" w:lineRule="exact"/>
        <w:jc w:val="both"/>
        <w:textAlignment w:val="baseline"/>
        <w:rPr>
          <w:sz w:val="21"/>
          <w:szCs w:val="21"/>
        </w:rPr>
      </w:pPr>
      <w:r>
        <w:rPr>
          <w:sz w:val="21"/>
          <w:szCs w:val="21"/>
        </w:rPr>
        <w:t>Ils savent instinctivement solliciter chez chaque membre de l'équipe ce dont ils ont besoin : des câlins, de la structuration, de la consistance de «m</w:t>
      </w:r>
      <w:r>
        <w:rPr>
          <w:sz w:val="21"/>
          <w:szCs w:val="21"/>
        </w:rPr>
        <w:t>ère» et se l'approprie pour grandir.</w:t>
      </w:r>
    </w:p>
    <w:p w14:paraId="69FF9153" w14:textId="77777777" w:rsidR="00000000" w:rsidRDefault="00CC1342">
      <w:pPr>
        <w:kinsoku w:val="0"/>
        <w:overflowPunct w:val="0"/>
        <w:autoSpaceDE/>
        <w:autoSpaceDN/>
        <w:adjustRightInd/>
        <w:spacing w:before="86" w:line="269" w:lineRule="exact"/>
        <w:jc w:val="both"/>
        <w:textAlignment w:val="baseline"/>
        <w:rPr>
          <w:sz w:val="21"/>
          <w:szCs w:val="21"/>
        </w:rPr>
      </w:pPr>
      <w:r>
        <w:rPr>
          <w:sz w:val="21"/>
          <w:szCs w:val="21"/>
        </w:rPr>
        <w:t>Le temps de séjour est toujours bénéfique pour les enfants. Lorsqu'ils partent, ils emmènent avec le livre fait de leurs photos, des photos des amis, de leurs dessins, afin que cette tranche de vie, cette parenthèse, re</w:t>
      </w:r>
      <w:r>
        <w:rPr>
          <w:sz w:val="21"/>
          <w:szCs w:val="21"/>
        </w:rPr>
        <w:t>ste inscrite et fasse partie d'un avant, d'un pendant, d'un après, de leur histoire.</w:t>
      </w:r>
    </w:p>
    <w:p w14:paraId="0C770322" w14:textId="43143073" w:rsidR="00000000" w:rsidRDefault="003A738B">
      <w:pPr>
        <w:kinsoku w:val="0"/>
        <w:overflowPunct w:val="0"/>
        <w:autoSpaceDE/>
        <w:autoSpaceDN/>
        <w:adjustRightInd/>
        <w:spacing w:before="568" w:line="274" w:lineRule="exact"/>
        <w:jc w:val="right"/>
        <w:textAlignment w:val="baseline"/>
        <w:rPr>
          <w:rFonts w:ascii="Arial" w:hAnsi="Arial" w:cs="Arial"/>
          <w:spacing w:val="2"/>
          <w:sz w:val="24"/>
          <w:szCs w:val="24"/>
        </w:rPr>
      </w:pPr>
      <w:r>
        <w:rPr>
          <w:noProof/>
        </w:rPr>
        <mc:AlternateContent>
          <mc:Choice Requires="wps">
            <w:drawing>
              <wp:anchor distT="0" distB="0" distL="0" distR="0" simplePos="0" relativeHeight="251706368" behindDoc="1" locked="0" layoutInCell="0" allowOverlap="1" wp14:anchorId="363FC106" wp14:editId="601FE800">
                <wp:simplePos x="0" y="0"/>
                <wp:positionH relativeFrom="column">
                  <wp:posOffset>0</wp:posOffset>
                </wp:positionH>
                <wp:positionV relativeFrom="paragraph">
                  <wp:posOffset>777240</wp:posOffset>
                </wp:positionV>
                <wp:extent cx="2758440" cy="5708015"/>
                <wp:effectExtent l="0" t="0" r="0" b="0"/>
                <wp:wrapSquare wrapText="bothSides"/>
                <wp:docPr id="28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708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D05C0"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C106" id="Text Box 122" o:spid="_x0000_s1055" type="#_x0000_t202" style="position:absolute;left:0;text-align:left;margin-left:0;margin-top:61.2pt;width:217.2pt;height:449.4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JiEAIAAAkEAAAOAAAAZHJzL2Uyb0RvYy54bWysU82O0zAQviPxDpbvNGm0pSVqulq6KkJa&#10;WKRdHsBxnMTC8RjbbVKenrHdlAVuCB+s8fx8M/PNeHs7DYqchHUSdEWXi5wSoTk0UncV/fp8eLOh&#10;xHmmG6ZAi4qehaO3u9evtqMpRQE9qEZYgiDalaOpaO+9KbPM8V4MzC3ACI3GFuzAPD5tlzWWjYg+&#10;qKzI87fZCLYxFrhwDrX3yUh3Eb9tBfePbeuEJ6qiWJuPt413He5st2VlZ5npJb+Uwf6hioFJjUmv&#10;UPfMM3K08i+oQXILDlq/4DBk0LaSi9gDdrPM/+jmqWdGxF6QHGeuNLn/B8s/n75YIpuKFps1JZoN&#10;OKRnMXnyHiayLIrA0GhciY5PBl39hAacdOzWmQfg3xzRsO+Z7sSdtTD2gjVY4TJEZi9CE44LIPX4&#10;CRpMxI4eItDU2iHQh4QQRMdJna/TCcVwVBbr1ebmBk0cbat1vsmXq5iDlXO4sc5/EDCQIFTU4vgj&#10;PDs9OB/KYeXsErI5ULI5SKXiw3b1XllyYrgqh3hSrDI9S9q4LojhkmvE+w1D6YCkIWCmdEETSQh9&#10;Jwb8VE+J8XczuTU0Z6TFQtpP/E8o9GB/UDLiblbUfT8yKyhRHzVSGxZ5Fuws1LPANMfQinpKkrj3&#10;aeGPxsquR+Q0PA13SH8rIzFhTqmKS724b7G/y98IC/3yHb1+/eDdTwAAAP//AwBQSwMEFAAGAAgA&#10;AAAhAFnckY3cAAAACQEAAA8AAABkcnMvZG93bnJldi54bWxMj0FPwzAMhe9I/IfIk7ixdG0Fo2s6&#10;wRBc0QrSrlnjNVUbp2qyrfx7zAlu9nvW8/fK7ewGccEpdJ4UrJYJCKTGm45aBV+fb/drECFqMnrw&#10;hAq+McC2ur0pdWH8lfZ4qWMrOIRCoRXYGMdCytBYdDos/YjE3slPTkdep1aaSV853A0yTZIH6XRH&#10;/MHqEXcWm74+OwXZR/p4CO/162484FO/Di/9iaxSd4v5eQMi4hz/juEXn9GhYqajP5MJYlDARSKr&#10;aZqDYDvPch6OrCTpKgNZlfJ/g+oHAAD//wMAUEsBAi0AFAAGAAgAAAAhALaDOJL+AAAA4QEAABMA&#10;AAAAAAAAAAAAAAAAAAAAAFtDb250ZW50X1R5cGVzXS54bWxQSwECLQAUAAYACAAAACEAOP0h/9YA&#10;AACUAQAACwAAAAAAAAAAAAAAAAAvAQAAX3JlbHMvLnJlbHNQSwECLQAUAAYACAAAACEAjFwiYhAC&#10;AAAJBAAADgAAAAAAAAAAAAAAAAAuAgAAZHJzL2Uyb0RvYy54bWxQSwECLQAUAAYACAAAACEAWdyR&#10;jdwAAAAJAQAADwAAAAAAAAAAAAAAAABqBAAAZHJzL2Rvd25yZXYueG1sUEsFBgAAAAAEAAQA8wAA&#10;AHMFAAAAAA==&#10;" o:allowincell="f" stroked="f">
                <v:fill opacity="0"/>
                <v:textbox inset="0,0,0,0">
                  <w:txbxContent>
                    <w:p w14:paraId="4B2D05C0" w14:textId="77777777" w:rsidR="00000000" w:rsidRDefault="00CC1342">
                      <w:pPr>
                        <w:kinsoku w:val="0"/>
                        <w:overflowPunct w:val="0"/>
                        <w:autoSpaceDE/>
                        <w:autoSpaceDN/>
                        <w:adjustRightInd/>
                        <w:textAlignment w:val="baseline"/>
                        <w:rPr>
                          <w:sz w:val="24"/>
                          <w:szCs w:val="24"/>
                        </w:rPr>
                      </w:pPr>
                    </w:p>
                  </w:txbxContent>
                </v:textbox>
                <w10:wrap type="square"/>
              </v:shape>
            </w:pict>
          </mc:Fallback>
        </mc:AlternateContent>
      </w:r>
      <w:r>
        <w:rPr>
          <w:noProof/>
        </w:rPr>
        <mc:AlternateContent>
          <mc:Choice Requires="wps">
            <w:drawing>
              <wp:anchor distT="0" distB="0" distL="0" distR="0" simplePos="0" relativeHeight="251707392" behindDoc="0" locked="0" layoutInCell="0" allowOverlap="1" wp14:anchorId="46DCE077" wp14:editId="427622C8">
                <wp:simplePos x="0" y="0"/>
                <wp:positionH relativeFrom="page">
                  <wp:posOffset>4177665</wp:posOffset>
                </wp:positionH>
                <wp:positionV relativeFrom="page">
                  <wp:posOffset>4048125</wp:posOffset>
                </wp:positionV>
                <wp:extent cx="2758440" cy="825500"/>
                <wp:effectExtent l="0" t="0" r="0" b="0"/>
                <wp:wrapSquare wrapText="bothSides"/>
                <wp:docPr id="28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825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D82EB" w14:textId="1609326F" w:rsidR="00000000" w:rsidRDefault="003A738B">
                            <w:pPr>
                              <w:kinsoku w:val="0"/>
                              <w:overflowPunct w:val="0"/>
                              <w:autoSpaceDE/>
                              <w:autoSpaceDN/>
                              <w:adjustRightInd/>
                              <w:spacing w:before="239" w:after="91"/>
                              <w:ind w:left="602" w:right="425"/>
                              <w:textAlignment w:val="baseline"/>
                              <w:rPr>
                                <w:sz w:val="24"/>
                                <w:szCs w:val="24"/>
                              </w:rPr>
                            </w:pPr>
                            <w:r>
                              <w:rPr>
                                <w:noProof/>
                                <w:sz w:val="24"/>
                                <w:szCs w:val="24"/>
                              </w:rPr>
                              <w:drawing>
                                <wp:inline distT="0" distB="0" distL="0" distR="0" wp14:anchorId="423D3F7E" wp14:editId="5D54B74F">
                                  <wp:extent cx="2106930" cy="612140"/>
                                  <wp:effectExtent l="0" t="0" r="0" b="0"/>
                                  <wp:docPr id="1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06930" cy="6121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E077" id="Text Box 123" o:spid="_x0000_s1056" type="#_x0000_t202" style="position:absolute;left:0;text-align:left;margin-left:328.95pt;margin-top:318.75pt;width:217.2pt;height:6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VrDgIAAAgEAAAOAAAAZHJzL2Uyb0RvYy54bWysU81u2zAMvg/YOwi6L07SpguMOEWXIsOA&#10;bh3Q7gFkWbaFyaJGKbGzpx8lx2m33YbpIFD8+Uh+pDa3Q2fYUaHXYAu+mM05U1ZCpW1T8G/P+3dr&#10;znwQthIGrCr4SXl+u337ZtO7XC2hBVMpZARifd67grchuDzLvGxVJ/wMnLJkrAE7EeiJTVah6Am9&#10;M9lyPr/JesDKIUjlPWnvRyPfJvy6VjI81rVXgZmCU20h3ZjuMt7ZdiPyBoVrtTyXIf6hik5oS0kv&#10;UPciCHZA/RdUpyWChzrMJHQZ1LWWKvVA3Szmf3Tz1AqnUi9EjncXmvz/g5Vfjl+R6argy/UNZ1Z0&#10;NKRnNQT2AQa2WF5Fhnrnc3J8cuQaBjLQpFO33j2A/O6ZhV0rbKPuEKFvlaiowkWMzF6Fjjg+gpT9&#10;Z6gokTgESEBDjV2kjwhhhE6TOl2mE4uRpFy+X62vr8kkybZerlbzNL5M5FO0Qx8+KuhYFAqONP2E&#10;Lo4PPsRqRD65xGQejK722pj0wKbcGWRHQZuyT2eMNa4Vo3ZK50fXhPcbhrERyULEHNNFTeIgtj0S&#10;EIZySIRfJbxIUAnViVhBGNeTvhMJLeBPznpazYL7HweBijPzyRKzcY8nASehnARhJYUWPHA2irsw&#10;7vvBoW5aQh5nZ+GO2K91IualinO9tG6pv/PXiPv8+p28Xj7w9hcAAAD//wMAUEsDBBQABgAIAAAA&#10;IQCPOUZy3gAAAAwBAAAPAAAAZHJzL2Rvd25yZXYueG1sTI9NT4NAEIbvJv6HzZh4s4uQQkGWRmv0&#10;akSTXrfsFAjsLGG3Lf57pye9zceTd54pt4sdxRln3ztS8LiKQCA1zvTUKvj+envYgPBBk9GjI1Tw&#10;gx621e1NqQvjLvSJ5zq0gkPIF1pBF8JUSOmbDq32Kzch8e7oZqsDt3MrzawvHG5HGUdRKq3uiS90&#10;esJdh81Qn6yC5CPO9v69ft1Ne8yHjX8ZjtQpdX+3PD+BCLiEPxiu+qwOFTsd3ImMF6OCdJ3ljHKR&#10;ZGsQVyLK4wTEQUGW8khWpfz/RPULAAD//wMAUEsBAi0AFAAGAAgAAAAhALaDOJL+AAAA4QEAABMA&#10;AAAAAAAAAAAAAAAAAAAAAFtDb250ZW50X1R5cGVzXS54bWxQSwECLQAUAAYACAAAACEAOP0h/9YA&#10;AACUAQAACwAAAAAAAAAAAAAAAAAvAQAAX3JlbHMvLnJlbHNQSwECLQAUAAYACAAAACEAk8B1aw4C&#10;AAAIBAAADgAAAAAAAAAAAAAAAAAuAgAAZHJzL2Uyb0RvYy54bWxQSwECLQAUAAYACAAAACEAjzlG&#10;ct4AAAAMAQAADwAAAAAAAAAAAAAAAABoBAAAZHJzL2Rvd25yZXYueG1sUEsFBgAAAAAEAAQA8wAA&#10;AHMFAAAAAA==&#10;" o:allowincell="f" stroked="f">
                <v:fill opacity="0"/>
                <v:textbox inset="0,0,0,0">
                  <w:txbxContent>
                    <w:p w14:paraId="24DD82EB" w14:textId="1609326F" w:rsidR="00000000" w:rsidRDefault="003A738B">
                      <w:pPr>
                        <w:kinsoku w:val="0"/>
                        <w:overflowPunct w:val="0"/>
                        <w:autoSpaceDE/>
                        <w:autoSpaceDN/>
                        <w:adjustRightInd/>
                        <w:spacing w:before="239" w:after="91"/>
                        <w:ind w:left="602" w:right="425"/>
                        <w:textAlignment w:val="baseline"/>
                        <w:rPr>
                          <w:sz w:val="24"/>
                          <w:szCs w:val="24"/>
                        </w:rPr>
                      </w:pPr>
                      <w:r>
                        <w:rPr>
                          <w:noProof/>
                          <w:sz w:val="24"/>
                          <w:szCs w:val="24"/>
                        </w:rPr>
                        <w:drawing>
                          <wp:inline distT="0" distB="0" distL="0" distR="0" wp14:anchorId="423D3F7E" wp14:editId="5D54B74F">
                            <wp:extent cx="2106930" cy="612140"/>
                            <wp:effectExtent l="0" t="0" r="0" b="0"/>
                            <wp:docPr id="1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06930" cy="61214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8416" behindDoc="0" locked="0" layoutInCell="0" allowOverlap="1" wp14:anchorId="229C148B" wp14:editId="7BA323F1">
                <wp:simplePos x="0" y="0"/>
                <wp:positionH relativeFrom="page">
                  <wp:posOffset>4177665</wp:posOffset>
                </wp:positionH>
                <wp:positionV relativeFrom="page">
                  <wp:posOffset>4873625</wp:posOffset>
                </wp:positionV>
                <wp:extent cx="1993900" cy="393065"/>
                <wp:effectExtent l="0" t="0" r="0" b="0"/>
                <wp:wrapSquare wrapText="bothSides"/>
                <wp:docPr id="28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F75F2" w14:textId="77777777" w:rsidR="00000000" w:rsidRDefault="00CC1342">
                            <w:pPr>
                              <w:kinsoku w:val="0"/>
                              <w:overflowPunct w:val="0"/>
                              <w:autoSpaceDE/>
                              <w:autoSpaceDN/>
                              <w:adjustRightInd/>
                              <w:spacing w:after="394" w:line="211" w:lineRule="exact"/>
                              <w:ind w:left="1800"/>
                              <w:textAlignment w:val="baseline"/>
                              <w:rPr>
                                <w:i/>
                                <w:iCs/>
                                <w:spacing w:val="23"/>
                                <w:sz w:val="21"/>
                                <w:szCs w:val="21"/>
                              </w:rPr>
                            </w:pPr>
                            <w:r>
                              <w:rPr>
                                <w:i/>
                                <w:iCs/>
                                <w:spacing w:val="23"/>
                                <w:sz w:val="21"/>
                                <w:szCs w:val="21"/>
                              </w:rPr>
                              <w:t>Mat.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148B" id="Text Box 124" o:spid="_x0000_s1057" type="#_x0000_t202" style="position:absolute;left:0;text-align:left;margin-left:328.95pt;margin-top:383.75pt;width:157pt;height:30.9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IbDwIAAAgEAAAOAAAAZHJzL2Uyb0RvYy54bWysU8Fu2zAMvQ/YPwi6L3aStWiMOEWXIsOA&#10;bh3Q7gNkWbaFyaJGKbGzrx8lJ2m33Yb5YFAi+Ug+Pq1vx96wg0KvwZZ8Pss5U1ZCrW1b8m/Pu3c3&#10;nPkgbC0MWFXyo/L8dvP2zXpwhVpAB6ZWyAjE+mJwJe9CcEWWedmpXvgZOGXJ2QD2ItAR26xGMRB6&#10;b7JFnl9nA2DtEKTynm7vJyffJPymUTI8No1XgZmSU28h/TH9q/jPNmtRtChcp+WpDfEPXfRCWyp6&#10;gboXQbA96r+gei0RPDRhJqHPoGm0VGkGmmae/zHNUyecSrMQOd5daPL/D1Z+OXxFpuuSL26uOLOi&#10;pyU9qzGwDzCy+eJ9ZGhwvqDAJ0ehYSQHbTpN690DyO+eWdh2wrbqDhGGTomaOpzHzOxV6oTjI0g1&#10;fIaaCol9gAQ0NthH+ogQRui0qeNlO7EZGUuuVstVTi5JvuVqmV9fpRKiOGc79OGjgp5Fo+RI20/o&#10;4vDgQ+xGFOeQWMyD0fVOG5MO2FZbg+wgSCm79E25xnViuk1qIQw/hSa83zCMjUgWIuZULt4kDuLY&#10;EwFhrMZE+DIxFAmqoD4SKwiTPOk5kdEB/uRsIGmW3P/YC1ScmU+WmI06Pht4NqqzIayk1JIHziZz&#10;Gya97x3qtiPkaXcW7oj9RidiXro49UtyS/OdnkbU8+tzinp5wJtfAAAA//8DAFBLAwQUAAYACAAA&#10;ACEAFqsegd8AAAALAQAADwAAAGRycy9kb3ducmV2LnhtbEyPwU7DMAyG70i8Q2QkbixdYU1bmk4w&#10;BFdEQdo1a7ymauNUTbaVtyec4Gj70+/vr7aLHdkZZ987krBeJcCQWqd76iR8fb7e5cB8UKTV6Agl&#10;fKOHbX19ValSuwt94LkJHYsh5EslwYQwlZz71qBVfuUmpHg7utmqEMe543pWlxhuR54mScat6il+&#10;MGrCncF2aE5Wwv17Kvb+rXnZTXsshtw/D0cyUt7eLE+PwAIu4Q+GX/2oDnV0OrgTac9GCdlGFBGV&#10;IDKxARaJQqzj5iAhT4sH4HXF/3eofwAAAP//AwBQSwECLQAUAAYACAAAACEAtoM4kv4AAADhAQAA&#10;EwAAAAAAAAAAAAAAAAAAAAAAW0NvbnRlbnRfVHlwZXNdLnhtbFBLAQItABQABgAIAAAAIQA4/SH/&#10;1gAAAJQBAAALAAAAAAAAAAAAAAAAAC8BAABfcmVscy8ucmVsc1BLAQItABQABgAIAAAAIQCDJ4Ib&#10;DwIAAAgEAAAOAAAAAAAAAAAAAAAAAC4CAABkcnMvZTJvRG9jLnhtbFBLAQItABQABgAIAAAAIQAW&#10;qx6B3wAAAAsBAAAPAAAAAAAAAAAAAAAAAGkEAABkcnMvZG93bnJldi54bWxQSwUGAAAAAAQABADz&#10;AAAAdQUAAAAA&#10;" o:allowincell="f" stroked="f">
                <v:fill opacity="0"/>
                <v:textbox inset="0,0,0,0">
                  <w:txbxContent>
                    <w:p w14:paraId="12FF75F2" w14:textId="77777777" w:rsidR="00000000" w:rsidRDefault="00CC1342">
                      <w:pPr>
                        <w:kinsoku w:val="0"/>
                        <w:overflowPunct w:val="0"/>
                        <w:autoSpaceDE/>
                        <w:autoSpaceDN/>
                        <w:adjustRightInd/>
                        <w:spacing w:after="394" w:line="211" w:lineRule="exact"/>
                        <w:ind w:left="1800"/>
                        <w:textAlignment w:val="baseline"/>
                        <w:rPr>
                          <w:i/>
                          <w:iCs/>
                          <w:spacing w:val="23"/>
                          <w:sz w:val="21"/>
                          <w:szCs w:val="21"/>
                        </w:rPr>
                      </w:pPr>
                      <w:r>
                        <w:rPr>
                          <w:i/>
                          <w:iCs/>
                          <w:spacing w:val="23"/>
                          <w:sz w:val="21"/>
                          <w:szCs w:val="21"/>
                        </w:rPr>
                        <w:t>Mat. 2</w:t>
                      </w:r>
                    </w:p>
                  </w:txbxContent>
                </v:textbox>
                <w10:wrap type="square" anchorx="page" anchory="page"/>
              </v:shape>
            </w:pict>
          </mc:Fallback>
        </mc:AlternateContent>
      </w:r>
      <w:r>
        <w:rPr>
          <w:noProof/>
        </w:rPr>
        <mc:AlternateContent>
          <mc:Choice Requires="wps">
            <w:drawing>
              <wp:anchor distT="0" distB="0" distL="0" distR="0" simplePos="0" relativeHeight="251709440" behindDoc="0" locked="0" layoutInCell="0" allowOverlap="1" wp14:anchorId="58CCCDC5" wp14:editId="393EEFC7">
                <wp:simplePos x="0" y="0"/>
                <wp:positionH relativeFrom="page">
                  <wp:posOffset>4177665</wp:posOffset>
                </wp:positionH>
                <wp:positionV relativeFrom="page">
                  <wp:posOffset>5266690</wp:posOffset>
                </wp:positionV>
                <wp:extent cx="1229360" cy="779780"/>
                <wp:effectExtent l="0" t="0" r="0" b="0"/>
                <wp:wrapSquare wrapText="bothSides"/>
                <wp:docPr id="2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779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C4C15" w14:textId="0B0DAD4A" w:rsidR="00000000" w:rsidRDefault="003A738B">
                            <w:pPr>
                              <w:kinsoku w:val="0"/>
                              <w:overflowPunct w:val="0"/>
                              <w:autoSpaceDE/>
                              <w:autoSpaceDN/>
                              <w:adjustRightInd/>
                              <w:spacing w:before="77" w:after="152"/>
                              <w:ind w:left="376"/>
                              <w:textAlignment w:val="baseline"/>
                              <w:rPr>
                                <w:sz w:val="24"/>
                                <w:szCs w:val="24"/>
                              </w:rPr>
                            </w:pPr>
                            <w:r>
                              <w:rPr>
                                <w:noProof/>
                                <w:sz w:val="24"/>
                                <w:szCs w:val="24"/>
                              </w:rPr>
                              <w:drawing>
                                <wp:inline distT="0" distB="0" distL="0" distR="0" wp14:anchorId="42B9AB5A" wp14:editId="64577AC4">
                                  <wp:extent cx="993775" cy="636270"/>
                                  <wp:effectExtent l="0" t="0" r="0" b="0"/>
                                  <wp:docPr id="19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93775" cy="636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CCDC5" id="Text Box 125" o:spid="_x0000_s1058" type="#_x0000_t202" style="position:absolute;left:0;text-align:left;margin-left:328.95pt;margin-top:414.7pt;width:96.8pt;height:61.4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cgDgIAAAgEAAAOAAAAZHJzL2Uyb0RvYy54bWysU1Fv0zAQfkfiP1h+p2kzWLuo6TQ6FSGN&#10;gbTxAxzHaSIcnzm7Tcqv52w3ZcAbIg/R2Xf33Xffnde3Y6/ZUaHrwJR8MZtzpoyEujP7kn993r1Z&#10;cea8MLXQYFTJT8rx283rV+vBFiqHFnStkBGIccVgS956b4ssc7JVvXAzsMqQswHshacj7rMaxUDo&#10;vc7y+fw6GwBriyCVc3R7n5x8E/GbRkn/uWmc8kyXnLj5+Mf4r8I/26xFsUdh206eaYh/YNGLzlDR&#10;C9S98IIdsPsLqu8kgoPGzyT0GTRNJ1XsgbpZzP/o5qkVVsVeSBxnLzK5/wcrH49fkHV1yfPVW86M&#10;6GlIz2r07D2MbJG/CwoN1hUU+GQp1I/koEnHbp19APnNMQPbVpi9ukOEoVWiJoaLkJm9SE04LoBU&#10;wyeoqZA4eIhAY4N9kI8EYYROkzpdphPIyFAyz2+ursklybdc3ixXcXyZKKZsi85/UNCzYJQcafoR&#10;XRwfnA9sRDGFhGIOdFfvOq3jAffVViM7CtqUXfxSrratSLdTOZdCI95vGNoEJAMBM5ULN1GD0HYS&#10;wI/VGAW/yidtK6hPpApCWk96TmS0gD84G2g1S+6+HwQqzvRHQ8qGPZ4MnIxqMoSRlFpyz1kytz7t&#10;+8Fit28JOc3OwB2p33RRmDCmxOLMl9Yt9nd+GmGfX55j1K8HvPkJAAD//wMAUEsDBBQABgAIAAAA&#10;IQCyXHvg3wAAAAsBAAAPAAAAZHJzL2Rvd25yZXYueG1sTI/BTsMwEETvSPyDtZW4UaeGtEkap4Ii&#10;uCICUq9uvI2jxOsodtvw95gTHFfzNPO23M12YBecfOdIwmqZAENqnO6olfD1+XqfAfNBkVaDI5Tw&#10;jR521e1NqQrtrvSBlzq0LJaQL5QEE8JYcO4bg1b5pRuRYnZyk1UhnlPL9aSusdwOXCTJmlvVUVww&#10;asS9waavz1bCw7vYHPxb/bIfD5j3mX/uT2SkvFvMT1tgAefwB8OvflSHKjod3Zm0Z4OEdbrJIyoh&#10;E/kjsEhk6SoFdpSQp0IAr0r+/4fqBwAA//8DAFBLAQItABQABgAIAAAAIQC2gziS/gAAAOEBAAAT&#10;AAAAAAAAAAAAAAAAAAAAAABbQ29udGVudF9UeXBlc10ueG1sUEsBAi0AFAAGAAgAAAAhADj9If/W&#10;AAAAlAEAAAsAAAAAAAAAAAAAAAAALwEAAF9yZWxzLy5yZWxzUEsBAi0AFAAGAAgAAAAhALBa5yAO&#10;AgAACAQAAA4AAAAAAAAAAAAAAAAALgIAAGRycy9lMm9Eb2MueG1sUEsBAi0AFAAGAAgAAAAhALJc&#10;e+DfAAAACwEAAA8AAAAAAAAAAAAAAAAAaAQAAGRycy9kb3ducmV2LnhtbFBLBQYAAAAABAAEAPMA&#10;AAB0BQAAAAA=&#10;" o:allowincell="f" stroked="f">
                <v:fill opacity="0"/>
                <v:textbox inset="0,0,0,0">
                  <w:txbxContent>
                    <w:p w14:paraId="0EFC4C15" w14:textId="0B0DAD4A" w:rsidR="00000000" w:rsidRDefault="003A738B">
                      <w:pPr>
                        <w:kinsoku w:val="0"/>
                        <w:overflowPunct w:val="0"/>
                        <w:autoSpaceDE/>
                        <w:autoSpaceDN/>
                        <w:adjustRightInd/>
                        <w:spacing w:before="77" w:after="152"/>
                        <w:ind w:left="376"/>
                        <w:textAlignment w:val="baseline"/>
                        <w:rPr>
                          <w:sz w:val="24"/>
                          <w:szCs w:val="24"/>
                        </w:rPr>
                      </w:pPr>
                      <w:r>
                        <w:rPr>
                          <w:noProof/>
                          <w:sz w:val="24"/>
                          <w:szCs w:val="24"/>
                        </w:rPr>
                        <w:drawing>
                          <wp:inline distT="0" distB="0" distL="0" distR="0" wp14:anchorId="42B9AB5A" wp14:editId="64577AC4">
                            <wp:extent cx="993775" cy="636270"/>
                            <wp:effectExtent l="0" t="0" r="0" b="0"/>
                            <wp:docPr id="19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93775" cy="63627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43FEDE06" wp14:editId="0CA96105">
                <wp:simplePos x="0" y="0"/>
                <wp:positionH relativeFrom="page">
                  <wp:posOffset>5925185</wp:posOffset>
                </wp:positionH>
                <wp:positionV relativeFrom="page">
                  <wp:posOffset>5266690</wp:posOffset>
                </wp:positionV>
                <wp:extent cx="1010920" cy="631190"/>
                <wp:effectExtent l="0" t="0" r="0" b="0"/>
                <wp:wrapSquare wrapText="bothSides"/>
                <wp:docPr id="28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631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5DBE6" w14:textId="3504F90F" w:rsidR="00000000" w:rsidRDefault="003A738B">
                            <w:pPr>
                              <w:kinsoku w:val="0"/>
                              <w:overflowPunct w:val="0"/>
                              <w:autoSpaceDE/>
                              <w:autoSpaceDN/>
                              <w:adjustRightInd/>
                              <w:ind w:right="517"/>
                              <w:textAlignment w:val="baseline"/>
                              <w:rPr>
                                <w:sz w:val="24"/>
                                <w:szCs w:val="24"/>
                              </w:rPr>
                            </w:pPr>
                            <w:r>
                              <w:rPr>
                                <w:noProof/>
                                <w:sz w:val="24"/>
                                <w:szCs w:val="24"/>
                              </w:rPr>
                              <w:drawing>
                                <wp:inline distT="0" distB="0" distL="0" distR="0" wp14:anchorId="67EF68B8" wp14:editId="30A7EB91">
                                  <wp:extent cx="683895" cy="628015"/>
                                  <wp:effectExtent l="0" t="0" r="0" b="0"/>
                                  <wp:docPr id="19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DE06" id="Text Box 126" o:spid="_x0000_s1059" type="#_x0000_t202" style="position:absolute;left:0;text-align:left;margin-left:466.55pt;margin-top:414.7pt;width:79.6pt;height:49.7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eyDAIAAAgEAAAOAAAAZHJzL2Uyb0RvYy54bWysU9tu2zAMfR+wfxD0vjhOgKA14hRdigwD&#10;ugvQ9gNkWbaFyaJGKbGzrx8lx1m3vQ3zg0GJ5OHhIbW9G3vDTgq9BlvyfLHkTFkJtbZtyV+eD+9u&#10;OPNB2FoYsKrkZ+X53e7tm+3gCrWCDkytkBGI9cXgSt6F4Ios87JTvfALcMqSswHsRaAjtlmNYiD0&#10;3mSr5XKTDYC1Q5DKe7p9mJx8l/CbRsnwpWm8CsyUnLiF9Mf0r+I/221F0aJwnZYXGuIfWPRCWyp6&#10;hXoQQbAj6r+gei0RPDRhIaHPoGm0VKkH6iZf/tHNUyecSr2QON5dZfL/D1Z+Pn1FpuuSr27WnFnR&#10;05Ce1RjYexhZvtpEhQbnCwp8chQaRnLQpFO33j2C/OaZhX0nbKvuEWHolKiJYR4zs1epE46PINXw&#10;CWoqJI4BEtDYYB/lI0EYodOkztfpRDIyliSBblfkkuTbrPP8No0vE8Wc7dCHDwp6Fo2SI00/oYvT&#10;ow+RjSjmkFjMg9H1QRuTDthWe4PsJGhTDumbco3rxHQ7l/NTaML7DcPYiGQhYk7l4k3SILY9CRDG&#10;akyCr9ezthXUZ1IFYVpPek5kdIA/OBtoNUvuvx8FKs7MR0vKxj2eDZyNajaElZRa8sDZZO7DtO9H&#10;h7rtCHmanYV7Ur/RSZg4ponFhS+tW+rv8jTiPr8+p6hfD3j3EwAA//8DAFBLAwQUAAYACAAAACEA&#10;U8J32d4AAAAMAQAADwAAAGRycy9kb3ducmV2LnhtbEyPwU7DMBBE70j8g7VI3KhTB4ET4lRQBFdE&#10;QOrVjbdxlHgdxW4b/h73BMfVPM28rTaLG9kJ59B7UrBeZcCQWm966hR8f73dSWAhajJ69IQKfjDA&#10;pr6+qnRp/Jk+8dTEjqUSCqVWYGOcSs5Da9HpsPITUsoOfnY6pnPuuJn1OZW7kYsse+BO95QWrJ5w&#10;a7EdmqNTkH+Ix114b1630w6LQYaX4UBWqdub5fkJWMQl/sFw0U/qUCenvT+SCWxUUOT5OqEKpCju&#10;gV2IrBA5sH3KhJTA64r/f6L+BQAA//8DAFBLAQItABQABgAIAAAAIQC2gziS/gAAAOEBAAATAAAA&#10;AAAAAAAAAAAAAAAAAABbQ29udGVudF9UeXBlc10ueG1sUEsBAi0AFAAGAAgAAAAhADj9If/WAAAA&#10;lAEAAAsAAAAAAAAAAAAAAAAALwEAAF9yZWxzLy5yZWxzUEsBAi0AFAAGAAgAAAAhANWGJ7IMAgAA&#10;CAQAAA4AAAAAAAAAAAAAAAAALgIAAGRycy9lMm9Eb2MueG1sUEsBAi0AFAAGAAgAAAAhAFPCd9ne&#10;AAAADAEAAA8AAAAAAAAAAAAAAAAAZgQAAGRycy9kb3ducmV2LnhtbFBLBQYAAAAABAAEAPMAAABx&#10;BQAAAAA=&#10;" o:allowincell="f" stroked="f">
                <v:fill opacity="0"/>
                <v:textbox inset="0,0,0,0">
                  <w:txbxContent>
                    <w:p w14:paraId="0675DBE6" w14:textId="3504F90F" w:rsidR="00000000" w:rsidRDefault="003A738B">
                      <w:pPr>
                        <w:kinsoku w:val="0"/>
                        <w:overflowPunct w:val="0"/>
                        <w:autoSpaceDE/>
                        <w:autoSpaceDN/>
                        <w:adjustRightInd/>
                        <w:ind w:right="517"/>
                        <w:textAlignment w:val="baseline"/>
                        <w:rPr>
                          <w:sz w:val="24"/>
                          <w:szCs w:val="24"/>
                        </w:rPr>
                      </w:pPr>
                      <w:r>
                        <w:rPr>
                          <w:noProof/>
                          <w:sz w:val="24"/>
                          <w:szCs w:val="24"/>
                        </w:rPr>
                        <w:drawing>
                          <wp:inline distT="0" distB="0" distL="0" distR="0" wp14:anchorId="67EF68B8" wp14:editId="30A7EB91">
                            <wp:extent cx="683895" cy="628015"/>
                            <wp:effectExtent l="0" t="0" r="0" b="0"/>
                            <wp:docPr id="19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1488" behindDoc="0" locked="0" layoutInCell="0" allowOverlap="1" wp14:anchorId="239875C1" wp14:editId="491A37B2">
                <wp:simplePos x="0" y="0"/>
                <wp:positionH relativeFrom="page">
                  <wp:posOffset>4177665</wp:posOffset>
                </wp:positionH>
                <wp:positionV relativeFrom="page">
                  <wp:posOffset>6046470</wp:posOffset>
                </wp:positionV>
                <wp:extent cx="2758440" cy="561340"/>
                <wp:effectExtent l="0" t="0" r="0" b="0"/>
                <wp:wrapSquare wrapText="bothSides"/>
                <wp:docPr id="28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61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A0EC" w14:textId="77777777" w:rsidR="00000000" w:rsidRDefault="00CC1342">
                            <w:pPr>
                              <w:kinsoku w:val="0"/>
                              <w:overflowPunct w:val="0"/>
                              <w:autoSpaceDE/>
                              <w:autoSpaceDN/>
                              <w:adjustRightInd/>
                              <w:spacing w:after="634" w:line="240" w:lineRule="exact"/>
                              <w:jc w:val="center"/>
                              <w:textAlignment w:val="baseline"/>
                              <w:rPr>
                                <w:i/>
                                <w:iCs/>
                                <w:spacing w:val="24"/>
                                <w:sz w:val="21"/>
                                <w:szCs w:val="21"/>
                              </w:rPr>
                            </w:pPr>
                            <w:r>
                              <w:rPr>
                                <w:i/>
                                <w:iCs/>
                                <w:spacing w:val="24"/>
                                <w:sz w:val="21"/>
                                <w:szCs w:val="21"/>
                              </w:rPr>
                              <w:t>Mat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75C1" id="Text Box 127" o:spid="_x0000_s1060" type="#_x0000_t202" style="position:absolute;left:0;text-align:left;margin-left:328.95pt;margin-top:476.1pt;width:217.2pt;height:44.2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YDQIAAAgEAAAOAAAAZHJzL2Uyb0RvYy54bWysU81u2zAMvg/YOwi6L07ctA2COEWXIsOA&#10;bh3Q7gFkWbaF2aJGKbGzpx8lxVm33YbpIFD8+Uh+pDZ3Y9+xo0KnwRR8MZtzpoyESpum4F9f9u9W&#10;nDkvTCU6MKrgJ+X43fbtm81g1yqHFrpKISMQ49aDLXjrvV1nmZOt6oWbgVWGjDVgLzw9sckqFAOh&#10;912Wz+c32QBYWQSpnCPtQzLybcSvayX9U1075VlXcKrNxxvjXYY7227EukFhWy3PZYh/qKIX2lDS&#10;C9SD8IIdUP8F1WuJ4KD2Mwl9BnWtpYo9UDeL+R/dPLfCqtgLkePshSb3/2Dl5+MXZLoqeL7KOTOi&#10;pyG9qNGz9zCyRX4bGBqsW5PjsyVXP5KBJh27dfYR5DfHDOxaYRp1jwhDq0RFFS5CZPYqNOG4AFIO&#10;n6CiROLgIQKNNfaBPiKEETpN6nSZTihGkjK/vV4tl2SSZLu+WVyRHFKI9RRt0fkPCnoWhIIjTT+i&#10;i+Oj88l1cgnJHHS62uuuiw9syl2H7ChoU/bxpNjOtiJpp3QuucbUv2F0JiAZCJgpXdBEDkLbiQA/&#10;lmMk/Go5cVtCdSJWENJ60ncioQX8wdlAq1lw9/0gUHHWfTTEbNjjScBJKCdBGEmhBfecJXHn074f&#10;LOqmJeQ0OwP3xH6tIzFhTKmKc720brG/89cI+/z6Hb1+feDtTwAAAP//AwBQSwMEFAAGAAgAAAAh&#10;ACNxZb/gAAAADQEAAA8AAABkcnMvZG93bnJldi54bWxMj8FOwzAMhu9IvENkJG4soWPdWppOMATX&#10;iYK0a9Z4TdXGqZpsK29PeoKbLX/6/f3FdrI9u+DoW0cSHhcCGFLtdEuNhO+v94cNMB8UadU7Qgk/&#10;6GFb3t4UKtfuSp94qULDYgj5XEkwIQw55742aJVfuAEp3k5utCrEdWy4HtU1htueJ0Kk3KqW4gej&#10;BtwZrLvqbCUs98n64D+qt91wwKzb+NfuREbK+7vp5RlYwCn8wTDrR3Uoo9PRnUl71ktIV+ssohKy&#10;VZIAmwmRJUtgx3l6EinwsuD/W5S/AAAA//8DAFBLAQItABQABgAIAAAAIQC2gziS/gAAAOEBAAAT&#10;AAAAAAAAAAAAAAAAAAAAAABbQ29udGVudF9UeXBlc10ueG1sUEsBAi0AFAAGAAgAAAAhADj9If/W&#10;AAAAlAEAAAsAAAAAAAAAAAAAAAAALwEAAF9yZWxzLy5yZWxzUEsBAi0AFAAGAAgAAAAhAIf/ipgN&#10;AgAACAQAAA4AAAAAAAAAAAAAAAAALgIAAGRycy9lMm9Eb2MueG1sUEsBAi0AFAAGAAgAAAAhACNx&#10;Zb/gAAAADQEAAA8AAAAAAAAAAAAAAAAAZwQAAGRycy9kb3ducmV2LnhtbFBLBQYAAAAABAAEAPMA&#10;AAB0BQAAAAA=&#10;" o:allowincell="f" stroked="f">
                <v:fill opacity="0"/>
                <v:textbox inset="0,0,0,0">
                  <w:txbxContent>
                    <w:p w14:paraId="74E4A0EC" w14:textId="77777777" w:rsidR="00000000" w:rsidRDefault="00CC1342">
                      <w:pPr>
                        <w:kinsoku w:val="0"/>
                        <w:overflowPunct w:val="0"/>
                        <w:autoSpaceDE/>
                        <w:autoSpaceDN/>
                        <w:adjustRightInd/>
                        <w:spacing w:after="634" w:line="240" w:lineRule="exact"/>
                        <w:jc w:val="center"/>
                        <w:textAlignment w:val="baseline"/>
                        <w:rPr>
                          <w:i/>
                          <w:iCs/>
                          <w:spacing w:val="24"/>
                          <w:sz w:val="21"/>
                          <w:szCs w:val="21"/>
                        </w:rPr>
                      </w:pPr>
                      <w:r>
                        <w:rPr>
                          <w:i/>
                          <w:iCs/>
                          <w:spacing w:val="24"/>
                          <w:sz w:val="21"/>
                          <w:szCs w:val="21"/>
                        </w:rPr>
                        <w:t>Mat 3</w:t>
                      </w:r>
                    </w:p>
                  </w:txbxContent>
                </v:textbox>
                <w10:wrap type="square" anchorx="page" anchory="page"/>
              </v:shape>
            </w:pict>
          </mc:Fallback>
        </mc:AlternateContent>
      </w:r>
      <w:r>
        <w:rPr>
          <w:noProof/>
        </w:rPr>
        <mc:AlternateContent>
          <mc:Choice Requires="wps">
            <w:drawing>
              <wp:anchor distT="0" distB="0" distL="0" distR="0" simplePos="0" relativeHeight="251712512" behindDoc="0" locked="0" layoutInCell="0" allowOverlap="1" wp14:anchorId="2AEA4455" wp14:editId="0A1D064B">
                <wp:simplePos x="0" y="0"/>
                <wp:positionH relativeFrom="page">
                  <wp:posOffset>4177665</wp:posOffset>
                </wp:positionH>
                <wp:positionV relativeFrom="page">
                  <wp:posOffset>6607810</wp:posOffset>
                </wp:positionV>
                <wp:extent cx="2758440" cy="629285"/>
                <wp:effectExtent l="0" t="0" r="0" b="0"/>
                <wp:wrapSquare wrapText="bothSides"/>
                <wp:docPr id="28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629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CD5B" w14:textId="5E795723" w:rsidR="00000000" w:rsidRDefault="003A738B">
                            <w:pPr>
                              <w:kinsoku w:val="0"/>
                              <w:overflowPunct w:val="0"/>
                              <w:autoSpaceDE/>
                              <w:autoSpaceDN/>
                              <w:adjustRightInd/>
                              <w:spacing w:after="35"/>
                              <w:ind w:left="371" w:right="478"/>
                              <w:textAlignment w:val="baseline"/>
                              <w:rPr>
                                <w:sz w:val="24"/>
                                <w:szCs w:val="24"/>
                              </w:rPr>
                            </w:pPr>
                            <w:r>
                              <w:rPr>
                                <w:noProof/>
                                <w:sz w:val="24"/>
                                <w:szCs w:val="24"/>
                              </w:rPr>
                              <w:drawing>
                                <wp:inline distT="0" distB="0" distL="0" distR="0" wp14:anchorId="6691508E" wp14:editId="73C81923">
                                  <wp:extent cx="2218690" cy="604520"/>
                                  <wp:effectExtent l="0" t="0" r="0" b="0"/>
                                  <wp:docPr id="18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18690" cy="6045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A4455" id="Text Box 128" o:spid="_x0000_s1061" type="#_x0000_t202" style="position:absolute;left:0;text-align:left;margin-left:328.95pt;margin-top:520.3pt;width:217.2pt;height:49.5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maDwIAAAgEAAAOAAAAZHJzL2Uyb0RvYy54bWysU8Fu2zAMvQ/YPwi6L068tsuMOEWXIsOA&#10;rhvQ9gNkWbaFyaJGKbGzrx8lJ2m33ob5YFAi+fj4SK2ux96wvUKvwZZ8MZtzpqyEWtu25E+P23dL&#10;znwQthYGrCr5QXl+vX77ZjW4QuXQgakVMgKxvhhcybsQXJFlXnaqF34GTllyNoC9CHTENqtRDITe&#10;myyfz6+yAbB2CFJ5T7e3k5OvE37TKBm+NY1XgZmSE7eQ/pj+Vfxn65UoWhSu0/JIQ/wDi15oS0XP&#10;ULciCLZD/Qqq1xLBQxNmEvoMmkZLlXqgbhbzv7p56IRTqRcSx7uzTP7/wcr7/Xdkui55vlxwZkVP&#10;Q3pUY2CfYGSLfBkVGpwvKPDBUWgYyUGTTt16dwfyh2cWNp2wrbpBhKFToiaGi5iZvUidcHwEqYav&#10;UFMhsQuQgMYG+ygfCcIInSZ1OE8nkpF0mX+4XF5ckEuS7yr/mC8vUwlRnLId+vBZQc+iUXKk6Sd0&#10;sb/zIbIRxSkkFvNgdL3VxqQDttXGINsL2pRt+qZc4zox3aZtIQw/hSa8PzCMjUgWIuZULt4kDWLb&#10;kwBhrMYk+PtEPwpUQX0gVRCm9aTnREYH+IuzgVaz5P7nTqDizHyxpGzc45OBJ6M6GcJKSi154Gwy&#10;N2Ha951D3XaEPM3Owg2p3+gkzDOLI19at9Tf8WnEfX55TlHPD3j9GwAA//8DAFBLAwQUAAYACAAA&#10;ACEANxwIEeEAAAAOAQAADwAAAGRycy9kb3ducmV2LnhtbEyPwU7DMAyG70h7h8iTuLFkLbRraTrB&#10;EFwnCtKuWeO1VRunarKtvD3ZCW62/k+/Pxfb2QzsgpPrLElYrwQwpNrqjhoJ31/vDxtgzivSarCE&#10;En7QwbZc3BUq1/ZKn3ipfMNCCblcSWi9H3POXd2iUW5lR6SQnexklA/r1HA9qWsoNwOPhEi4UR2F&#10;C60acddi3VdnIyHeR+nBfVRvu/GAWb9xr/2JWinvl/PLMzCPs/+D4aYf1KEMTkd7Ju3YICF5SrOA&#10;hkA8igTYDRFZFAM7hmkdZynwsuD/3yh/AQAA//8DAFBLAQItABQABgAIAAAAIQC2gziS/gAAAOEB&#10;AAATAAAAAAAAAAAAAAAAAAAAAABbQ29udGVudF9UeXBlc10ueG1sUEsBAi0AFAAGAAgAAAAhADj9&#10;If/WAAAAlAEAAAsAAAAAAAAAAAAAAAAALwEAAF9yZWxzLy5yZWxzUEsBAi0AFAAGAAgAAAAhAN6D&#10;GZoPAgAACAQAAA4AAAAAAAAAAAAAAAAALgIAAGRycy9lMm9Eb2MueG1sUEsBAi0AFAAGAAgAAAAh&#10;ADccCBHhAAAADgEAAA8AAAAAAAAAAAAAAAAAaQQAAGRycy9kb3ducmV2LnhtbFBLBQYAAAAABAAE&#10;APMAAAB3BQAAAAA=&#10;" o:allowincell="f" stroked="f">
                <v:fill opacity="0"/>
                <v:textbox inset="0,0,0,0">
                  <w:txbxContent>
                    <w:p w14:paraId="18D0CD5B" w14:textId="5E795723" w:rsidR="00000000" w:rsidRDefault="003A738B">
                      <w:pPr>
                        <w:kinsoku w:val="0"/>
                        <w:overflowPunct w:val="0"/>
                        <w:autoSpaceDE/>
                        <w:autoSpaceDN/>
                        <w:adjustRightInd/>
                        <w:spacing w:after="35"/>
                        <w:ind w:left="371" w:right="478"/>
                        <w:textAlignment w:val="baseline"/>
                        <w:rPr>
                          <w:sz w:val="24"/>
                          <w:szCs w:val="24"/>
                        </w:rPr>
                      </w:pPr>
                      <w:r>
                        <w:rPr>
                          <w:noProof/>
                          <w:sz w:val="24"/>
                          <w:szCs w:val="24"/>
                        </w:rPr>
                        <w:drawing>
                          <wp:inline distT="0" distB="0" distL="0" distR="0" wp14:anchorId="6691508E" wp14:editId="73C81923">
                            <wp:extent cx="2218690" cy="604520"/>
                            <wp:effectExtent l="0" t="0" r="0" b="0"/>
                            <wp:docPr id="18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18690" cy="60452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3536" behindDoc="0" locked="0" layoutInCell="0" allowOverlap="1" wp14:anchorId="784C34D6" wp14:editId="7DB159EB">
                <wp:simplePos x="0" y="0"/>
                <wp:positionH relativeFrom="page">
                  <wp:posOffset>4177665</wp:posOffset>
                </wp:positionH>
                <wp:positionV relativeFrom="page">
                  <wp:posOffset>7237095</wp:posOffset>
                </wp:positionV>
                <wp:extent cx="2758440" cy="370840"/>
                <wp:effectExtent l="0" t="0" r="0" b="0"/>
                <wp:wrapSquare wrapText="bothSides"/>
                <wp:docPr id="2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4731" w14:textId="77777777" w:rsidR="00000000" w:rsidRDefault="00CC1342">
                            <w:pPr>
                              <w:kinsoku w:val="0"/>
                              <w:overflowPunct w:val="0"/>
                              <w:autoSpaceDE/>
                              <w:autoSpaceDN/>
                              <w:adjustRightInd/>
                              <w:spacing w:after="326" w:line="257" w:lineRule="exact"/>
                              <w:ind w:left="1944"/>
                              <w:textAlignment w:val="baseline"/>
                              <w:rPr>
                                <w:i/>
                                <w:iCs/>
                                <w:spacing w:val="21"/>
                                <w:sz w:val="21"/>
                                <w:szCs w:val="21"/>
                              </w:rPr>
                            </w:pPr>
                            <w:r>
                              <w:rPr>
                                <w:rFonts w:ascii="Garamond" w:hAnsi="Garamond" w:cs="Garamond"/>
                                <w:i/>
                                <w:iCs/>
                                <w:spacing w:val="21"/>
                                <w:sz w:val="22"/>
                                <w:szCs w:val="22"/>
                              </w:rPr>
                              <w:t xml:space="preserve">il </w:t>
                            </w:r>
                            <w:r>
                              <w:rPr>
                                <w:i/>
                                <w:iCs/>
                                <w:spacing w:val="21"/>
                                <w:sz w:val="21"/>
                                <w:szCs w:val="21"/>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34D6" id="Text Box 129" o:spid="_x0000_s1062" type="#_x0000_t202" style="position:absolute;left:0;text-align:left;margin-left:328.95pt;margin-top:569.85pt;width:217.2pt;height:29.2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VyDAIAAAgEAAAOAAAAZHJzL2Uyb0RvYy54bWysU19v0zAQf0fiO1h+p2m7sZWq6TQ6FSGN&#10;gbTxARzHSSwcnzm7Tcan52w3ZcAbwg/W+f787u53583N2Bt2VOg12JIvZnPOlJVQa9uW/OvT/s2K&#10;Mx+ErYUBq0r+rDy/2b5+tRncWi2hA1MrZARi/XpwJe9CcOui8LJTvfAzcMqSsQHsRaAntkWNYiD0&#10;3hTL+fyqGABrhyCV96S9y0a+TfhNo2T43DReBWZKTrWFdGO6q3gX241Ytyhcp+WpDPEPVfRCW0p6&#10;hroTQbAD6r+gei0RPDRhJqEvoGm0VKkH6mYx/6Obx044lXohcrw70+T/H6x8OH5BpuuSL1fEjxU9&#10;DelJjYG9h5Etlu8iQ4Pza3J8dOQaRjLQpFO33t2D/OaZhV0nbKtuEWHolKipwkWMLF6EZhwfQarh&#10;E9SUSBwCJKCxwT7SR4QwQqdKns/TicVIUi6v364uL8kkyXZxPV+RHFOI9RTt0IcPCnoWhZIjTT+h&#10;i+O9D9l1conJPBhd77Ux6YFttTPIjoI2ZZ9OjjWuE1k7pfPZNaX+DcPYiGQhYuZ0UZM4iG1nAsJY&#10;jYnwi6uJ2wrqZ2IFIa8nfScSOsAfnA20miX33w8CFWfmoyVm4x5PAk5CNQnCSgoteeAsi7uQ9/3g&#10;ULcdIefZWbgl9hudiIljylWc6qV1S/2dvkbc55fv5PXrA29/AgAA//8DAFBLAwQUAAYACAAAACEA&#10;MkH35+AAAAAOAQAADwAAAGRycy9kb3ducmV2LnhtbEyPy07DMBBF90j8gzVI7KjzEE0c4lRQBFtE&#10;QOrWjadJlHgcxW4b/h5nBcuZe3TnTLlbzMguOLvekoR4EwFDaqzuqZXw/fX2kANzXpFWoyWU8IMO&#10;dtXtTakKba/0iZfatyyUkCuUhM77qeDcNR0a5TZ2QgrZyc5G+TDOLdezuoZyM/IkirbcqJ7ChU5N&#10;uO+wGeqzkZB+JNnBvdev++mAYsjdy3CiTsr7u+X5CZjHxf/BsOoHdaiC09GeSTs2Stg+ZiKgIYhT&#10;kQFbkUgkKbDjuhN5DLwq+f83ql8AAAD//wMAUEsBAi0AFAAGAAgAAAAhALaDOJL+AAAA4QEAABMA&#10;AAAAAAAAAAAAAAAAAAAAAFtDb250ZW50X1R5cGVzXS54bWxQSwECLQAUAAYACAAAACEAOP0h/9YA&#10;AACUAQAACwAAAAAAAAAAAAAAAAAvAQAAX3JlbHMvLnJlbHNQSwECLQAUAAYACAAAACEAajjVcgwC&#10;AAAIBAAADgAAAAAAAAAAAAAAAAAuAgAAZHJzL2Uyb0RvYy54bWxQSwECLQAUAAYACAAAACEAMkH3&#10;5+AAAAAOAQAADwAAAAAAAAAAAAAAAABmBAAAZHJzL2Rvd25yZXYueG1sUEsFBgAAAAAEAAQA8wAA&#10;AHMFAAAAAA==&#10;" o:allowincell="f" stroked="f">
                <v:fill opacity="0"/>
                <v:textbox inset="0,0,0,0">
                  <w:txbxContent>
                    <w:p w14:paraId="726D4731" w14:textId="77777777" w:rsidR="00000000" w:rsidRDefault="00CC1342">
                      <w:pPr>
                        <w:kinsoku w:val="0"/>
                        <w:overflowPunct w:val="0"/>
                        <w:autoSpaceDE/>
                        <w:autoSpaceDN/>
                        <w:adjustRightInd/>
                        <w:spacing w:after="326" w:line="257" w:lineRule="exact"/>
                        <w:ind w:left="1944"/>
                        <w:textAlignment w:val="baseline"/>
                        <w:rPr>
                          <w:i/>
                          <w:iCs/>
                          <w:spacing w:val="21"/>
                          <w:sz w:val="21"/>
                          <w:szCs w:val="21"/>
                        </w:rPr>
                      </w:pPr>
                      <w:r>
                        <w:rPr>
                          <w:rFonts w:ascii="Garamond" w:hAnsi="Garamond" w:cs="Garamond"/>
                          <w:i/>
                          <w:iCs/>
                          <w:spacing w:val="21"/>
                          <w:sz w:val="22"/>
                          <w:szCs w:val="22"/>
                        </w:rPr>
                        <w:t xml:space="preserve">il </w:t>
                      </w:r>
                      <w:r>
                        <w:rPr>
                          <w:i/>
                          <w:iCs/>
                          <w:spacing w:val="21"/>
                          <w:sz w:val="21"/>
                          <w:szCs w:val="21"/>
                        </w:rPr>
                        <w:t>P</w:t>
                      </w:r>
                    </w:p>
                  </w:txbxContent>
                </v:textbox>
                <w10:wrap type="square" anchorx="page" anchory="page"/>
              </v:shape>
            </w:pict>
          </mc:Fallback>
        </mc:AlternateContent>
      </w:r>
      <w:r>
        <w:rPr>
          <w:noProof/>
        </w:rPr>
        <mc:AlternateContent>
          <mc:Choice Requires="wps">
            <w:drawing>
              <wp:anchor distT="0" distB="0" distL="0" distR="0" simplePos="0" relativeHeight="251714560" behindDoc="0" locked="0" layoutInCell="0" allowOverlap="1" wp14:anchorId="1E93EC48" wp14:editId="797C0D5C">
                <wp:simplePos x="0" y="0"/>
                <wp:positionH relativeFrom="page">
                  <wp:posOffset>4177665</wp:posOffset>
                </wp:positionH>
                <wp:positionV relativeFrom="page">
                  <wp:posOffset>7607935</wp:posOffset>
                </wp:positionV>
                <wp:extent cx="988695" cy="711200"/>
                <wp:effectExtent l="0" t="0" r="0" b="0"/>
                <wp:wrapSquare wrapText="bothSides"/>
                <wp:docPr id="27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537E7" w14:textId="0EFDFAC9" w:rsidR="00000000" w:rsidRDefault="003A738B">
                            <w:pPr>
                              <w:kinsoku w:val="0"/>
                              <w:overflowPunct w:val="0"/>
                              <w:autoSpaceDE/>
                              <w:autoSpaceDN/>
                              <w:adjustRightInd/>
                              <w:spacing w:before="177" w:after="59"/>
                              <w:ind w:left="275"/>
                              <w:textAlignment w:val="baseline"/>
                              <w:rPr>
                                <w:sz w:val="24"/>
                                <w:szCs w:val="24"/>
                              </w:rPr>
                            </w:pPr>
                            <w:r>
                              <w:rPr>
                                <w:noProof/>
                                <w:sz w:val="24"/>
                                <w:szCs w:val="24"/>
                              </w:rPr>
                              <w:drawing>
                                <wp:inline distT="0" distB="0" distL="0" distR="0" wp14:anchorId="6FCC3F22" wp14:editId="66D4DBB7">
                                  <wp:extent cx="810895" cy="564515"/>
                                  <wp:effectExtent l="0" t="0" r="0" b="0"/>
                                  <wp:docPr id="18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10895" cy="5645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EC48" id="Text Box 130" o:spid="_x0000_s1063" type="#_x0000_t202" style="position:absolute;left:0;text-align:left;margin-left:328.95pt;margin-top:599.05pt;width:77.85pt;height:56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voDwIAAAcEAAAOAAAAZHJzL2Uyb0RvYy54bWysU8Fu2zAMvQ/YPwi6L45TrGmMOEWXIsOA&#10;bh3Q7gNkWY6FyaJGKbGzrx8lx2m33YbpIFAS+fj4SK1vh86wo0KvwZY8n805U1ZCre2+5N+ed+9u&#10;OPNB2FoYsKrkJ+X57ebtm3XvCrWAFkytkBGI9UXvSt6G4Ios87JVnfAzcMrSYwPYiUBH3Gc1ip7Q&#10;O5Mt5vPrrAesHYJU3tPt/fjINwm/aZQMj03jVWCm5MQtpB3TXsU926xFsUfhWi3PNMQ/sOiEtpT0&#10;AnUvgmAH1H9BdVoieGjCTEKXQdNoqVINVE0+/6Oap1Y4lWohcby7yOT/H6z8cvyKTNclXyxXnFnR&#10;UZOe1RDYBxhYfpUU6p0vyPHJkWsY6IE6nar17gHkd88sbFth9+oOEfpWiZoY5lHb7FVo7IkvfASp&#10;+s9QUyJxCJCAhga7KB8JwgidOnW6dCeSkXS5urm5Xr3nTNLTMs+p+ymDKKZghz58VNCxaJQcqfkJ&#10;XBwffIhkRDG5xFwejK532ph0wH21NciOggZll9YYa1wrxtspnR9dE95vGMZGJAsRc0wXb5IEseqx&#10;/jBUQ9L7ahnpR0kqqE8kCsI4nfSbyGgBf3LW02SW3P84CFScmU+WhI1jPBk4GdVkCCsptOSBs9Hc&#10;hnHcDw71viXksXUW7kj8RidhXlic+dK0pfrOPyOO8+tz8nr5v5tfAAAA//8DAFBLAwQUAAYACAAA&#10;ACEAJyrsnd8AAAANAQAADwAAAGRycy9kb3ducmV2LnhtbEyPwU6DQBCG7ya+w2ZMvNllS6SALI3W&#10;6NWIJr1uYQoEdpaw2xbf3vFkjzP/l3++KbaLHcUZZ9870qBWEQik2jU9tRq+v94eUhA+GGrM6Ag1&#10;/KCHbXl7U5i8cRf6xHMVWsEl5HOjoQthyqX0dYfW+JWbkDg7utmawOPcymY2Fy63o1xHUSKt6Ykv&#10;dGbCXYf1UJ2shvhjvdn79+p1N+0xG1L/Mhyp0/r+bnl+AhFwCf8w/OmzOpTsdHAnarwYNSSPm4xR&#10;DlSWKhCMpCpOQBx4FatIgSwLef1F+QsAAP//AwBQSwECLQAUAAYACAAAACEAtoM4kv4AAADhAQAA&#10;EwAAAAAAAAAAAAAAAAAAAAAAW0NvbnRlbnRfVHlwZXNdLnhtbFBLAQItABQABgAIAAAAIQA4/SH/&#10;1gAAAJQBAAALAAAAAAAAAAAAAAAAAC8BAABfcmVscy8ucmVsc1BLAQItABQABgAIAAAAIQBlFKvo&#10;DwIAAAcEAAAOAAAAAAAAAAAAAAAAAC4CAABkcnMvZTJvRG9jLnhtbFBLAQItABQABgAIAAAAIQAn&#10;Kuyd3wAAAA0BAAAPAAAAAAAAAAAAAAAAAGkEAABkcnMvZG93bnJldi54bWxQSwUGAAAAAAQABADz&#10;AAAAdQUAAAAA&#10;" o:allowincell="f" stroked="f">
                <v:fill opacity="0"/>
                <v:textbox inset="0,0,0,0">
                  <w:txbxContent>
                    <w:p w14:paraId="73F537E7" w14:textId="0EFDFAC9" w:rsidR="00000000" w:rsidRDefault="003A738B">
                      <w:pPr>
                        <w:kinsoku w:val="0"/>
                        <w:overflowPunct w:val="0"/>
                        <w:autoSpaceDE/>
                        <w:autoSpaceDN/>
                        <w:adjustRightInd/>
                        <w:spacing w:before="177" w:after="59"/>
                        <w:ind w:left="275"/>
                        <w:textAlignment w:val="baseline"/>
                        <w:rPr>
                          <w:sz w:val="24"/>
                          <w:szCs w:val="24"/>
                        </w:rPr>
                      </w:pPr>
                      <w:r>
                        <w:rPr>
                          <w:noProof/>
                          <w:sz w:val="24"/>
                          <w:szCs w:val="24"/>
                        </w:rPr>
                        <w:drawing>
                          <wp:inline distT="0" distB="0" distL="0" distR="0" wp14:anchorId="6FCC3F22" wp14:editId="66D4DBB7">
                            <wp:extent cx="810895" cy="564515"/>
                            <wp:effectExtent l="0" t="0" r="0" b="0"/>
                            <wp:docPr id="18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10895" cy="5645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5584" behindDoc="0" locked="0" layoutInCell="0" allowOverlap="1" wp14:anchorId="2BDC476C" wp14:editId="482DEAE7">
                <wp:simplePos x="0" y="0"/>
                <wp:positionH relativeFrom="page">
                  <wp:posOffset>5657215</wp:posOffset>
                </wp:positionH>
                <wp:positionV relativeFrom="page">
                  <wp:posOffset>7607935</wp:posOffset>
                </wp:positionV>
                <wp:extent cx="1278890" cy="706755"/>
                <wp:effectExtent l="0" t="0" r="0" b="0"/>
                <wp:wrapSquare wrapText="bothSides"/>
                <wp:docPr id="2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706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FCEE0" w14:textId="0260C9AD" w:rsidR="00000000" w:rsidRDefault="003A738B">
                            <w:pPr>
                              <w:kinsoku w:val="0"/>
                              <w:overflowPunct w:val="0"/>
                              <w:autoSpaceDE/>
                              <w:autoSpaceDN/>
                              <w:adjustRightInd/>
                              <w:ind w:right="286"/>
                              <w:textAlignment w:val="baseline"/>
                              <w:rPr>
                                <w:sz w:val="24"/>
                                <w:szCs w:val="24"/>
                              </w:rPr>
                            </w:pPr>
                            <w:r>
                              <w:rPr>
                                <w:noProof/>
                                <w:sz w:val="24"/>
                                <w:szCs w:val="24"/>
                              </w:rPr>
                              <w:drawing>
                                <wp:inline distT="0" distB="0" distL="0" distR="0" wp14:anchorId="099EFC9B" wp14:editId="40972B31">
                                  <wp:extent cx="1097280" cy="707390"/>
                                  <wp:effectExtent l="0" t="0" r="0" b="0"/>
                                  <wp:docPr id="18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097280" cy="7073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C476C" id="Text Box 131" o:spid="_x0000_s1064" type="#_x0000_t202" style="position:absolute;left:0;text-align:left;margin-left:445.45pt;margin-top:599.05pt;width:100.7pt;height:55.6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ejDQIAAAgEAAAOAAAAZHJzL2Uyb0RvYy54bWysU9tu2zAMfR+wfxD0vjhJ0aYL4hRdigwD&#10;ugvQ7gNkWbaFyaJGKbGzrx8lxVm3vQ3zg0GJ5OHhIbW5G3vDjgq9BlvyxWzOmbISam3bkn993r+5&#10;5cwHYWthwKqSn5Tnd9vXrzaDW6sldGBqhYxArF8PruRdCG5dFF52qhd+Bk5ZcjaAvQh0xLaoUQyE&#10;3ptiOZ/fFANg7RCk8p5uH7KTbxN+0ygZPjeNV4GZkhO3kP6Y/lX8F9uNWLcoXKflmYb4Bxa90JaK&#10;XqAeRBDsgPovqF5LBA9NmEnoC2gaLVXqgbpZzP/o5qkTTqVeSBzvLjL5/wcrPx2/INN1yZcrGpUV&#10;PQ3pWY2BvYORLa4WUaHB+TUFPjkKDSM5aNKpW+8eQX7zzMKuE7ZV94gwdErUxDBlFi9SM46PINXw&#10;EWoqJA4BEtDYYB/lI0EYodOkTpfpRDIyliSGt2/JJcm3mt+srq8juUKsp2yHPrxX0LNolBxp+gld&#10;HB99yKFTSCzmweh6r41JB2yrnUF2FLQp+/TlXOM6kW/TtlA5n0NT6d8wjI1IFiJmLhdvkgax7SxA&#10;GKsxCX51O2lbQX0iVRDyetJzIqMD/MHZQKtZcv/9IFBxZj5YUjbu8WTgZFSTIayk1JIHzrK5C3nf&#10;Dw512xFynp2Fe1K/0UmYOKbM4syX1i31d34acZ9fnlPUrwe8/QkAAP//AwBQSwMEFAAGAAgAAAAh&#10;AJpAN9ngAAAADgEAAA8AAABkcnMvZG93bnJldi54bWxMj8FOwzAMhu9IvEPkSdxY0hZB0zWdYAiu&#10;iIK0a9Z6TdXGqZpsK29PdoKbrf/T78/ldrEjO+Pse0cKkrUAhtS4tqdOwffX230OzAdNrR4doYIf&#10;9LCtbm9KXbTuQp94rkPHYgn5QiswIUwF574xaLVfuwkpZkc3Wx3iOne8nfUlltuRp0I8cqt7iheM&#10;nnBnsBnqk1WQfaRPe/9ev+6mPcoh9y/DkYxSd6vleQMs4BL+YLjqR3WootPBnaj1bFSQSyEjGoNE&#10;5gmwKyJkmgE7xCkT8gF4VfL/b1S/AAAA//8DAFBLAQItABQABgAIAAAAIQC2gziS/gAAAOEBAAAT&#10;AAAAAAAAAAAAAAAAAAAAAABbQ29udGVudF9UeXBlc10ueG1sUEsBAi0AFAAGAAgAAAAhADj9If/W&#10;AAAAlAEAAAsAAAAAAAAAAAAAAAAALwEAAF9yZWxzLy5yZWxzUEsBAi0AFAAGAAgAAAAhAI+lV6MN&#10;AgAACAQAAA4AAAAAAAAAAAAAAAAALgIAAGRycy9lMm9Eb2MueG1sUEsBAi0AFAAGAAgAAAAhAJpA&#10;N9ngAAAADgEAAA8AAAAAAAAAAAAAAAAAZwQAAGRycy9kb3ducmV2LnhtbFBLBQYAAAAABAAEAPMA&#10;AAB0BQAAAAA=&#10;" o:allowincell="f" stroked="f">
                <v:fill opacity="0"/>
                <v:textbox inset="0,0,0,0">
                  <w:txbxContent>
                    <w:p w14:paraId="27EFCEE0" w14:textId="0260C9AD" w:rsidR="00000000" w:rsidRDefault="003A738B">
                      <w:pPr>
                        <w:kinsoku w:val="0"/>
                        <w:overflowPunct w:val="0"/>
                        <w:autoSpaceDE/>
                        <w:autoSpaceDN/>
                        <w:adjustRightInd/>
                        <w:ind w:right="286"/>
                        <w:textAlignment w:val="baseline"/>
                        <w:rPr>
                          <w:sz w:val="24"/>
                          <w:szCs w:val="24"/>
                        </w:rPr>
                      </w:pPr>
                      <w:r>
                        <w:rPr>
                          <w:noProof/>
                          <w:sz w:val="24"/>
                          <w:szCs w:val="24"/>
                        </w:rPr>
                        <w:drawing>
                          <wp:inline distT="0" distB="0" distL="0" distR="0" wp14:anchorId="099EFC9B" wp14:editId="40972B31">
                            <wp:extent cx="1097280" cy="707390"/>
                            <wp:effectExtent l="0" t="0" r="0" b="0"/>
                            <wp:docPr id="18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097280" cy="7073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6608" behindDoc="0" locked="0" layoutInCell="0" allowOverlap="1" wp14:anchorId="3CACB5BA" wp14:editId="78B764B4">
                <wp:simplePos x="0" y="0"/>
                <wp:positionH relativeFrom="page">
                  <wp:posOffset>4177665</wp:posOffset>
                </wp:positionH>
                <wp:positionV relativeFrom="page">
                  <wp:posOffset>8319135</wp:posOffset>
                </wp:positionV>
                <wp:extent cx="2758440" cy="1412875"/>
                <wp:effectExtent l="0" t="0" r="0" b="0"/>
                <wp:wrapSquare wrapText="bothSides"/>
                <wp:docPr id="2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1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FFE71" w14:textId="77777777" w:rsidR="00000000" w:rsidRDefault="00CC1342">
                            <w:pPr>
                              <w:kinsoku w:val="0"/>
                              <w:overflowPunct w:val="0"/>
                              <w:autoSpaceDE/>
                              <w:autoSpaceDN/>
                              <w:adjustRightInd/>
                              <w:spacing w:before="178" w:line="248" w:lineRule="exact"/>
                              <w:jc w:val="center"/>
                              <w:textAlignment w:val="baseline"/>
                              <w:rPr>
                                <w:i/>
                                <w:iCs/>
                                <w:spacing w:val="15"/>
                                <w:sz w:val="21"/>
                                <w:szCs w:val="21"/>
                              </w:rPr>
                            </w:pPr>
                            <w:r>
                              <w:rPr>
                                <w:i/>
                                <w:iCs/>
                                <w:spacing w:val="15"/>
                                <w:sz w:val="21"/>
                                <w:szCs w:val="21"/>
                              </w:rPr>
                              <w:t>C M2</w:t>
                            </w:r>
                          </w:p>
                          <w:p w14:paraId="16311C28" w14:textId="77777777" w:rsidR="00000000" w:rsidRDefault="00CC1342">
                            <w:pPr>
                              <w:kinsoku w:val="0"/>
                              <w:overflowPunct w:val="0"/>
                              <w:autoSpaceDE/>
                              <w:autoSpaceDN/>
                              <w:adjustRightInd/>
                              <w:spacing w:before="434" w:after="392" w:line="242" w:lineRule="exact"/>
                              <w:ind w:left="144" w:right="72"/>
                              <w:textAlignment w:val="baseline"/>
                              <w:rPr>
                                <w:i/>
                                <w:iCs/>
                                <w:sz w:val="21"/>
                                <w:szCs w:val="21"/>
                              </w:rPr>
                            </w:pPr>
                            <w:r>
                              <w:rPr>
                                <w:i/>
                                <w:iCs/>
                                <w:sz w:val="21"/>
                                <w:szCs w:val="21"/>
                              </w:rPr>
                              <w:t>Echelle de développement de la maison. Colonne de gauche : items apparus dans 50% des dessins. ; à dro</w:t>
                            </w:r>
                            <w:r>
                              <w:rPr>
                                <w:i/>
                                <w:iCs/>
                                <w:sz w:val="21"/>
                                <w:szCs w:val="21"/>
                              </w:rPr>
                              <w:t>ite items apparus dans 20% des dessins. (Cf Article de .1. Lafortune p45).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CB5BA" id="Text Box 132" o:spid="_x0000_s1065" type="#_x0000_t202" style="position:absolute;left:0;text-align:left;margin-left:328.95pt;margin-top:655.05pt;width:217.2pt;height:111.2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2eEQIAAAkEAAAOAAAAZHJzL2Uyb0RvYy54bWysU19v0zAQf0fiO1h+p2myjpao6TQ6FSGN&#10;gbTxARzHSSwcn7HdJuPTc7abMuAN4QfrfH9+d/e78/ZmGhQ5Cesk6IrmiyUlQnNopO4q+vXp8GZD&#10;ifNMN0yBFhV9Fo7e7F6/2o6mFAX0oBphCYJoV46mor33pswyx3sxMLcAIzQaW7AD8/i0XdZYNiL6&#10;oLJiuXybjWAbY4EL51B7l4x0F/HbVnD/uW2d8ERVFGvz8bbxrsOd7bas7CwzveTnMtg/VDEwqTHp&#10;BeqOeUaOVv4FNUhuwUHrFxyGDNpWchF7wG7y5R/dPPbMiNgLkuPMhSb3/2D5w+mLJbKpaLFeU6LZ&#10;gEN6EpMn72Ei+VURGBqNK9Hx0aCrn9CAk47dOnMP/JsjGvY90524tRbGXrAGK8xDZPYiNOG4AFKP&#10;n6DBROzoIQJNrR0CfUgIQXSc1PNlOqEYjspifb1ZrdDE0Zav8mKzvo45WDmHG+v8BwEDCUJFLY4/&#10;wrPTvfOhHFbOLiGbAyWbg1QqPmxX75UlJ4arcognxSrTs6SN64IYLrlGvN8wlA5IGgJmShc0kYTQ&#10;d2LAT/UUGb96N5NbQ/OMtFhI+4n/CYUe7A9KRtzNirrvR2YFJeqjRmrDIs+CnYV6FpjmGFpRT0kS&#10;9z4t/NFY2fWInIan4Rbpb2UkJswpVXGuF/ct9nf+G2GhX76j168fvPsJAAD//wMAUEsDBBQABgAI&#10;AAAAIQDd9Wdc4QAAAA4BAAAPAAAAZHJzL2Rvd25yZXYueG1sTI/BboMwDIbvk/oOkSvttiaASgsj&#10;VFun7TqNTeo1JS4giINI2rK3X3pab7b+T78/F7vZDOyCk+ssSYhWAhhSbXVHjYSf7/enLTDnFWk1&#10;WEIJv+hgVy4eCpVre6UvvFS+YaGEXK4ktN6POeeubtEot7IjUshOdjLKh3VquJ7UNZSbgcdCpNyo&#10;jsKFVo24b7Huq7ORkHzGm4P7qN724wGzfute+xO1Uj4u55dnYB5n/w/DTT+oQxmcjvZM2rFBQrre&#10;ZAENQRKJCNgNEVmcADuGaZ3EKfCy4PdvlH8AAAD//wMAUEsBAi0AFAAGAAgAAAAhALaDOJL+AAAA&#10;4QEAABMAAAAAAAAAAAAAAAAAAAAAAFtDb250ZW50X1R5cGVzXS54bWxQSwECLQAUAAYACAAAACEA&#10;OP0h/9YAAACUAQAACwAAAAAAAAAAAAAAAAAvAQAAX3JlbHMvLnJlbHNQSwECLQAUAAYACAAAACEA&#10;y6fdnhECAAAJBAAADgAAAAAAAAAAAAAAAAAuAgAAZHJzL2Uyb0RvYy54bWxQSwECLQAUAAYACAAA&#10;ACEA3fVnXOEAAAAOAQAADwAAAAAAAAAAAAAAAABrBAAAZHJzL2Rvd25yZXYueG1sUEsFBgAAAAAE&#10;AAQA8wAAAHkFAAAAAA==&#10;" o:allowincell="f" stroked="f">
                <v:fill opacity="0"/>
                <v:textbox inset="0,0,0,0">
                  <w:txbxContent>
                    <w:p w14:paraId="72DFFE71" w14:textId="77777777" w:rsidR="00000000" w:rsidRDefault="00CC1342">
                      <w:pPr>
                        <w:kinsoku w:val="0"/>
                        <w:overflowPunct w:val="0"/>
                        <w:autoSpaceDE/>
                        <w:autoSpaceDN/>
                        <w:adjustRightInd/>
                        <w:spacing w:before="178" w:line="248" w:lineRule="exact"/>
                        <w:jc w:val="center"/>
                        <w:textAlignment w:val="baseline"/>
                        <w:rPr>
                          <w:i/>
                          <w:iCs/>
                          <w:spacing w:val="15"/>
                          <w:sz w:val="21"/>
                          <w:szCs w:val="21"/>
                        </w:rPr>
                      </w:pPr>
                      <w:r>
                        <w:rPr>
                          <w:i/>
                          <w:iCs/>
                          <w:spacing w:val="15"/>
                          <w:sz w:val="21"/>
                          <w:szCs w:val="21"/>
                        </w:rPr>
                        <w:t>C M2</w:t>
                      </w:r>
                    </w:p>
                    <w:p w14:paraId="16311C28" w14:textId="77777777" w:rsidR="00000000" w:rsidRDefault="00CC1342">
                      <w:pPr>
                        <w:kinsoku w:val="0"/>
                        <w:overflowPunct w:val="0"/>
                        <w:autoSpaceDE/>
                        <w:autoSpaceDN/>
                        <w:adjustRightInd/>
                        <w:spacing w:before="434" w:after="392" w:line="242" w:lineRule="exact"/>
                        <w:ind w:left="144" w:right="72"/>
                        <w:textAlignment w:val="baseline"/>
                        <w:rPr>
                          <w:i/>
                          <w:iCs/>
                          <w:sz w:val="21"/>
                          <w:szCs w:val="21"/>
                        </w:rPr>
                      </w:pPr>
                      <w:r>
                        <w:rPr>
                          <w:i/>
                          <w:iCs/>
                          <w:sz w:val="21"/>
                          <w:szCs w:val="21"/>
                        </w:rPr>
                        <w:t>Echelle de développement de la maison. Colonne de gauche : items apparus dans 50% des dessins. ; à dro</w:t>
                      </w:r>
                      <w:r>
                        <w:rPr>
                          <w:i/>
                          <w:iCs/>
                          <w:sz w:val="21"/>
                          <w:szCs w:val="21"/>
                        </w:rPr>
                        <w:t>ite items apparus dans 20% des dessins. (Cf Article de .1. Lafortune p45).</w:t>
                      </w:r>
                    </w:p>
                  </w:txbxContent>
                </v:textbox>
                <w10:wrap type="square" anchorx="page" anchory="page"/>
              </v:shape>
            </w:pict>
          </mc:Fallback>
        </mc:AlternateContent>
      </w:r>
      <w:r>
        <w:rPr>
          <w:noProof/>
        </w:rPr>
        <mc:AlternateContent>
          <mc:Choice Requires="wps">
            <w:drawing>
              <wp:anchor distT="0" distB="0" distL="0" distR="0" simplePos="0" relativeHeight="251717632" behindDoc="0" locked="0" layoutInCell="0" allowOverlap="1" wp14:anchorId="48C482F3" wp14:editId="74F615CC">
                <wp:simplePos x="0" y="0"/>
                <wp:positionH relativeFrom="page">
                  <wp:posOffset>5352415</wp:posOffset>
                </wp:positionH>
                <wp:positionV relativeFrom="page">
                  <wp:posOffset>7626350</wp:posOffset>
                </wp:positionV>
                <wp:extent cx="0" cy="704215"/>
                <wp:effectExtent l="0" t="0" r="0" b="0"/>
                <wp:wrapSquare wrapText="bothSides"/>
                <wp:docPr id="27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15240">
                          <a:solidFill>
                            <a:srgbClr val="1111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E9E5A" id="Line 133"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1.45pt,600.5pt" to="421.45pt,6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cgwgEAAG0DAAAOAAAAZHJzL2Uyb0RvYy54bWysU8uO2zAMvBfoPwi6N37sqzDi7CHb7SVt&#10;A+z2AxhJtoXKoiApcfL3pRQn7ba3oj4IokgOh0N6+XgcDTsoHzTalleLkjNlBUpt+5Z/f33+8JGz&#10;EMFKMGhVy08q8MfV+3fLyTWqxgGNVJ4RiA3N5Fo+xOiaoghiUCOEBTplydmhHyGS6ftCepgIfTRF&#10;XZb3xYReOo9ChUCvT2cnX2X8rlMifuu6oCIzLSduMZ8+n7t0FqslNL0HN2gx04B/YDGCtlT0CvUE&#10;Edje67+gRi08BuziQuBYYNdpoXIP1E1V/tHNywBO5V5InOCuMoX/Byu+Hraeadny+uGeMwsjDWmj&#10;rWLVzU1SZ3KhoaC13frUnzjaF7dB8SMwi+sBbK8yy9eTo8QqZRRvUpIRHNXYTV9QUgzsI2apjp0f&#10;EySJwI55IqfrRNQxMnF+FPT6UN7W1V0Gh+aS53yInxWOLF1aboh0xoXDJsTEA5pLSCpj8Vkbk+dt&#10;LJuI7F19W+aMgEbL5E1xwfe7tfHsALQyVf7mwm/CPO6tzGiDAvlpvkfQ5nyn6sbOYqT+z0ruUJ62&#10;/iISzTTTnPcvLc3vds7+9ZesfgIAAP//AwBQSwMEFAAGAAgAAAAhAMGJWwHfAAAADQEAAA8AAABk&#10;cnMvZG93bnJldi54bWxMj0FPg0AQhe8m/ofNmHizC2gQkKUxtXoxHkr7AxZ2BCI7S9hti//eMR7q&#10;cd778ua9cr3YUZxw9oMjBfEqAoHUOjNQp+Cwf73LQPigyejRESr4Rg/r6vqq1IVxZ9rhqQ6d4BDy&#10;hVbQhzAVUvq2R6v9yk1I7H262erA59xJM+szh9tRJlGUSqsH4g+9nnDTY/tVH62Ct/ld714an+I2&#10;26eHj+3mUea1Urc3y/MTiIBLuMDwW5+rQ8WdGnck48WoIHtIckbZSKKYVzHyJzUs3cdxDrIq5f8V&#10;1Q8AAAD//wMAUEsBAi0AFAAGAAgAAAAhALaDOJL+AAAA4QEAABMAAAAAAAAAAAAAAAAAAAAAAFtD&#10;b250ZW50X1R5cGVzXS54bWxQSwECLQAUAAYACAAAACEAOP0h/9YAAACUAQAACwAAAAAAAAAAAAAA&#10;AAAvAQAAX3JlbHMvLnJlbHNQSwECLQAUAAYACAAAACEA0ZsHIMIBAABtAwAADgAAAAAAAAAAAAAA&#10;AAAuAgAAZHJzL2Uyb0RvYy54bWxQSwECLQAUAAYACAAAACEAwYlbAd8AAAANAQAADwAAAAAAAAAA&#10;AAAAAAAcBAAAZHJzL2Rvd25yZXYueG1sUEsFBgAAAAAEAAQA8wAAACgFAAAAAA==&#10;" o:allowincell="f" strokecolor="#111" strokeweight="1.2pt">
                <w10:wrap type="square" anchorx="page" anchory="page"/>
              </v:line>
            </w:pict>
          </mc:Fallback>
        </mc:AlternateContent>
      </w:r>
      <w:r>
        <w:rPr>
          <w:noProof/>
        </w:rPr>
        <mc:AlternateContent>
          <mc:Choice Requires="wps">
            <w:drawing>
              <wp:anchor distT="0" distB="0" distL="0" distR="0" simplePos="0" relativeHeight="251718656" behindDoc="0" locked="0" layoutInCell="0" allowOverlap="1" wp14:anchorId="35E09113" wp14:editId="1AB09CBE">
                <wp:simplePos x="0" y="0"/>
                <wp:positionH relativeFrom="page">
                  <wp:posOffset>5455920</wp:posOffset>
                </wp:positionH>
                <wp:positionV relativeFrom="page">
                  <wp:posOffset>5257800</wp:posOffset>
                </wp:positionV>
                <wp:extent cx="0" cy="677545"/>
                <wp:effectExtent l="0" t="0" r="0" b="0"/>
                <wp:wrapSquare wrapText="bothSides"/>
                <wp:docPr id="27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line">
                          <a:avLst/>
                        </a:prstGeom>
                        <a:noFill/>
                        <a:ln w="12065">
                          <a:solidFill>
                            <a:srgbClr val="09090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08A34" id="Line 134"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9.6pt,414pt" to="429.6pt,4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pxAEAAG0DAAAOAAAAZHJzL2Uyb0RvYy54bWysU8Fu2zAMvQ/YPwi6L06yJlmNOD2k6y7Z&#10;FqDtBzCSbAuTRUFSYufvRylOtm63YTAgiCL5+PhIrx+GzrCT8kGjrfhsMuVMWYFS26biry9PHz5x&#10;FiJYCQatqvhZBf6wef9u3btSzbFFI5VnBGJD2buKtzG6siiCaFUHYYJOWXLW6DuIZPqmkB56Qu9M&#10;MZ9Ol0WPXjqPQoVAr48XJ99k/LpWIn6v66AiMxUnbjGfPp+HdBabNZSNB9dqMdKAf2DRgbZU9Ab1&#10;CBHY0eu/oDotPAas40RgV2Bda6FyD9TNbPpHN88tOJV7IXGCu8kU/h+s+Hbae6ZlxeerBWcWOhrS&#10;TlvFZh/vkjq9CyUFbe3ep/7EYJ/dDsWPwCxuW7CNyixfzo4SZymjeJOSjOCoxqH/ipJi4BgxSzXU&#10;vkuQJAIb8kTOt4moITJxeRT0ulytFneLDA7lNc/5EL8o7Fi6VNwQ6YwLp12IiQeU15BUxuKTNibP&#10;21jWE9n5dLnIGQGNlsmb4oJvDlvj2QnSytynbyz8Jszj0cqM1iqQn8d7BG0ud6pu7ChG6v+i5AHl&#10;ee+vItFMM81x/9LS/G7n7F9/yeYnAAAA//8DAFBLAwQUAAYACAAAACEAR9xUJN4AAAALAQAADwAA&#10;AGRycy9kb3ducmV2LnhtbEyPzU7DQAyE70i8w8pI3OiG8JeGbCpUVCQulVKQuLpZk0RkvSG7bdO3&#10;x6gHuNme0fibYjG5Xu1pDJ1nA9ezBBRx7W3HjYH3t9VVBipEZIu9ZzJwpACL8vyswNz6A1e038RG&#10;SQiHHA20MQ651qFuyWGY+YFYtE8/Ooyyjo22Ix4k3PU6TZJ77bBj+dDiQMuW6q/Nzhl4+Xitjmvv&#10;Gavv9XPGxMvVyMZcXkxPj6AiTfHPDL/4gg6lMG39jm1QvYHsbp6KVYY0k1LiOF22BuY3tw+gy0L/&#10;71D+AAAA//8DAFBLAQItABQABgAIAAAAIQC2gziS/gAAAOEBAAATAAAAAAAAAAAAAAAAAAAAAABb&#10;Q29udGVudF9UeXBlc10ueG1sUEsBAi0AFAAGAAgAAAAhADj9If/WAAAAlAEAAAsAAAAAAAAAAAAA&#10;AAAALwEAAF9yZWxzLy5yZWxzUEsBAi0AFAAGAAgAAAAhADv5uinEAQAAbQMAAA4AAAAAAAAAAAAA&#10;AAAALgIAAGRycy9lMm9Eb2MueG1sUEsBAi0AFAAGAAgAAAAhAEfcVCTeAAAACwEAAA8AAAAAAAAA&#10;AAAAAAAAHgQAAGRycy9kb3ducmV2LnhtbFBLBQYAAAAABAAEAPMAAAApBQAAAAA=&#10;" o:allowincell="f" strokecolor="#090909" strokeweight=".95pt">
                <w10:wrap type="square" anchorx="page" anchory="page"/>
              </v:line>
            </w:pict>
          </mc:Fallback>
        </mc:AlternateContent>
      </w:r>
      <w:r>
        <w:rPr>
          <w:noProof/>
        </w:rPr>
        <mc:AlternateContent>
          <mc:Choice Requires="wps">
            <w:drawing>
              <wp:anchor distT="0" distB="0" distL="0" distR="0" simplePos="0" relativeHeight="251719680" behindDoc="0" locked="0" layoutInCell="0" allowOverlap="1" wp14:anchorId="032A55DB" wp14:editId="1909DABC">
                <wp:simplePos x="0" y="0"/>
                <wp:positionH relativeFrom="page">
                  <wp:posOffset>4413250</wp:posOffset>
                </wp:positionH>
                <wp:positionV relativeFrom="page">
                  <wp:posOffset>5254625</wp:posOffset>
                </wp:positionV>
                <wp:extent cx="1756410" cy="0"/>
                <wp:effectExtent l="0" t="0" r="0" b="0"/>
                <wp:wrapSquare wrapText="bothSides"/>
                <wp:docPr id="27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15240">
                          <a:solidFill>
                            <a:srgbClr val="04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E8BFA" id="Line 135"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7.5pt,413.75pt" to="485.8pt,4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4xxQEAAG4DAAAOAAAAZHJzL2Uyb0RvYy54bWysU01v2zAMvQ/YfxB0X2xnSTsYcXpI112y&#10;LUC7H8BIsi1MFgVJiZ1/P0r5aLfdhsGAQInk4+MjvXqYBsOOygeNtuHVrORMWYFS267hP16ePnzi&#10;LESwEgxa1fCTCvxh/f7danS1mmOPRirPCMSGenQN72N0dVEE0asBwgydsuRs0Q8Q6eq7QnoYCX0w&#10;xbws74oRvXQehQqBXh/PTr7O+G2rRPzetkFFZhpO3GI+fT736SzWK6g7D67X4kID/oHFANpS0RvU&#10;I0RgB6//ghq08BiwjTOBQ4Ftq4XKPVA3VflHN889OJV7IXGCu8kU/h+s+HbceaZlw+f3C84sDDSk&#10;rbaKVR+XSZ3RhZqCNnbnU39iss9ui+JnYBY3PdhOZZYvJ0eJVcoofktJl+Coxn78ipJi4BAxSzW1&#10;fkiQJAKb8kROt4moKTJBj9X98m5R0eDE1VdAfU10PsQvCgeWjIYbYp2B4bgNMRGB+hqS6lh80sbk&#10;gRvLRgJfzhdlzghotEzeFBd8t98Yz46QdmaRvtwWed6GeTxYmdF6BfLzxY6gzdmm6sZe1EgCnKXc&#10;ozzt/FUlGmqmeVnAtDVv7zn79TdZ/wIAAP//AwBQSwMEFAAGAAgAAAAhACkg/xjfAAAACwEAAA8A&#10;AABkcnMvZG93bnJldi54bWxMj81qwzAQhO+FvIPYQm+N7ECc2LEcQmlpT6HNz12xtpaxtTKWHDt9&#10;+qpQaI+zM8x+k28n07Ir9q62JCCeR8CQSqtqqgScji+Pa2DOS1KytYQCbuhgW8zucpkpO9IHXg++&#10;YqGEXCYFaO+7jHNXajTSzW2HFLxP2xvpg+wrrno5hnLT8kUUJdzImsIHLTt80lg2h8EI8E38tafy&#10;OYrfxvdGn1/T4bZXQjzcT7sNMI+T/wvDD35AhyIwXexAyrFWQJIuwxYvYL1YLYGFRLqKE2CX3wsv&#10;cv5/Q/ENAAD//wMAUEsBAi0AFAAGAAgAAAAhALaDOJL+AAAA4QEAABMAAAAAAAAAAAAAAAAAAAAA&#10;AFtDb250ZW50X1R5cGVzXS54bWxQSwECLQAUAAYACAAAACEAOP0h/9YAAACUAQAACwAAAAAAAAAA&#10;AAAAAAAvAQAAX3JlbHMvLnJlbHNQSwECLQAUAAYACAAAACEA7aYuMcUBAABuAwAADgAAAAAAAAAA&#10;AAAAAAAuAgAAZHJzL2Uyb0RvYy54bWxQSwECLQAUAAYACAAAACEAKSD/GN8AAAALAQAADwAAAAAA&#10;AAAAAAAAAAAfBAAAZHJzL2Rvd25yZXYueG1sUEsFBgAAAAAEAAQA8wAAACsFAAAAAA==&#10;" o:allowincell="f" strokecolor="#040404" strokeweight="1.2pt">
                <w10:wrap type="square" anchorx="page" anchory="page"/>
              </v:line>
            </w:pict>
          </mc:Fallback>
        </mc:AlternateContent>
      </w:r>
      <w:r>
        <w:rPr>
          <w:noProof/>
        </w:rPr>
        <mc:AlternateContent>
          <mc:Choice Requires="wps">
            <w:drawing>
              <wp:anchor distT="0" distB="0" distL="0" distR="0" simplePos="0" relativeHeight="251720704" behindDoc="0" locked="0" layoutInCell="0" allowOverlap="1" wp14:anchorId="0A2C5EC5" wp14:editId="588E699D">
                <wp:simplePos x="0" y="0"/>
                <wp:positionH relativeFrom="page">
                  <wp:posOffset>6251575</wp:posOffset>
                </wp:positionH>
                <wp:positionV relativeFrom="page">
                  <wp:posOffset>5248910</wp:posOffset>
                </wp:positionV>
                <wp:extent cx="527685" cy="0"/>
                <wp:effectExtent l="0" t="0" r="0" b="0"/>
                <wp:wrapSquare wrapText="bothSides"/>
                <wp:docPr id="27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line">
                          <a:avLst/>
                        </a:prstGeom>
                        <a:noFill/>
                        <a:ln w="8890">
                          <a:solidFill>
                            <a:srgbClr val="04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9ABF0" id="Line 136"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2.25pt,413.3pt" to="533.8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UnxQEAAGwDAAAOAAAAZHJzL2Uyb0RvYy54bWysU8tu2zAQvBfoPxC815KdxnEEyzk4TS9u&#10;ayDJB6xJSiJKcQmStuS/75J+JG1vRSGAILm7szOz1PJh7A07KB802ppPJyVnygqU2rY1f315+rTg&#10;LESwEgxaVfOjCvxh9fHDcnCVmmGHRirPCMSGanA172J0VVEE0akewgSdshRs0PcQ6ejbQnoYCL03&#10;xaws58WAXjqPQoVAt4+nIF9l/KZRIv5omqAiMzUnbjGvPq+7tBarJVStB9dpcaYB/8CiB22p6RXq&#10;ESKwvdd/QfVaeAzYxInAvsCm0UJlDaRmWv6h5rkDp7IWMie4q03h/8GK74etZ1rWfHZ3w5mFnoa0&#10;0Vax6c08uTO4UFHS2m590idG++w2KH4GZnHdgW1VZvlydFQ4TRXFbyXpEBz12A3fUFIO7CNmq8bG&#10;9wmSTGBjnsjxOhE1Ribo8nZ2N1/cciYuoQKqS53zIX5V2LO0qbkh0hkXDpsQEw+oLimpjcUnbUye&#10;t7FsqPlicV/mgoBGyxRMacG3u7Xx7ADpxXxOXxZFkfdpHvdWZrBOgfxy3kfQ5rSn5saevUjyT0bu&#10;UB63/uIRjTSzPD+/9Gben3P120+y+gUAAP//AwBQSwMEFAAGAAgAAAAhADJwpOvhAAAADAEAAA8A&#10;AABkcnMvZG93bnJldi54bWxMj01rwkAQhu8F/8MyQi9FN4pZ0zQbKYKHUihoe+hxzY5JbHY2Zjca&#10;/31XENrbfDy880y2GkzDzti52pKE2TQChlRYXVMp4etzM0mAOa9Iq8YSSriig1U+eshUqu2Ftnje&#10;+ZKFEHKpklB536acu6JCo9zUtkhhd7CdUT60Xcl1py4h3DR8HkWCG1VTuFCpFtcVFj+73khYL743&#10;p1a8H58+xGH7Vhzj4drHUj6Oh9cXYB4H/wfDTT+oQx6c9rYn7Vgj4TlZxAGVkMyFAHYjIrEM1f4+&#10;4nnG/z+R/wIAAP//AwBQSwECLQAUAAYACAAAACEAtoM4kv4AAADhAQAAEwAAAAAAAAAAAAAAAAAA&#10;AAAAW0NvbnRlbnRfVHlwZXNdLnhtbFBLAQItABQABgAIAAAAIQA4/SH/1gAAAJQBAAALAAAAAAAA&#10;AAAAAAAAAC8BAABfcmVscy8ucmVsc1BLAQItABQABgAIAAAAIQCVtEUnxQEAAGwDAAAOAAAAAAAA&#10;AAAAAAAAAC4CAABkcnMvZTJvRG9jLnhtbFBLAQItABQABgAIAAAAIQAycKTr4QAAAAwBAAAPAAAA&#10;AAAAAAAAAAAAAB8EAABkcnMvZG93bnJldi54bWxQSwUGAAAAAAQABADzAAAALQUAAAAA&#10;" o:allowincell="f" strokecolor="#040404" strokeweight=".7pt">
                <w10:wrap type="square" anchorx="page" anchory="page"/>
              </v:line>
            </w:pict>
          </mc:Fallback>
        </mc:AlternateContent>
      </w:r>
      <w:r>
        <w:rPr>
          <w:noProof/>
        </w:rPr>
        <mc:AlternateContent>
          <mc:Choice Requires="wps">
            <w:drawing>
              <wp:anchor distT="0" distB="0" distL="0" distR="0" simplePos="0" relativeHeight="251721728" behindDoc="0" locked="0" layoutInCell="0" allowOverlap="1" wp14:anchorId="633C657D" wp14:editId="3828EA69">
                <wp:simplePos x="0" y="0"/>
                <wp:positionH relativeFrom="page">
                  <wp:posOffset>4288790</wp:posOffset>
                </wp:positionH>
                <wp:positionV relativeFrom="page">
                  <wp:posOffset>8324215</wp:posOffset>
                </wp:positionV>
                <wp:extent cx="2524125" cy="0"/>
                <wp:effectExtent l="0" t="0" r="0" b="0"/>
                <wp:wrapSquare wrapText="bothSides"/>
                <wp:docPr id="27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line">
                          <a:avLst/>
                        </a:prstGeom>
                        <a:noFill/>
                        <a:ln w="8890">
                          <a:solidFill>
                            <a:srgbClr val="0606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0DD9" id="Line 137"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7.7pt,655.45pt" to="536.45pt,6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EyxQEAAG0DAAAOAAAAZHJzL2Uyb0RvYy54bWysU8tu2zAQvBfoPxC813q0SRzBcg5O04vb&#10;Gkj6AWuSkohSXIKkLfvvu6QfTdtbUAggSO7u7MwstXg4jIbtlQ8abcurWcmZsgKltn3Lf7w8fZhz&#10;FiJYCQatavlRBf6wfP9uMblG1TigkcozArGhmVzLhxhdUxRBDGqEMEOnLAU79CNEOvq+kB4mQh9N&#10;UZflbTGhl86jUCHQ7eMpyJcZv+uUiN+7LqjITMuJW8yrz+s2rcVyAU3vwQ1anGnAG1iMoC01vUI9&#10;QgS28/ofqFELjwG7OBM4Fth1WqisgdRU5V9qngdwKmshc4K72hT+H6z4tt94pmXL67uaMwsjDWmt&#10;rWLVx7vkzuRCQ0kru/FJnzjYZ7dG8TMwi6sBbK8yy5ejo8IqVRR/lKRDcNRjO31FSTmwi5itOnR+&#10;TJBkAjvkiRyvE1GHyARd1jf1p6q+4UxcYgU0l0LnQ/yicGRp03JDrDMw7NchJiLQXFJSH4tP2pg8&#10;cGPZ1PL5/L7MBQGNlimY0oLvtyvj2R7Sk7lNX1ZFkddpHndWZrBBgfx83kfQ5rSn5saezUj6T05u&#10;UR43/mISzTSzPL+/9Ghen3P1779k+QsAAP//AwBQSwMEFAAGAAgAAAAhAGn6WHrgAAAADgEAAA8A&#10;AABkcnMvZG93bnJldi54bWxMj0tPwzAQhO9I/AdrkbhRuw/aEuJULVIvIKQ+OHDcxksSiO3Idtvw&#10;79keENx2d0az3+SL3rbiRCE23mkYDhQIcqU3jas0vO3Xd3MQMaEz2HpHGr4pwqK4vsoxM/7stnTa&#10;pUpwiIsZaqhT6jIpY1mTxTjwHTnWPnywmHgNlTQBzxxuWzlSaiotNo4/1NjRU03l1+5oNWwmYfw+&#10;f12nuPLPuMFV9fmSllrf3vTLRxCJ+vRnhgs+o0PBTAd/dCaKVsN0dj9hKwvjoXoAcbGo2Yinw+9N&#10;Frn8X6P4AQAA//8DAFBLAQItABQABgAIAAAAIQC2gziS/gAAAOEBAAATAAAAAAAAAAAAAAAAAAAA&#10;AABbQ29udGVudF9UeXBlc10ueG1sUEsBAi0AFAAGAAgAAAAhADj9If/WAAAAlAEAAAsAAAAAAAAA&#10;AAAAAAAALwEAAF9yZWxzLy5yZWxzUEsBAi0AFAAGAAgAAAAhAIOcgTLFAQAAbQMAAA4AAAAAAAAA&#10;AAAAAAAALgIAAGRycy9lMm9Eb2MueG1sUEsBAi0AFAAGAAgAAAAhAGn6WHrgAAAADgEAAA8AAAAA&#10;AAAAAAAAAAAAHwQAAGRycy9kb3ducmV2LnhtbFBLBQYAAAAABAAEAPMAAAAsBQAAAAA=&#10;" o:allowincell="f" strokecolor="#060606" strokeweight=".7pt">
                <w10:wrap type="square" anchorx="page" anchory="page"/>
              </v:line>
            </w:pict>
          </mc:Fallback>
        </mc:AlternateContent>
      </w:r>
      <w:r>
        <w:rPr>
          <w:noProof/>
        </w:rPr>
        <mc:AlternateContent>
          <mc:Choice Requires="wps">
            <w:drawing>
              <wp:anchor distT="0" distB="0" distL="0" distR="0" simplePos="0" relativeHeight="251722752" behindDoc="0" locked="0" layoutInCell="0" allowOverlap="1" wp14:anchorId="1F0E468B" wp14:editId="3EDEBBA2">
                <wp:simplePos x="0" y="0"/>
                <wp:positionH relativeFrom="column">
                  <wp:posOffset>0</wp:posOffset>
                </wp:positionH>
                <wp:positionV relativeFrom="paragraph">
                  <wp:posOffset>777240</wp:posOffset>
                </wp:positionV>
                <wp:extent cx="2758440" cy="0"/>
                <wp:effectExtent l="0" t="0" r="0" b="0"/>
                <wp:wrapSquare wrapText="bothSides"/>
                <wp:docPr id="27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8440" cy="0"/>
                        </a:xfrm>
                        <a:prstGeom prst="line">
                          <a:avLst/>
                        </a:prstGeom>
                        <a:noFill/>
                        <a:ln w="6350">
                          <a:solidFill>
                            <a:srgbClr val="1919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9C5CD" id="Line 138"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1.2pt" to="217.2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M/xwEAAG0DAAAOAAAAZHJzL2Uyb0RvYy54bWysU9uO2yAQfa/Uf0C8N7azt9SKs6qy3b6k&#10;3Ui7/YAJYBsVMwhInPx9B3Lptvu2qiwhYGbOnHMGz+/3g2E75YNG2/BqUnKmrECpbdfwny+Pn2ac&#10;hQhWgkGrGn5Qgd8vPn6Yj65WU+zRSOUZgdhQj67hfYyuLoogejVAmKBTloIt+gEiHX1XSA8joQ+m&#10;mJblbTGil86jUCHQ7cMxyBcZv22ViE9tG1RkpuHELebV53WT1mIxh7rz4HotTjTgHSwG0JaaXqAe&#10;IALbev0GatDCY8A2TgQOBbatFiprIDVV+Y+a5x6cylrInOAuNoX/Byt+7Naeadnw6V3FmYWBhrTS&#10;VrHqapbcGV2oKWlp1z7pE3v77FYofgVmcdmD7VRm+XJwVFiliuKvknQIjnpsxu8oKQe2EbNV+9YP&#10;CZJMYPs8kcNlImofmaDL6d3N7PqaBifOsQLqc6HzIX5TOLC0abgh1hkYdqsQExGozympj8VHbUwe&#10;uLFsbPjt1U2ZCwIaLVMwpQXfbZbGsx3Qk6k+0/clq6LI6zSPWyszWK9Afj3tI2hz3FNzY09mJP1H&#10;JzcoD2t/Nolmmlme3l96NK/PufrPX7L4DQAA//8DAFBLAwQUAAYACAAAACEAEBxCodsAAAAIAQAA&#10;DwAAAGRycy9kb3ducmV2LnhtbEyPQUvDQBCF74L/YRnBm90YQ9GYTQkF8aRgW/C6zY7Z0N3ZmN20&#10;6b93BMHeZt4b3nyvWs3eiSOOsQ+k4H6RgUBqg+mpU7Dbvtw9gohJk9EuECo4Y4RVfX1V6dKEE33g&#10;cZM6wSEUS63ApjSUUsbWotdxEQYk9r7C6HXideykGfWJw72TeZYtpdc98QerB1xbbA+bySuY36fP&#10;5nX99r3cWXmOW+0OzZNT6vZmbp5BJJzT/zH84jM61My0DxOZKJwCLpJYzfMCBNvFQ8HD/k+RdSUv&#10;C9Q/AAAA//8DAFBLAQItABQABgAIAAAAIQC2gziS/gAAAOEBAAATAAAAAAAAAAAAAAAAAAAAAABb&#10;Q29udGVudF9UeXBlc10ueG1sUEsBAi0AFAAGAAgAAAAhADj9If/WAAAAlAEAAAsAAAAAAAAAAAAA&#10;AAAALwEAAF9yZWxzLy5yZWxzUEsBAi0AFAAGAAgAAAAhABwZ4z/HAQAAbQMAAA4AAAAAAAAAAAAA&#10;AAAALgIAAGRycy9lMm9Eb2MueG1sUEsBAi0AFAAGAAgAAAAhABAcQqHbAAAACAEAAA8AAAAAAAAA&#10;AAAAAAAAIQQAAGRycy9kb3ducmV2LnhtbFBLBQYAAAAABAAEAPMAAAApBQAAAAA=&#10;" o:allowincell="f" strokecolor="#19191a" strokeweight=".5pt">
                <w10:wrap type="square"/>
              </v:line>
            </w:pict>
          </mc:Fallback>
        </mc:AlternateContent>
      </w:r>
      <w:r>
        <w:rPr>
          <w:noProof/>
        </w:rPr>
        <mc:AlternateContent>
          <mc:Choice Requires="wps">
            <w:drawing>
              <wp:anchor distT="0" distB="0" distL="0" distR="0" simplePos="0" relativeHeight="251723776" behindDoc="0" locked="0" layoutInCell="0" allowOverlap="1" wp14:anchorId="01B4FA66" wp14:editId="26EED490">
                <wp:simplePos x="0" y="0"/>
                <wp:positionH relativeFrom="column">
                  <wp:posOffset>0</wp:posOffset>
                </wp:positionH>
                <wp:positionV relativeFrom="paragraph">
                  <wp:posOffset>6485255</wp:posOffset>
                </wp:positionV>
                <wp:extent cx="2758440" cy="0"/>
                <wp:effectExtent l="0" t="0" r="0" b="0"/>
                <wp:wrapSquare wrapText="bothSides"/>
                <wp:docPr id="27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8440" cy="0"/>
                        </a:xfrm>
                        <a:prstGeom prst="line">
                          <a:avLst/>
                        </a:prstGeom>
                        <a:noFill/>
                        <a:ln w="889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0FBB" id="Line 139"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10.65pt" to="217.2pt,5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dRxQEAAG0DAAAOAAAAZHJzL2Uyb0RvYy54bWysU02P0zAQvSPxHyzfadKw0G7UdA9dlkuB&#10;Srv8gKntJBaOx7LdJv33jN0PFrghFMmyPTNv3nvjrB6mwbCj8kGjbfh8VnKmrECpbdfw7y9P75ac&#10;hQhWgkGrGn5SgT+s375Zja5WFfZopPKMQGyoR9fwPkZXF0UQvRogzNApS8EW/QCRjr4rpIeR0AdT&#10;VGX5sRjRS+dRqBDo9vEc5OuM37ZKxG9tG1RkpuHELebV53Wf1mK9grrz4HotLjTgH1gMoC01vUE9&#10;QgR28PovqEELjwHbOBM4FNi2WqisgdTMyz/UPPfgVNZC5gR3syn8P1jx9bjzTMuGVwvyx8JAQ9pq&#10;q9j8/X1yZ3ShpqSN3fmkT0z22W1R/AjM4qYH26nM8uXkqHCeKorfStIhOOqxH7+gpBw4RMxWTa0f&#10;EiSZwKY8kdNtImqKTNBltfiwvLsjYuIaK6C+Fjof4meFA0ubhhtinYHhuA0xEYH6mpL6WHzSxuSB&#10;G8vGhi+X92UuCGi0TMGUFny33xjPjkBPplqkL6uiyOs0jwcrM1ivQH667CNoc95Tc2MvZiT9Zyf3&#10;KE87fzWJZppZXt5fejSvz7n611+y/gkAAP//AwBQSwMEFAAGAAgAAAAhANl+KwfdAAAACgEAAA8A&#10;AABkcnMvZG93bnJldi54bWxMj0FPAjEQhe8m/IdmSLwY6QIbNOt2CcGY6MmAJF7LdthubKfLtsD6&#10;7x0PBo/z3sub75XLwTtxxj62gRRMJxkIpDqYlhoFu4+X+0cQMWky2gVCBd8YYVmNbkpdmHChDZ63&#10;qRFcQrHQCmxKXSFlrC16HSehQ2LvEHqvE599I02vL1zunZxl2UJ63RJ/sLrDtcX6a3vyCmjxgHdh&#10;c9ihfX3Lnz998+6OK6Vux8PqCUTCIV3D8IvP6FAx0z6cyEThFPCQxGo2m85BsJ/P8xzE/k+SVSn/&#10;T6h+AAAA//8DAFBLAQItABQABgAIAAAAIQC2gziS/gAAAOEBAAATAAAAAAAAAAAAAAAAAAAAAABb&#10;Q29udGVudF9UeXBlc10ueG1sUEsBAi0AFAAGAAgAAAAhADj9If/WAAAAlAEAAAsAAAAAAAAAAAAA&#10;AAAALwEAAF9yZWxzLy5yZWxzUEsBAi0AFAAGAAgAAAAhAAIKZ1HFAQAAbQMAAA4AAAAAAAAAAAAA&#10;AAAALgIAAGRycy9lMm9Eb2MueG1sUEsBAi0AFAAGAAgAAAAhANl+KwfdAAAACgEAAA8AAAAAAAAA&#10;AAAAAAAAHwQAAGRycy9kb3ducmV2LnhtbFBLBQYAAAAABAAEAPMAAAApBQAAAAA=&#10;" o:allowincell="f" strokecolor="#272727" strokeweight=".7pt">
                <w10:wrap type="square"/>
              </v:line>
            </w:pict>
          </mc:Fallback>
        </mc:AlternateContent>
      </w:r>
      <w:r w:rsidR="00CC1342">
        <w:rPr>
          <w:rFonts w:ascii="Arial" w:hAnsi="Arial" w:cs="Arial"/>
          <w:spacing w:val="2"/>
          <w:sz w:val="24"/>
          <w:szCs w:val="24"/>
        </w:rPr>
        <w:t>L'association La Parenthèse</w:t>
      </w:r>
    </w:p>
    <w:p w14:paraId="4CBFEAFE" w14:textId="77777777" w:rsidR="00000000" w:rsidRDefault="00CC1342">
      <w:pPr>
        <w:widowControl/>
        <w:rPr>
          <w:sz w:val="24"/>
          <w:szCs w:val="24"/>
        </w:rPr>
        <w:sectPr w:rsidR="00000000">
          <w:headerReference w:type="even" r:id="rId376"/>
          <w:headerReference w:type="default" r:id="rId377"/>
          <w:footerReference w:type="even" r:id="rId378"/>
          <w:footerReference w:type="default" r:id="rId379"/>
          <w:headerReference w:type="first" r:id="rId380"/>
          <w:footerReference w:type="first" r:id="rId381"/>
          <w:type w:val="continuous"/>
          <w:pgSz w:w="11798" w:h="16843"/>
          <w:pgMar w:top="100" w:right="875" w:bottom="1121" w:left="1997" w:header="0" w:footer="807" w:gutter="0"/>
          <w:cols w:num="2" w:space="720" w:equalWidth="0">
            <w:col w:w="4344" w:space="238"/>
            <w:col w:w="4344"/>
          </w:cols>
          <w:noEndnote/>
          <w:titlePg/>
        </w:sectPr>
      </w:pPr>
    </w:p>
    <w:p w14:paraId="79A70296" w14:textId="584B06A8" w:rsidR="00000000" w:rsidRDefault="003A738B">
      <w:pPr>
        <w:kinsoku w:val="0"/>
        <w:overflowPunct w:val="0"/>
        <w:autoSpaceDE/>
        <w:autoSpaceDN/>
        <w:adjustRightInd/>
        <w:spacing w:before="6" w:after="134"/>
        <w:ind w:right="67"/>
        <w:textAlignment w:val="baseline"/>
        <w:rPr>
          <w:sz w:val="24"/>
          <w:szCs w:val="24"/>
        </w:rPr>
      </w:pPr>
      <w:r>
        <w:rPr>
          <w:noProof/>
          <w:sz w:val="24"/>
          <w:szCs w:val="24"/>
        </w:rPr>
        <w:lastRenderedPageBreak/>
        <w:drawing>
          <wp:inline distT="0" distB="0" distL="0" distR="0" wp14:anchorId="16F6BB80" wp14:editId="19D34000">
            <wp:extent cx="5669280" cy="1359535"/>
            <wp:effectExtent l="0" t="0" r="0" b="0"/>
            <wp:docPr id="1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669280" cy="1359535"/>
                    </a:xfrm>
                    <a:prstGeom prst="rect">
                      <a:avLst/>
                    </a:prstGeom>
                    <a:noFill/>
                    <a:ln>
                      <a:noFill/>
                    </a:ln>
                  </pic:spPr>
                </pic:pic>
              </a:graphicData>
            </a:graphic>
          </wp:inline>
        </w:drawing>
      </w:r>
    </w:p>
    <w:p w14:paraId="171B3F69" w14:textId="77777777" w:rsidR="00000000" w:rsidRDefault="00CC1342">
      <w:pPr>
        <w:kinsoku w:val="0"/>
        <w:overflowPunct w:val="0"/>
        <w:autoSpaceDE/>
        <w:autoSpaceDN/>
        <w:adjustRightInd/>
        <w:spacing w:after="558" w:line="254" w:lineRule="exact"/>
        <w:ind w:left="1584"/>
        <w:textAlignment w:val="baseline"/>
        <w:rPr>
          <w:i/>
          <w:iCs/>
          <w:spacing w:val="11"/>
          <w:sz w:val="19"/>
          <w:szCs w:val="19"/>
        </w:rPr>
      </w:pPr>
      <w:r>
        <w:rPr>
          <w:i/>
          <w:iCs/>
          <w:spacing w:val="11"/>
          <w:sz w:val="19"/>
          <w:szCs w:val="19"/>
        </w:rPr>
        <w:t>DES SOLUTIONS EXISTENT EN MARGE DE LA LOGIQUE DE MARCHE</w:t>
      </w:r>
    </w:p>
    <w:p w14:paraId="0B5C6FFF" w14:textId="77777777" w:rsidR="00000000" w:rsidRDefault="00CC1342">
      <w:pPr>
        <w:widowControl/>
        <w:rPr>
          <w:sz w:val="24"/>
          <w:szCs w:val="24"/>
        </w:rPr>
        <w:sectPr w:rsidR="00000000">
          <w:headerReference w:type="even" r:id="rId383"/>
          <w:headerReference w:type="default" r:id="rId384"/>
          <w:footerReference w:type="even" r:id="rId385"/>
          <w:footerReference w:type="default" r:id="rId386"/>
          <w:headerReference w:type="first" r:id="rId387"/>
          <w:footerReference w:type="first" r:id="rId388"/>
          <w:pgSz w:w="11798" w:h="16843"/>
          <w:pgMar w:top="580" w:right="801" w:bottom="1275" w:left="1997" w:header="0" w:footer="807" w:gutter="0"/>
          <w:cols w:space="720"/>
          <w:noEndnote/>
          <w:titlePg/>
        </w:sectPr>
      </w:pPr>
    </w:p>
    <w:p w14:paraId="74413CBC" w14:textId="77777777" w:rsidR="00000000" w:rsidRDefault="00CC1342">
      <w:pPr>
        <w:kinsoku w:val="0"/>
        <w:overflowPunct w:val="0"/>
        <w:autoSpaceDE/>
        <w:autoSpaceDN/>
        <w:adjustRightInd/>
        <w:spacing w:before="61" w:line="422" w:lineRule="exact"/>
        <w:jc w:val="both"/>
        <w:textAlignment w:val="baseline"/>
        <w:rPr>
          <w:rFonts w:ascii="Garamond" w:hAnsi="Garamond" w:cs="Garamond"/>
          <w:i/>
          <w:iCs/>
          <w:spacing w:val="25"/>
          <w:w w:val="80"/>
          <w:sz w:val="44"/>
          <w:szCs w:val="44"/>
        </w:rPr>
      </w:pPr>
      <w:r>
        <w:rPr>
          <w:rFonts w:ascii="Garamond" w:hAnsi="Garamond" w:cs="Garamond"/>
          <w:i/>
          <w:iCs/>
          <w:spacing w:val="25"/>
          <w:w w:val="80"/>
          <w:sz w:val="44"/>
          <w:szCs w:val="44"/>
        </w:rPr>
        <w:t xml:space="preserve">La </w:t>
      </w:r>
      <w:r>
        <w:rPr>
          <w:rFonts w:ascii="Garamond" w:hAnsi="Garamond" w:cs="Garamond"/>
          <w:spacing w:val="25"/>
          <w:w w:val="80"/>
          <w:sz w:val="44"/>
          <w:szCs w:val="44"/>
        </w:rPr>
        <w:t xml:space="preserve">polémique </w:t>
      </w:r>
      <w:r>
        <w:rPr>
          <w:rFonts w:ascii="Garamond" w:hAnsi="Garamond" w:cs="Garamond"/>
          <w:i/>
          <w:iCs/>
          <w:spacing w:val="25"/>
          <w:w w:val="80"/>
          <w:sz w:val="44"/>
          <w:szCs w:val="44"/>
        </w:rPr>
        <w:t>sur le nombre</w:t>
      </w:r>
    </w:p>
    <w:p w14:paraId="05C3F3DC" w14:textId="77777777" w:rsidR="00000000" w:rsidRDefault="00CC1342">
      <w:pPr>
        <w:kinsoku w:val="0"/>
        <w:overflowPunct w:val="0"/>
        <w:autoSpaceDE/>
        <w:autoSpaceDN/>
        <w:adjustRightInd/>
        <w:spacing w:line="405" w:lineRule="exact"/>
        <w:jc w:val="both"/>
        <w:textAlignment w:val="baseline"/>
        <w:rPr>
          <w:rFonts w:ascii="Garamond" w:hAnsi="Garamond" w:cs="Garamond"/>
          <w:i/>
          <w:iCs/>
          <w:spacing w:val="36"/>
          <w:w w:val="80"/>
          <w:sz w:val="44"/>
          <w:szCs w:val="44"/>
        </w:rPr>
      </w:pPr>
      <w:r>
        <w:rPr>
          <w:rFonts w:ascii="Garamond" w:hAnsi="Garamond" w:cs="Garamond"/>
          <w:i/>
          <w:iCs/>
          <w:spacing w:val="36"/>
          <w:w w:val="80"/>
          <w:sz w:val="44"/>
          <w:szCs w:val="44"/>
        </w:rPr>
        <w:t>de sans-abri et de «places»</w:t>
      </w:r>
    </w:p>
    <w:p w14:paraId="496EE044" w14:textId="77777777" w:rsidR="00000000" w:rsidRDefault="00CC1342">
      <w:pPr>
        <w:kinsoku w:val="0"/>
        <w:overflowPunct w:val="0"/>
        <w:autoSpaceDE/>
        <w:autoSpaceDN/>
        <w:adjustRightInd/>
        <w:spacing w:line="436" w:lineRule="exact"/>
        <w:jc w:val="both"/>
        <w:textAlignment w:val="baseline"/>
        <w:rPr>
          <w:rFonts w:ascii="Garamond" w:hAnsi="Garamond" w:cs="Garamond"/>
          <w:i/>
          <w:iCs/>
          <w:spacing w:val="36"/>
          <w:w w:val="80"/>
          <w:sz w:val="44"/>
          <w:szCs w:val="44"/>
        </w:rPr>
      </w:pPr>
      <w:r>
        <w:rPr>
          <w:rFonts w:ascii="Garamond" w:hAnsi="Garamond" w:cs="Garamond"/>
          <w:i/>
          <w:iCs/>
          <w:spacing w:val="36"/>
          <w:w w:val="80"/>
          <w:sz w:val="44"/>
          <w:szCs w:val="44"/>
        </w:rPr>
        <w:t>offertes par les différents</w:t>
      </w:r>
    </w:p>
    <w:p w14:paraId="3D9E6406" w14:textId="77777777" w:rsidR="00000000" w:rsidRDefault="00CC1342">
      <w:pPr>
        <w:kinsoku w:val="0"/>
        <w:overflowPunct w:val="0"/>
        <w:autoSpaceDE/>
        <w:autoSpaceDN/>
        <w:adjustRightInd/>
        <w:spacing w:before="23" w:line="455" w:lineRule="exact"/>
        <w:jc w:val="both"/>
        <w:textAlignment w:val="baseline"/>
        <w:rPr>
          <w:rFonts w:ascii="Garamond" w:hAnsi="Garamond" w:cs="Garamond"/>
          <w:spacing w:val="19"/>
          <w:w w:val="80"/>
          <w:sz w:val="44"/>
          <w:szCs w:val="44"/>
        </w:rPr>
      </w:pPr>
      <w:r>
        <w:rPr>
          <w:rFonts w:ascii="Garamond" w:hAnsi="Garamond" w:cs="Garamond"/>
          <w:spacing w:val="19"/>
          <w:w w:val="80"/>
          <w:sz w:val="44"/>
          <w:szCs w:val="44"/>
        </w:rPr>
        <w:t>systèmes existants traduit</w:t>
      </w:r>
    </w:p>
    <w:p w14:paraId="0070136C" w14:textId="77777777" w:rsidR="00000000" w:rsidRDefault="00CC1342">
      <w:pPr>
        <w:kinsoku w:val="0"/>
        <w:overflowPunct w:val="0"/>
        <w:autoSpaceDE/>
        <w:autoSpaceDN/>
        <w:adjustRightInd/>
        <w:spacing w:line="437" w:lineRule="exact"/>
        <w:jc w:val="both"/>
        <w:textAlignment w:val="baseline"/>
        <w:rPr>
          <w:rFonts w:ascii="Garamond" w:hAnsi="Garamond" w:cs="Garamond"/>
          <w:i/>
          <w:iCs/>
          <w:spacing w:val="17"/>
          <w:w w:val="80"/>
          <w:sz w:val="44"/>
          <w:szCs w:val="44"/>
        </w:rPr>
      </w:pPr>
      <w:r>
        <w:rPr>
          <w:rFonts w:ascii="Garamond" w:hAnsi="Garamond" w:cs="Garamond"/>
          <w:spacing w:val="17"/>
          <w:w w:val="80"/>
          <w:sz w:val="44"/>
          <w:szCs w:val="44"/>
        </w:rPr>
        <w:t xml:space="preserve">la difficulté </w:t>
      </w:r>
      <w:r>
        <w:rPr>
          <w:rFonts w:ascii="Garamond" w:hAnsi="Garamond" w:cs="Garamond"/>
          <w:i/>
          <w:iCs/>
          <w:spacing w:val="17"/>
          <w:w w:val="80"/>
          <w:sz w:val="44"/>
          <w:szCs w:val="44"/>
        </w:rPr>
        <w:t>et le</w:t>
      </w:r>
    </w:p>
    <w:p w14:paraId="66A5D685" w14:textId="77777777" w:rsidR="00000000" w:rsidRDefault="00CC1342">
      <w:pPr>
        <w:kinsoku w:val="0"/>
        <w:overflowPunct w:val="0"/>
        <w:autoSpaceDE/>
        <w:autoSpaceDN/>
        <w:adjustRightInd/>
        <w:spacing w:line="405" w:lineRule="exact"/>
        <w:jc w:val="both"/>
        <w:textAlignment w:val="baseline"/>
        <w:rPr>
          <w:rFonts w:ascii="Garamond" w:hAnsi="Garamond" w:cs="Garamond"/>
          <w:i/>
          <w:iCs/>
          <w:spacing w:val="43"/>
          <w:w w:val="80"/>
          <w:sz w:val="44"/>
          <w:szCs w:val="44"/>
        </w:rPr>
      </w:pPr>
      <w:r>
        <w:rPr>
          <w:rFonts w:ascii="Garamond" w:hAnsi="Garamond" w:cs="Garamond"/>
          <w:i/>
          <w:iCs/>
          <w:spacing w:val="43"/>
          <w:w w:val="80"/>
          <w:sz w:val="44"/>
          <w:szCs w:val="44"/>
        </w:rPr>
        <w:t>découragement des acteurs</w:t>
      </w:r>
    </w:p>
    <w:p w14:paraId="0323A6AE" w14:textId="77777777" w:rsidR="00000000" w:rsidRDefault="00CC1342">
      <w:pPr>
        <w:kinsoku w:val="0"/>
        <w:overflowPunct w:val="0"/>
        <w:autoSpaceDE/>
        <w:autoSpaceDN/>
        <w:adjustRightInd/>
        <w:spacing w:before="57" w:line="422" w:lineRule="exact"/>
        <w:jc w:val="both"/>
        <w:textAlignment w:val="baseline"/>
        <w:rPr>
          <w:rFonts w:ascii="Garamond" w:hAnsi="Garamond" w:cs="Garamond"/>
          <w:i/>
          <w:iCs/>
          <w:spacing w:val="29"/>
          <w:w w:val="80"/>
          <w:sz w:val="44"/>
          <w:szCs w:val="44"/>
        </w:rPr>
      </w:pPr>
      <w:r>
        <w:rPr>
          <w:rFonts w:ascii="Garamond" w:hAnsi="Garamond" w:cs="Garamond"/>
          <w:i/>
          <w:iCs/>
          <w:spacing w:val="29"/>
          <w:w w:val="80"/>
          <w:sz w:val="44"/>
          <w:szCs w:val="44"/>
        </w:rPr>
        <w:t xml:space="preserve">locaux </w:t>
      </w:r>
      <w:r>
        <w:rPr>
          <w:rFonts w:ascii="Garamond" w:hAnsi="Garamond" w:cs="Garamond"/>
          <w:spacing w:val="29"/>
          <w:w w:val="80"/>
          <w:sz w:val="44"/>
          <w:szCs w:val="44"/>
        </w:rPr>
        <w:t xml:space="preserve">pour </w:t>
      </w:r>
      <w:r>
        <w:rPr>
          <w:rFonts w:ascii="Garamond" w:hAnsi="Garamond" w:cs="Garamond"/>
          <w:i/>
          <w:iCs/>
          <w:spacing w:val="29"/>
          <w:w w:val="80"/>
          <w:sz w:val="44"/>
          <w:szCs w:val="44"/>
        </w:rPr>
        <w:t>mobiliser</w:t>
      </w:r>
    </w:p>
    <w:p w14:paraId="09BE118B" w14:textId="77777777" w:rsidR="00000000" w:rsidRDefault="00CC1342">
      <w:pPr>
        <w:kinsoku w:val="0"/>
        <w:overflowPunct w:val="0"/>
        <w:autoSpaceDE/>
        <w:autoSpaceDN/>
        <w:adjustRightInd/>
        <w:spacing w:line="405" w:lineRule="exact"/>
        <w:jc w:val="both"/>
        <w:textAlignment w:val="baseline"/>
        <w:rPr>
          <w:rFonts w:ascii="Garamond" w:hAnsi="Garamond" w:cs="Garamond"/>
          <w:i/>
          <w:iCs/>
          <w:spacing w:val="37"/>
          <w:w w:val="80"/>
          <w:sz w:val="44"/>
          <w:szCs w:val="44"/>
        </w:rPr>
      </w:pPr>
      <w:r>
        <w:rPr>
          <w:rFonts w:ascii="Garamond" w:hAnsi="Garamond" w:cs="Garamond"/>
          <w:i/>
          <w:iCs/>
          <w:spacing w:val="37"/>
          <w:w w:val="80"/>
          <w:sz w:val="44"/>
          <w:szCs w:val="44"/>
        </w:rPr>
        <w:t>efficacement les multiples</w:t>
      </w:r>
    </w:p>
    <w:p w14:paraId="5BB3BB0B" w14:textId="77777777" w:rsidR="00000000" w:rsidRDefault="00CC1342">
      <w:pPr>
        <w:kinsoku w:val="0"/>
        <w:overflowPunct w:val="0"/>
        <w:autoSpaceDE/>
        <w:autoSpaceDN/>
        <w:adjustRightInd/>
        <w:spacing w:line="438" w:lineRule="exact"/>
        <w:jc w:val="both"/>
        <w:textAlignment w:val="baseline"/>
        <w:rPr>
          <w:rFonts w:ascii="Garamond" w:hAnsi="Garamond" w:cs="Garamond"/>
          <w:i/>
          <w:iCs/>
          <w:spacing w:val="35"/>
          <w:w w:val="80"/>
          <w:sz w:val="44"/>
          <w:szCs w:val="44"/>
        </w:rPr>
      </w:pPr>
      <w:r>
        <w:rPr>
          <w:rFonts w:ascii="Garamond" w:hAnsi="Garamond" w:cs="Garamond"/>
          <w:i/>
          <w:iCs/>
          <w:spacing w:val="35"/>
          <w:w w:val="80"/>
          <w:sz w:val="44"/>
          <w:szCs w:val="44"/>
        </w:rPr>
        <w:t>solutions que recèle un</w:t>
      </w:r>
    </w:p>
    <w:p w14:paraId="191B72A6" w14:textId="77777777" w:rsidR="00000000" w:rsidRDefault="00CC1342">
      <w:pPr>
        <w:kinsoku w:val="0"/>
        <w:overflowPunct w:val="0"/>
        <w:autoSpaceDE/>
        <w:autoSpaceDN/>
        <w:adjustRightInd/>
        <w:spacing w:before="5" w:line="440" w:lineRule="exact"/>
        <w:jc w:val="both"/>
        <w:textAlignment w:val="baseline"/>
        <w:rPr>
          <w:sz w:val="24"/>
          <w:szCs w:val="24"/>
        </w:rPr>
      </w:pPr>
      <w:r>
        <w:rPr>
          <w:rFonts w:ascii="Garamond" w:hAnsi="Garamond" w:cs="Garamond"/>
          <w:i/>
          <w:iCs/>
          <w:spacing w:val="45"/>
          <w:w w:val="80"/>
          <w:sz w:val="44"/>
          <w:szCs w:val="44"/>
        </w:rPr>
        <w:t>système «logement</w:t>
      </w:r>
      <w:r>
        <w:rPr>
          <w:rFonts w:ascii="Garamond" w:hAnsi="Garamond" w:cs="Garamond"/>
          <w:i/>
          <w:iCs/>
          <w:spacing w:val="45"/>
          <w:w w:val="80"/>
          <w:sz w:val="44"/>
          <w:szCs w:val="44"/>
        </w:rPr>
        <w:noBreakHyphen/>
      </w:r>
    </w:p>
    <w:p w14:paraId="4D0A16CE" w14:textId="77777777" w:rsidR="00000000" w:rsidRDefault="00CC1342">
      <w:pPr>
        <w:kinsoku w:val="0"/>
        <w:overflowPunct w:val="0"/>
        <w:autoSpaceDE/>
        <w:autoSpaceDN/>
        <w:adjustRightInd/>
        <w:spacing w:line="437" w:lineRule="exact"/>
        <w:jc w:val="both"/>
        <w:textAlignment w:val="baseline"/>
        <w:rPr>
          <w:rFonts w:ascii="Garamond" w:hAnsi="Garamond" w:cs="Garamond"/>
          <w:i/>
          <w:iCs/>
          <w:spacing w:val="41"/>
          <w:w w:val="80"/>
          <w:sz w:val="44"/>
          <w:szCs w:val="44"/>
        </w:rPr>
      </w:pPr>
      <w:r>
        <w:rPr>
          <w:rFonts w:ascii="Garamond" w:hAnsi="Garamond" w:cs="Garamond"/>
          <w:i/>
          <w:iCs/>
          <w:spacing w:val="41"/>
          <w:w w:val="80"/>
          <w:sz w:val="44"/>
          <w:szCs w:val="44"/>
        </w:rPr>
        <w:t>hébergement» complexe et</w:t>
      </w:r>
    </w:p>
    <w:p w14:paraId="1719C823" w14:textId="77777777" w:rsidR="00000000" w:rsidRDefault="00CC1342">
      <w:pPr>
        <w:kinsoku w:val="0"/>
        <w:overflowPunct w:val="0"/>
        <w:autoSpaceDE/>
        <w:autoSpaceDN/>
        <w:adjustRightInd/>
        <w:spacing w:before="6" w:after="268" w:line="440" w:lineRule="exact"/>
        <w:jc w:val="both"/>
        <w:textAlignment w:val="baseline"/>
        <w:rPr>
          <w:rFonts w:ascii="Garamond" w:hAnsi="Garamond" w:cs="Garamond"/>
          <w:i/>
          <w:iCs/>
          <w:spacing w:val="30"/>
          <w:w w:val="80"/>
          <w:sz w:val="44"/>
          <w:szCs w:val="44"/>
        </w:rPr>
      </w:pPr>
      <w:r>
        <w:rPr>
          <w:rFonts w:ascii="Garamond" w:hAnsi="Garamond" w:cs="Garamond"/>
          <w:i/>
          <w:iCs/>
          <w:spacing w:val="30"/>
          <w:w w:val="80"/>
          <w:sz w:val="44"/>
          <w:szCs w:val="44"/>
        </w:rPr>
        <w:t>diversifié.</w:t>
      </w:r>
    </w:p>
    <w:p w14:paraId="531F9E63" w14:textId="77777777" w:rsidR="00000000" w:rsidRDefault="00CC1342">
      <w:pPr>
        <w:kinsoku w:val="0"/>
        <w:overflowPunct w:val="0"/>
        <w:autoSpaceDE/>
        <w:autoSpaceDN/>
        <w:adjustRightInd/>
        <w:spacing w:before="11" w:line="268" w:lineRule="exact"/>
        <w:jc w:val="both"/>
        <w:textAlignment w:val="baseline"/>
        <w:rPr>
          <w:spacing w:val="4"/>
          <w:sz w:val="21"/>
          <w:szCs w:val="21"/>
        </w:rPr>
      </w:pPr>
      <w:r>
        <w:rPr>
          <w:spacing w:val="4"/>
          <w:sz w:val="21"/>
          <w:szCs w:val="21"/>
        </w:rPr>
        <w:t>Au-delà, ces débats témoignent, en même temps que les graves problèmes qui les motivent, de la difficulté générale à reconnaî</w:t>
      </w:r>
      <w:r>
        <w:rPr>
          <w:spacing w:val="4"/>
          <w:sz w:val="21"/>
          <w:szCs w:val="21"/>
        </w:rPr>
        <w:t>tre et admettre les fractures d'une société dont le logement et plus largement les conditions d'habitat et d'accès aux services urbains en tout genre sont un formida</w:t>
      </w:r>
      <w:r>
        <w:rPr>
          <w:spacing w:val="4"/>
          <w:sz w:val="21"/>
          <w:szCs w:val="21"/>
        </w:rPr>
        <w:softHyphen/>
        <w:t>ble miroir. Comme le faisaient remarquer quel</w:t>
      </w:r>
      <w:r>
        <w:rPr>
          <w:spacing w:val="4"/>
          <w:sz w:val="21"/>
          <w:szCs w:val="21"/>
        </w:rPr>
        <w:softHyphen/>
        <w:t>ques chercheurs il y a vingt ans dans une ét</w:t>
      </w:r>
      <w:r>
        <w:rPr>
          <w:spacing w:val="4"/>
          <w:sz w:val="21"/>
          <w:szCs w:val="21"/>
        </w:rPr>
        <w:t>ude sur les immigrés en France, l'examen des condi</w:t>
      </w:r>
      <w:r>
        <w:rPr>
          <w:spacing w:val="4"/>
          <w:sz w:val="21"/>
          <w:szCs w:val="21"/>
        </w:rPr>
        <w:softHyphen/>
        <w:t>tions de vie aux franges de la «collectivité domi</w:t>
      </w:r>
      <w:r>
        <w:rPr>
          <w:spacing w:val="4"/>
          <w:sz w:val="21"/>
          <w:szCs w:val="21"/>
        </w:rPr>
        <w:softHyphen/>
        <w:t>nante» du moment nous renseigne bien plus qu'on ne le pense sur celle-ci (1).</w:t>
      </w:r>
    </w:p>
    <w:p w14:paraId="7F0C143A" w14:textId="77777777" w:rsidR="00000000" w:rsidRDefault="00CC1342">
      <w:pPr>
        <w:kinsoku w:val="0"/>
        <w:overflowPunct w:val="0"/>
        <w:autoSpaceDE/>
        <w:autoSpaceDN/>
        <w:adjustRightInd/>
        <w:spacing w:before="240" w:line="366" w:lineRule="exact"/>
        <w:jc w:val="center"/>
        <w:textAlignment w:val="baseline"/>
        <w:rPr>
          <w:rFonts w:ascii="Tahoma" w:hAnsi="Tahoma" w:cs="Tahoma"/>
          <w:b/>
          <w:bCs/>
          <w:sz w:val="28"/>
          <w:szCs w:val="28"/>
        </w:rPr>
      </w:pPr>
      <w:r>
        <w:rPr>
          <w:rFonts w:ascii="Tahoma" w:hAnsi="Tahoma" w:cs="Tahoma"/>
          <w:b/>
          <w:bCs/>
          <w:sz w:val="28"/>
          <w:szCs w:val="28"/>
        </w:rPr>
        <w:t>EXIT LA «POLITIQUE DE</w:t>
      </w:r>
      <w:r>
        <w:rPr>
          <w:rFonts w:ascii="Tahoma" w:hAnsi="Tahoma" w:cs="Tahoma"/>
          <w:b/>
          <w:bCs/>
          <w:sz w:val="28"/>
          <w:szCs w:val="28"/>
        </w:rPr>
        <w:br/>
        <w:t>LOGEMENT POUR TOUS» ?</w:t>
      </w:r>
    </w:p>
    <w:p w14:paraId="0D70F43A" w14:textId="77777777" w:rsidR="00000000" w:rsidRDefault="00CC1342">
      <w:pPr>
        <w:kinsoku w:val="0"/>
        <w:overflowPunct w:val="0"/>
        <w:autoSpaceDE/>
        <w:autoSpaceDN/>
        <w:adjustRightInd/>
        <w:spacing w:before="103" w:line="267" w:lineRule="exact"/>
        <w:jc w:val="both"/>
        <w:textAlignment w:val="baseline"/>
        <w:rPr>
          <w:sz w:val="21"/>
          <w:szCs w:val="21"/>
        </w:rPr>
      </w:pPr>
      <w:r>
        <w:rPr>
          <w:sz w:val="21"/>
          <w:szCs w:val="21"/>
        </w:rPr>
        <w:t>Qu'en est-il aujourd'hui de l'héb</w:t>
      </w:r>
      <w:r>
        <w:rPr>
          <w:sz w:val="21"/>
          <w:szCs w:val="21"/>
        </w:rPr>
        <w:t>ergement des sans-logis ? D'un côté, tous les observateurs s'accor</w:t>
      </w:r>
      <w:r>
        <w:rPr>
          <w:sz w:val="21"/>
          <w:szCs w:val="21"/>
        </w:rPr>
        <w:softHyphen/>
        <w:t>dent sur le phénomène de «banalisation» du fi</w:t>
      </w:r>
      <w:r>
        <w:rPr>
          <w:sz w:val="21"/>
          <w:szCs w:val="21"/>
        </w:rPr>
        <w:softHyphen/>
        <w:t>nancement du secteur logement, c'est-à-dire sur la tendance à réguler l'offre de logements princi</w:t>
      </w:r>
      <w:r>
        <w:rPr>
          <w:sz w:val="21"/>
          <w:szCs w:val="21"/>
        </w:rPr>
        <w:softHyphen/>
        <w:t>palement par la logique de marché, des prix e</w:t>
      </w:r>
      <w:r>
        <w:rPr>
          <w:sz w:val="21"/>
          <w:szCs w:val="21"/>
        </w:rPr>
        <w:t xml:space="preserve">t </w:t>
      </w:r>
    </w:p>
    <w:p w14:paraId="415611FD" w14:textId="77777777" w:rsidR="00000000" w:rsidRDefault="00CC1342">
      <w:pPr>
        <w:kinsoku w:val="0"/>
        <w:overflowPunct w:val="0"/>
        <w:autoSpaceDE/>
        <w:autoSpaceDN/>
        <w:adjustRightInd/>
        <w:spacing w:before="65" w:line="268" w:lineRule="exact"/>
        <w:jc w:val="both"/>
        <w:textAlignment w:val="baseline"/>
        <w:rPr>
          <w:spacing w:val="1"/>
          <w:sz w:val="21"/>
          <w:szCs w:val="21"/>
        </w:rPr>
      </w:pPr>
      <w:r>
        <w:rPr>
          <w:sz w:val="16"/>
          <w:szCs w:val="16"/>
        </w:rPr>
        <w:br w:type="column"/>
      </w:r>
      <w:r>
        <w:rPr>
          <w:spacing w:val="1"/>
          <w:sz w:val="21"/>
          <w:szCs w:val="21"/>
        </w:rPr>
        <w:t xml:space="preserve">des quantités (2). Soulageant les finances de l'Etat, cette évolution a l'inconvénient de laisser de côté, d'exclure, la demande non solvable, voire non exprimée par des gens qui savent qu'ils n'auront pas accès à un logement, en laissant le soin à la </w:t>
      </w:r>
      <w:r>
        <w:rPr>
          <w:spacing w:val="1"/>
          <w:sz w:val="21"/>
          <w:szCs w:val="21"/>
        </w:rPr>
        <w:t>politique sociale de combler les manques. Para</w:t>
      </w:r>
      <w:r>
        <w:rPr>
          <w:spacing w:val="1"/>
          <w:sz w:val="21"/>
          <w:szCs w:val="21"/>
        </w:rPr>
        <w:softHyphen/>
        <w:t>doxalement, elle s'accomode de l'héritage d'une politique ambitieuse et généreuse d'un logement de qualité pour tous très réticente à admettre dans le principe un habitat à normes physiques graduées et donc di</w:t>
      </w:r>
      <w:r>
        <w:rPr>
          <w:spacing w:val="1"/>
          <w:sz w:val="21"/>
          <w:szCs w:val="21"/>
        </w:rPr>
        <w:t>fférenciées.</w:t>
      </w:r>
    </w:p>
    <w:p w14:paraId="1DFCE43D" w14:textId="77777777" w:rsidR="00000000" w:rsidRDefault="00CC1342">
      <w:pPr>
        <w:kinsoku w:val="0"/>
        <w:overflowPunct w:val="0"/>
        <w:autoSpaceDE/>
        <w:autoSpaceDN/>
        <w:adjustRightInd/>
        <w:spacing w:before="93" w:line="268" w:lineRule="exact"/>
        <w:jc w:val="both"/>
        <w:textAlignment w:val="baseline"/>
        <w:rPr>
          <w:sz w:val="21"/>
          <w:szCs w:val="21"/>
        </w:rPr>
      </w:pPr>
      <w:r>
        <w:rPr>
          <w:sz w:val="21"/>
          <w:szCs w:val="21"/>
        </w:rPr>
        <w:t>La loi de mai 1990 sur la mise en oeuvre du droit au logement, qui porte le nom du ministre du Logement d'alors Louis Besson, est venue doublement contrarier cette tendance. D'une part, et c'est encore un paradoxe, cette loi prend acte des situations de pr</w:t>
      </w:r>
      <w:r>
        <w:rPr>
          <w:sz w:val="21"/>
          <w:szCs w:val="21"/>
        </w:rPr>
        <w:t>écarité dans le logement en prévoyant des dispositifs pour y faire face. D'autre part, elle repose sur la mobilisation de toute une série de solutions, où force est de constater que l'innovation est mal soutenue et souvent inorga</w:t>
      </w:r>
      <w:r>
        <w:rPr>
          <w:sz w:val="21"/>
          <w:szCs w:val="21"/>
        </w:rPr>
        <w:softHyphen/>
        <w:t>nisée.</w:t>
      </w:r>
    </w:p>
    <w:p w14:paraId="09CCBD06" w14:textId="375B249A" w:rsidR="00000000" w:rsidRDefault="003A738B">
      <w:pPr>
        <w:kinsoku w:val="0"/>
        <w:overflowPunct w:val="0"/>
        <w:autoSpaceDE/>
        <w:autoSpaceDN/>
        <w:adjustRightInd/>
        <w:spacing w:before="260" w:line="366" w:lineRule="exact"/>
        <w:jc w:val="center"/>
        <w:textAlignment w:val="baseline"/>
        <w:rPr>
          <w:rFonts w:ascii="Tahoma" w:hAnsi="Tahoma" w:cs="Tahoma"/>
          <w:b/>
          <w:bCs/>
          <w:sz w:val="28"/>
          <w:szCs w:val="28"/>
        </w:rPr>
      </w:pPr>
      <w:r>
        <w:rPr>
          <w:noProof/>
        </w:rPr>
        <mc:AlternateContent>
          <mc:Choice Requires="wps">
            <w:drawing>
              <wp:anchor distT="0" distB="0" distL="0" distR="0" simplePos="0" relativeHeight="251724800" behindDoc="0" locked="0" layoutInCell="0" allowOverlap="1" wp14:anchorId="1283E9EF" wp14:editId="2B7EB7BA">
                <wp:simplePos x="0" y="0"/>
                <wp:positionH relativeFrom="page">
                  <wp:posOffset>7124065</wp:posOffset>
                </wp:positionH>
                <wp:positionV relativeFrom="page">
                  <wp:posOffset>6479540</wp:posOffset>
                </wp:positionV>
                <wp:extent cx="302895" cy="207010"/>
                <wp:effectExtent l="0" t="0" r="0" b="0"/>
                <wp:wrapSquare wrapText="bothSides"/>
                <wp:docPr id="2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C889" w14:textId="77777777" w:rsidR="00000000" w:rsidRDefault="00CC1342">
                            <w:pPr>
                              <w:kinsoku w:val="0"/>
                              <w:overflowPunct w:val="0"/>
                              <w:autoSpaceDE/>
                              <w:autoSpaceDN/>
                              <w:adjustRightInd/>
                              <w:spacing w:before="7" w:line="315" w:lineRule="exact"/>
                              <w:textAlignment w:val="baseline"/>
                              <w:rPr>
                                <w:rFonts w:ascii="Garamond" w:hAnsi="Garamond" w:cs="Garamond"/>
                                <w:spacing w:val="30"/>
                                <w:sz w:val="29"/>
                                <w:szCs w:val="29"/>
                              </w:rPr>
                            </w:pPr>
                            <w:r>
                              <w:rPr>
                                <w:rFonts w:ascii="Garamond" w:hAnsi="Garamond" w:cs="Garamond"/>
                                <w:spacing w:val="30"/>
                                <w:sz w:val="29"/>
                                <w:szCs w:val="29"/>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E9EF" id="Text Box 146" o:spid="_x0000_s1066" type="#_x0000_t202" style="position:absolute;left:0;text-align:left;margin-left:560.95pt;margin-top:510.2pt;width:23.85pt;height:16.3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lMDAIAAAcEAAAOAAAAZHJzL2Uyb0RvYy54bWysU19v0zAQf0fiO1h+p0nLKFvUdBqdipDG&#10;QNr4AI7jJBaOz5zdJuPTc3aabsAbwg/W+f787u5358312Bt2VOg12JIvFzlnykqotW1L/u1x/+aS&#10;Mx+ErYUBq0r+pDy/3r5+tRlcoVbQgakVMgKxvhhcybsQXJFlXnaqF34BTlkyNoC9CPTENqtRDITe&#10;m2yV5+tsAKwdglTek/Z2MvJtwm8aJcOXpvEqMFNyqi2kG9NdxTvbbkTRonCdlqcyxD9U0QttKekZ&#10;6lYEwQ6o/4LqtUTw0ISFhD6DptFSpR6om2X+RzcPnXAq9ULkeHemyf8/WHl//IpM1yVfra84s6Kn&#10;IT2qMbAPMLLlxToyNDhfkOODI9cwkoEmnbr17g7kd88s7DphW3WDCEOnRE0VLmNk9iJ0wvERpBo+&#10;Q02JxCFAAhob7CN9RAgjdJrU03k6sRhJyrf56vLqHWeSTKv8PdGVMohiDnbow0cFPYtCyZGGn8DF&#10;8c6HWIwoZpeYy4PR9V4bkx7YVjuD7ChoUfbpTLHGdWLSzun85JrwfsMwNiJZiJhTuqhJFMSup/7D&#10;WI2J74uEF/mpoH4iUhCm7aTfREIH+JOzgTaz5P7HQaDizHyyRGxc41nAWahmQVhJoSUPnE3iLkzr&#10;fnCo246Qp9FZuCHyG52Iea7iVC9tW+rv9DPiOr98J6/n/7v9BQAA//8DAFBLAwQUAAYACAAAACEA&#10;2Re3LeAAAAAPAQAADwAAAGRycy9kb3ducmV2LnhtbEyPwU7DMBBE70j8g7VI3KidFEIT4lRQBFdE&#10;QOrVjbdxlHgdxW4b/h7nBLed3dHsm3I724GdcfKdIwnJSgBDapzuqJXw/fV2twHmgyKtBkco4Qc9&#10;bKvrq1IV2l3oE891aFkMIV8oCSaEseDcNwat8is3IsXb0U1WhSinlutJXWK4HXgqRMat6ih+MGrE&#10;ncGmr09Wwvojfdz79/p1N+4x7zf+pT+SkfL2Zn5+AhZwDn9mWPAjOlSR6eBOpD0bok7SJI/eOIlU&#10;3ANbPEmWZ8AOy+5hLYBXJf/fo/oFAAD//wMAUEsBAi0AFAAGAAgAAAAhALaDOJL+AAAA4QEAABMA&#10;AAAAAAAAAAAAAAAAAAAAAFtDb250ZW50X1R5cGVzXS54bWxQSwECLQAUAAYACAAAACEAOP0h/9YA&#10;AACUAQAACwAAAAAAAAAAAAAAAAAvAQAAX3JlbHMvLnJlbHNQSwECLQAUAAYACAAAACEAlXbJTAwC&#10;AAAHBAAADgAAAAAAAAAAAAAAAAAuAgAAZHJzL2Uyb0RvYy54bWxQSwECLQAUAAYACAAAACEA2Re3&#10;LeAAAAAPAQAADwAAAAAAAAAAAAAAAABmBAAAZHJzL2Rvd25yZXYueG1sUEsFBgAAAAAEAAQA8wAA&#10;AHMFAAAAAA==&#10;" o:allowincell="f" stroked="f">
                <v:fill opacity="0"/>
                <v:textbox inset="0,0,0,0">
                  <w:txbxContent>
                    <w:p w14:paraId="4922C889" w14:textId="77777777" w:rsidR="00000000" w:rsidRDefault="00CC1342">
                      <w:pPr>
                        <w:kinsoku w:val="0"/>
                        <w:overflowPunct w:val="0"/>
                        <w:autoSpaceDE/>
                        <w:autoSpaceDN/>
                        <w:adjustRightInd/>
                        <w:spacing w:before="7" w:line="315" w:lineRule="exact"/>
                        <w:textAlignment w:val="baseline"/>
                        <w:rPr>
                          <w:rFonts w:ascii="Garamond" w:hAnsi="Garamond" w:cs="Garamond"/>
                          <w:spacing w:val="30"/>
                          <w:sz w:val="29"/>
                          <w:szCs w:val="29"/>
                        </w:rPr>
                      </w:pPr>
                      <w:r>
                        <w:rPr>
                          <w:rFonts w:ascii="Garamond" w:hAnsi="Garamond" w:cs="Garamond"/>
                          <w:spacing w:val="30"/>
                          <w:sz w:val="29"/>
                          <w:szCs w:val="29"/>
                        </w:rPr>
                        <w:t>33</w:t>
                      </w:r>
                    </w:p>
                  </w:txbxContent>
                </v:textbox>
                <w10:wrap type="square" anchorx="page" anchory="page"/>
              </v:shape>
            </w:pict>
          </mc:Fallback>
        </mc:AlternateContent>
      </w:r>
      <w:r w:rsidR="00CC1342">
        <w:rPr>
          <w:rFonts w:ascii="Tahoma" w:hAnsi="Tahoma" w:cs="Tahoma"/>
          <w:b/>
          <w:bCs/>
          <w:sz w:val="28"/>
          <w:szCs w:val="28"/>
        </w:rPr>
        <w:t>L'APPEL AUX «B</w:t>
      </w:r>
      <w:r w:rsidR="00CC1342">
        <w:rPr>
          <w:rFonts w:ascii="Tahoma" w:hAnsi="Tahoma" w:cs="Tahoma"/>
          <w:b/>
          <w:bCs/>
          <w:sz w:val="28"/>
          <w:szCs w:val="28"/>
        </w:rPr>
        <w:t>RICOLEURS</w:t>
      </w:r>
      <w:r w:rsidR="00CC1342">
        <w:rPr>
          <w:rFonts w:ascii="Tahoma" w:hAnsi="Tahoma" w:cs="Tahoma"/>
          <w:b/>
          <w:bCs/>
          <w:sz w:val="28"/>
          <w:szCs w:val="28"/>
        </w:rPr>
        <w:br/>
        <w:t>DE GENIE»</w:t>
      </w:r>
    </w:p>
    <w:p w14:paraId="0E7C3FE3" w14:textId="77777777" w:rsidR="00000000" w:rsidRDefault="00CC1342">
      <w:pPr>
        <w:kinsoku w:val="0"/>
        <w:overflowPunct w:val="0"/>
        <w:autoSpaceDE/>
        <w:autoSpaceDN/>
        <w:adjustRightInd/>
        <w:spacing w:before="136" w:line="268" w:lineRule="exact"/>
        <w:jc w:val="both"/>
        <w:textAlignment w:val="baseline"/>
        <w:rPr>
          <w:sz w:val="24"/>
          <w:szCs w:val="24"/>
        </w:rPr>
      </w:pPr>
      <w:r>
        <w:rPr>
          <w:sz w:val="21"/>
          <w:szCs w:val="21"/>
        </w:rPr>
        <w:t>En défendant l'ouverture d'une multitude de «pe</w:t>
      </w:r>
      <w:r>
        <w:rPr>
          <w:sz w:val="21"/>
          <w:szCs w:val="21"/>
        </w:rPr>
        <w:softHyphen/>
        <w:t>tites solutions» entre les mains d'opérateurs com</w:t>
      </w:r>
      <w:r>
        <w:rPr>
          <w:sz w:val="21"/>
          <w:szCs w:val="21"/>
        </w:rPr>
        <w:softHyphen/>
        <w:t>pétents, ingénieux et à but non lucratif - sans forcément l'opposer à une politique de logement HLM -, on ne fait que se résoudre à rabatt</w:t>
      </w:r>
      <w:r>
        <w:rPr>
          <w:sz w:val="21"/>
          <w:szCs w:val="21"/>
        </w:rPr>
        <w:t>re le niveau de ressources sur la situation de loge</w:t>
      </w:r>
      <w:r>
        <w:rPr>
          <w:sz w:val="21"/>
          <w:szCs w:val="21"/>
        </w:rPr>
        <w:softHyphen/>
        <w:t>ment de la personne ou de la famille, et à donc à admettre toute une gamme de solutions de logement. A ceci près, et c'est essentiel, que l'on centre son effort sur l'expression de ces «infra-demandes» de</w:t>
      </w:r>
      <w:r>
        <w:rPr>
          <w:sz w:val="21"/>
          <w:szCs w:val="21"/>
        </w:rPr>
        <w:t xml:space="preserve"> logement ou d'hébergement, tout en leur assurant un accès aux droits et aux res</w:t>
      </w:r>
      <w:r>
        <w:rPr>
          <w:sz w:val="21"/>
          <w:szCs w:val="21"/>
        </w:rPr>
        <w:softHyphen/>
        <w:t>sources prévus par la loi (RML..), en ne perdant jamais de vue que ce qui compte c'est bien da</w:t>
      </w:r>
      <w:r>
        <w:rPr>
          <w:sz w:val="21"/>
          <w:szCs w:val="21"/>
        </w:rPr>
        <w:softHyphen/>
        <w:t xml:space="preserve">vantage de donner un toit et d'accompagner le «cursus résidentiel», d'offrir la </w:t>
      </w:r>
      <w:r>
        <w:rPr>
          <w:sz w:val="21"/>
          <w:szCs w:val="21"/>
        </w:rPr>
        <w:t>possibilité de chan</w:t>
      </w:r>
      <w:r>
        <w:rPr>
          <w:sz w:val="21"/>
          <w:szCs w:val="21"/>
        </w:rPr>
        <w:noBreakHyphen/>
      </w:r>
    </w:p>
    <w:p w14:paraId="4FAB9D7D" w14:textId="77777777" w:rsidR="00000000" w:rsidRDefault="00CC1342">
      <w:pPr>
        <w:widowControl/>
        <w:rPr>
          <w:sz w:val="24"/>
          <w:szCs w:val="24"/>
        </w:rPr>
        <w:sectPr w:rsidR="00000000">
          <w:headerReference w:type="even" r:id="rId389"/>
          <w:headerReference w:type="default" r:id="rId390"/>
          <w:footerReference w:type="even" r:id="rId391"/>
          <w:footerReference w:type="default" r:id="rId392"/>
          <w:headerReference w:type="first" r:id="rId393"/>
          <w:footerReference w:type="first" r:id="rId394"/>
          <w:type w:val="continuous"/>
          <w:pgSz w:w="11798" w:h="16843"/>
          <w:pgMar w:top="580" w:right="810" w:bottom="1275" w:left="2062" w:header="0" w:footer="807" w:gutter="0"/>
          <w:cols w:num="2" w:space="720" w:equalWidth="0">
            <w:col w:w="4344" w:space="238"/>
            <w:col w:w="4344"/>
          </w:cols>
          <w:noEndnote/>
          <w:titlePg/>
        </w:sectPr>
      </w:pPr>
    </w:p>
    <w:p w14:paraId="05C59CD4" w14:textId="4B612637" w:rsidR="00000000" w:rsidRDefault="003A738B">
      <w:pPr>
        <w:kinsoku w:val="0"/>
        <w:overflowPunct w:val="0"/>
        <w:autoSpaceDE/>
        <w:autoSpaceDN/>
        <w:adjustRightInd/>
        <w:spacing w:before="5" w:line="267" w:lineRule="exact"/>
        <w:jc w:val="both"/>
        <w:textAlignment w:val="baseline"/>
        <w:rPr>
          <w:spacing w:val="-1"/>
          <w:sz w:val="22"/>
          <w:szCs w:val="22"/>
        </w:rPr>
      </w:pPr>
      <w:r>
        <w:rPr>
          <w:noProof/>
        </w:rPr>
        <w:lastRenderedPageBreak/>
        <mc:AlternateContent>
          <mc:Choice Requires="wps">
            <w:drawing>
              <wp:anchor distT="0" distB="0" distL="0" distR="0" simplePos="0" relativeHeight="251725824" behindDoc="0" locked="0" layoutInCell="0" allowOverlap="1" wp14:anchorId="69B2246D" wp14:editId="43E88C74">
                <wp:simplePos x="0" y="0"/>
                <wp:positionH relativeFrom="page">
                  <wp:posOffset>631190</wp:posOffset>
                </wp:positionH>
                <wp:positionV relativeFrom="page">
                  <wp:posOffset>2023745</wp:posOffset>
                </wp:positionV>
                <wp:extent cx="3227705" cy="7315200"/>
                <wp:effectExtent l="0" t="0" r="0" b="0"/>
                <wp:wrapSquare wrapText="bothSides"/>
                <wp:docPr id="26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7315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9DAE4" w14:textId="77777777" w:rsidR="00000000" w:rsidRDefault="00CC1342">
                            <w:pPr>
                              <w:kinsoku w:val="0"/>
                              <w:overflowPunct w:val="0"/>
                              <w:autoSpaceDE/>
                              <w:autoSpaceDN/>
                              <w:adjustRightInd/>
                              <w:spacing w:before="7" w:line="268" w:lineRule="exact"/>
                              <w:ind w:left="720"/>
                              <w:jc w:val="both"/>
                              <w:textAlignment w:val="baseline"/>
                              <w:rPr>
                                <w:spacing w:val="-1"/>
                                <w:sz w:val="22"/>
                                <w:szCs w:val="22"/>
                              </w:rPr>
                            </w:pPr>
                            <w:r>
                              <w:rPr>
                                <w:spacing w:val="-1"/>
                                <w:sz w:val="22"/>
                                <w:szCs w:val="22"/>
                              </w:rPr>
                              <w:t>Le Mouvement Pact Arim (3), partie prenante à la lutte contre le taudis après-guerre et aujourd'hui ré</w:t>
                            </w:r>
                            <w:r>
                              <w:rPr>
                                <w:spacing w:val="-1"/>
                                <w:sz w:val="22"/>
                                <w:szCs w:val="22"/>
                              </w:rPr>
                              <w:t>seau d'organismes oeuvrant pour le droit au logement et l'amélioration de l'habitat existant, défend depuis plus de cinquante ans de telles orientations. L'existence de normes différenciées dans les solutions-logement - qu'on les combatte ou non - peut êtr</w:t>
                            </w:r>
                            <w:r>
                              <w:rPr>
                                <w:spacing w:val="-1"/>
                                <w:sz w:val="22"/>
                                <w:szCs w:val="22"/>
                              </w:rPr>
                              <w:t>e regardée sous son aspect po</w:t>
                            </w:r>
                            <w:r>
                              <w:rPr>
                                <w:spacing w:val="-1"/>
                                <w:sz w:val="22"/>
                                <w:szCs w:val="22"/>
                              </w:rPr>
                              <w:softHyphen/>
                              <w:t>sitif : ouverture de la gamme des solutions, possibiliter d'y ajuster niveaux de ressources et aspirations, amélioration étalée dans le temps long et donc adaptée plus finement aux besoins du ménage.</w:t>
                            </w:r>
                          </w:p>
                          <w:p w14:paraId="5DEF444D" w14:textId="77777777" w:rsidR="00000000" w:rsidRDefault="00CC1342">
                            <w:pPr>
                              <w:kinsoku w:val="0"/>
                              <w:overflowPunct w:val="0"/>
                              <w:autoSpaceDE/>
                              <w:autoSpaceDN/>
                              <w:adjustRightInd/>
                              <w:spacing w:before="126" w:line="268" w:lineRule="exact"/>
                              <w:ind w:left="720"/>
                              <w:jc w:val="both"/>
                              <w:textAlignment w:val="baseline"/>
                              <w:rPr>
                                <w:sz w:val="24"/>
                                <w:szCs w:val="24"/>
                              </w:rPr>
                            </w:pPr>
                            <w:r>
                              <w:rPr>
                                <w:sz w:val="22"/>
                                <w:szCs w:val="22"/>
                              </w:rPr>
                              <w:t xml:space="preserve">Entre une «entrée royale» </w:t>
                            </w:r>
                            <w:r>
                              <w:rPr>
                                <w:sz w:val="22"/>
                                <w:szCs w:val="22"/>
                              </w:rPr>
                              <w:t>par le marché libre ou le logement locatif public, «logement social de droit», et la course dans l'urgence, il faut cepen</w:t>
                            </w:r>
                            <w:r>
                              <w:rPr>
                                <w:sz w:val="22"/>
                                <w:szCs w:val="22"/>
                              </w:rPr>
                              <w:softHyphen/>
                              <w:t>dant un minimum de stratégie à ce travail à la marge des différents marchés, ainsi que des méthodes éprouvées. Celles-ci doivent prend</w:t>
                            </w:r>
                            <w:r>
                              <w:rPr>
                                <w:sz w:val="22"/>
                                <w:szCs w:val="22"/>
                              </w:rPr>
                              <w:t>re appui sur autre chose que les références habi</w:t>
                            </w:r>
                            <w:r>
                              <w:rPr>
                                <w:sz w:val="22"/>
                                <w:szCs w:val="22"/>
                              </w:rPr>
                              <w:softHyphen/>
                              <w:t xml:space="preserve">tuelles de l'habitat de transit, la cité d'urgence ou l'hébergement. L'objet de la programmation est d'éviter l'urgence; l'objet de la volonté de loger les sans-abri est de s'appuyer sur la connaissance des </w:t>
                            </w:r>
                            <w:r>
                              <w:rPr>
                                <w:sz w:val="22"/>
                                <w:szCs w:val="22"/>
                              </w:rPr>
                              <w:t>populations et sur les concepts de «l'habitat adapté» (4). Il s'agit de s'interroger sur les rela</w:t>
                            </w:r>
                            <w:r>
                              <w:rPr>
                                <w:sz w:val="22"/>
                                <w:szCs w:val="22"/>
                              </w:rPr>
                              <w:noBreakHyphen/>
                            </w:r>
                          </w:p>
                          <w:p w14:paraId="3F1C3842" w14:textId="77777777" w:rsidR="00000000" w:rsidRDefault="00CC1342">
                            <w:pPr>
                              <w:kinsoku w:val="0"/>
                              <w:overflowPunct w:val="0"/>
                              <w:autoSpaceDE/>
                              <w:autoSpaceDN/>
                              <w:adjustRightInd/>
                              <w:spacing w:before="8" w:line="268" w:lineRule="exact"/>
                              <w:ind w:left="720" w:hanging="720"/>
                              <w:jc w:val="both"/>
                              <w:textAlignment w:val="baseline"/>
                              <w:rPr>
                                <w:sz w:val="22"/>
                                <w:szCs w:val="22"/>
                              </w:rPr>
                            </w:pPr>
                            <w:r>
                              <w:rPr>
                                <w:i/>
                                <w:iCs/>
                                <w:sz w:val="26"/>
                                <w:szCs w:val="26"/>
                              </w:rPr>
                              <w:t>34</w:t>
                            </w:r>
                            <w:r>
                              <w:rPr>
                                <w:i/>
                                <w:iCs/>
                                <w:sz w:val="26"/>
                                <w:szCs w:val="26"/>
                              </w:rPr>
                              <w:tab/>
                            </w:r>
                            <w:r>
                              <w:rPr>
                                <w:i/>
                                <w:iCs/>
                                <w:sz w:val="26"/>
                                <w:szCs w:val="26"/>
                              </w:rPr>
                              <w:tab/>
                            </w:r>
                            <w:r>
                              <w:rPr>
                                <w:sz w:val="22"/>
                                <w:szCs w:val="22"/>
                              </w:rPr>
                              <w:t>tions entre choix techniques et comportements,</w:t>
                            </w:r>
                            <w:r>
                              <w:rPr>
                                <w:sz w:val="22"/>
                                <w:szCs w:val="22"/>
                              </w:rPr>
                              <w:br/>
                              <w:t xml:space="preserve">conception du bâtiment et modalités culturelles d'appropriation, espace et usage de l'habitat. En résumé, </w:t>
                            </w:r>
                            <w:r>
                              <w:rPr>
                                <w:sz w:val="22"/>
                                <w:szCs w:val="22"/>
                              </w:rPr>
                              <w:t>l'habitat adapté doit être une réponse personnalisée, un habitat économe et non pas bon marché, appropriable mais non ségrégatif.</w:t>
                            </w:r>
                          </w:p>
                          <w:p w14:paraId="38A7003D" w14:textId="77777777" w:rsidR="00000000" w:rsidRDefault="00CC1342">
                            <w:pPr>
                              <w:kinsoku w:val="0"/>
                              <w:overflowPunct w:val="0"/>
                              <w:autoSpaceDE/>
                              <w:autoSpaceDN/>
                              <w:adjustRightInd/>
                              <w:spacing w:before="120" w:line="267" w:lineRule="exact"/>
                              <w:ind w:left="720"/>
                              <w:jc w:val="both"/>
                              <w:textAlignment w:val="baseline"/>
                              <w:rPr>
                                <w:sz w:val="22"/>
                                <w:szCs w:val="22"/>
                              </w:rPr>
                            </w:pPr>
                            <w:r>
                              <w:rPr>
                                <w:sz w:val="22"/>
                                <w:szCs w:val="22"/>
                              </w:rPr>
                              <w:t>L'»hôtellerie sociale» à développer pour les per</w:t>
                            </w:r>
                            <w:r>
                              <w:rPr>
                                <w:sz w:val="22"/>
                                <w:szCs w:val="22"/>
                              </w:rPr>
                              <w:softHyphen/>
                              <w:t>sonnes sans domicile fixe s'inspire des mêmes concepts : la personne recherch</w:t>
                            </w:r>
                            <w:r>
                              <w:rPr>
                                <w:sz w:val="22"/>
                                <w:szCs w:val="22"/>
                              </w:rPr>
                              <w:t>e d'abord une domiciliation, un espace pour garder en sécurité quelques bagages (ce qui explique le choix des gares de chemin de fer), un lieu où rompre la solitude et disposant d'un accueil permanent et personnalisé, un lieu où l'on peut se laver, laver s</w:t>
                            </w:r>
                            <w:r>
                              <w:rPr>
                                <w:sz w:val="22"/>
                                <w:szCs w:val="22"/>
                              </w:rPr>
                              <w:t>on linge, le sécher, cirer ses chaussures... voire écrire et recevoir des messages pour «travailler»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246D" id="Text Box 149" o:spid="_x0000_s1067" type="#_x0000_t202" style="position:absolute;left:0;text-align:left;margin-left:49.7pt;margin-top:159.35pt;width:254.15pt;height:8in;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4tDgIAAAkEAAAOAAAAZHJzL2Uyb0RvYy54bWysU9tu2zAMfR+wfxD0vjhJL9mMOEWXIsOA&#10;7gK0/QBZlm1hsqhRSuzs60fJcdqtb8P0IFC8HJKH1Ppm6Aw7KPQabMEXszlnykqotG0K/vS4e/ee&#10;Mx+ErYQBqwp+VJ7fbN6+WfcuV0towVQKGYFYn/eu4G0ILs8yL1vVCT8DpywZa8BOBHpik1UoekLv&#10;TLacz6+zHrByCFJ5T9q70cg3Cb+ulQzf6tqrwEzBqbaQbkx3Ge9ssxZ5g8K1Wp7KEP9QRSe0paRn&#10;qDsRBNujfgXVaYngoQ4zCV0Gda2lSj1QN4v5X908tMKp1AuR492ZJv//YOXXw3dkuir48ppGZUVH&#10;Q3pUQ2AfYWCLyw+Rod75nBwfHLmGgQw06dStd/cgf3hmYdsK26hbROhbJSqqcBEjsxehI46PIGX/&#10;BSpKJPYBEtBQYxfpI0IYodOkjufpxGIkKS+Wy9VqfsWZJNvqYnFF8085RD6FO/Thk4KORaHgSONP&#10;8OJw70MsR+STS8zmwehqp41JD2zKrUF2ELQqu3TGWONaMWqndH50TXh/YBgbkSxEzDFd1CQSYt8j&#10;A2Eoh8T4ZaIoMlRCdSRaEMb9pP9EQgv4i7OedrPg/udeoOLMfLZEbVzkScBJKCdBWEmhBQ+cjeI2&#10;jAu/d6iblpDH4Vm4JfprnYh5ruJUL+1b6u/0N+JCv3wnr+cfvPkNAAD//wMAUEsDBBQABgAIAAAA&#10;IQABd9VZ3gAAAAsBAAAPAAAAZHJzL2Rvd25yZXYueG1sTI/BTsMwDIbvSLxDZCRuLN2YlrY0nWAI&#10;roiCtGvWek3VxqmabCtvjzmxmy1/+v39xXZ2gzjjFDpPGpaLBARS7ZuOWg3fX28PKYgQDTVm8IQa&#10;fjDAtry9KUze+At94rmKreAQCrnRYGMccylDbdGZsPAjEt+OfnIm8jq1spnMhcPdIFdJspHOdMQf&#10;rBlxZ7Huq5PT8PixUvvwXr3uxj1mfRpe+iNZre/v5ucnEBHn+A/Dnz6rQ8lOB3+iJohBQ5atmeSs&#10;ZapAMLBJFA8HJtcqUSDLQl53KH8BAAD//wMAUEsBAi0AFAAGAAgAAAAhALaDOJL+AAAA4QEAABMA&#10;AAAAAAAAAAAAAAAAAAAAAFtDb250ZW50X1R5cGVzXS54bWxQSwECLQAUAAYACAAAACEAOP0h/9YA&#10;AACUAQAACwAAAAAAAAAAAAAAAAAvAQAAX3JlbHMvLnJlbHNQSwECLQAUAAYACAAAACEAOvKuLQ4C&#10;AAAJBAAADgAAAAAAAAAAAAAAAAAuAgAAZHJzL2Uyb0RvYy54bWxQSwECLQAUAAYACAAAACEAAXfV&#10;Wd4AAAALAQAADwAAAAAAAAAAAAAAAABoBAAAZHJzL2Rvd25yZXYueG1sUEsFBgAAAAAEAAQA8wAA&#10;AHMFAAAAAA==&#10;" o:allowincell="f" stroked="f">
                <v:fill opacity="0"/>
                <v:textbox inset="0,0,0,0">
                  <w:txbxContent>
                    <w:p w14:paraId="3F19DAE4" w14:textId="77777777" w:rsidR="00000000" w:rsidRDefault="00CC1342">
                      <w:pPr>
                        <w:kinsoku w:val="0"/>
                        <w:overflowPunct w:val="0"/>
                        <w:autoSpaceDE/>
                        <w:autoSpaceDN/>
                        <w:adjustRightInd/>
                        <w:spacing w:before="7" w:line="268" w:lineRule="exact"/>
                        <w:ind w:left="720"/>
                        <w:jc w:val="both"/>
                        <w:textAlignment w:val="baseline"/>
                        <w:rPr>
                          <w:spacing w:val="-1"/>
                          <w:sz w:val="22"/>
                          <w:szCs w:val="22"/>
                        </w:rPr>
                      </w:pPr>
                      <w:r>
                        <w:rPr>
                          <w:spacing w:val="-1"/>
                          <w:sz w:val="22"/>
                          <w:szCs w:val="22"/>
                        </w:rPr>
                        <w:t>Le Mouvement Pact Arim (3), partie prenante à la lutte contre le taudis après-guerre et aujourd'hui ré</w:t>
                      </w:r>
                      <w:r>
                        <w:rPr>
                          <w:spacing w:val="-1"/>
                          <w:sz w:val="22"/>
                          <w:szCs w:val="22"/>
                        </w:rPr>
                        <w:t>seau d'organismes oeuvrant pour le droit au logement et l'amélioration de l'habitat existant, défend depuis plus de cinquante ans de telles orientations. L'existence de normes différenciées dans les solutions-logement - qu'on les combatte ou non - peut êtr</w:t>
                      </w:r>
                      <w:r>
                        <w:rPr>
                          <w:spacing w:val="-1"/>
                          <w:sz w:val="22"/>
                          <w:szCs w:val="22"/>
                        </w:rPr>
                        <w:t>e regardée sous son aspect po</w:t>
                      </w:r>
                      <w:r>
                        <w:rPr>
                          <w:spacing w:val="-1"/>
                          <w:sz w:val="22"/>
                          <w:szCs w:val="22"/>
                        </w:rPr>
                        <w:softHyphen/>
                        <w:t>sitif : ouverture de la gamme des solutions, possibiliter d'y ajuster niveaux de ressources et aspirations, amélioration étalée dans le temps long et donc adaptée plus finement aux besoins du ménage.</w:t>
                      </w:r>
                    </w:p>
                    <w:p w14:paraId="5DEF444D" w14:textId="77777777" w:rsidR="00000000" w:rsidRDefault="00CC1342">
                      <w:pPr>
                        <w:kinsoku w:val="0"/>
                        <w:overflowPunct w:val="0"/>
                        <w:autoSpaceDE/>
                        <w:autoSpaceDN/>
                        <w:adjustRightInd/>
                        <w:spacing w:before="126" w:line="268" w:lineRule="exact"/>
                        <w:ind w:left="720"/>
                        <w:jc w:val="both"/>
                        <w:textAlignment w:val="baseline"/>
                        <w:rPr>
                          <w:sz w:val="24"/>
                          <w:szCs w:val="24"/>
                        </w:rPr>
                      </w:pPr>
                      <w:r>
                        <w:rPr>
                          <w:sz w:val="22"/>
                          <w:szCs w:val="22"/>
                        </w:rPr>
                        <w:t xml:space="preserve">Entre une «entrée royale» </w:t>
                      </w:r>
                      <w:r>
                        <w:rPr>
                          <w:sz w:val="22"/>
                          <w:szCs w:val="22"/>
                        </w:rPr>
                        <w:t>par le marché libre ou le logement locatif public, «logement social de droit», et la course dans l'urgence, il faut cepen</w:t>
                      </w:r>
                      <w:r>
                        <w:rPr>
                          <w:sz w:val="22"/>
                          <w:szCs w:val="22"/>
                        </w:rPr>
                        <w:softHyphen/>
                        <w:t>dant un minimum de stratégie à ce travail à la marge des différents marchés, ainsi que des méthodes éprouvées. Celles-ci doivent prend</w:t>
                      </w:r>
                      <w:r>
                        <w:rPr>
                          <w:sz w:val="22"/>
                          <w:szCs w:val="22"/>
                        </w:rPr>
                        <w:t>re appui sur autre chose que les références habi</w:t>
                      </w:r>
                      <w:r>
                        <w:rPr>
                          <w:sz w:val="22"/>
                          <w:szCs w:val="22"/>
                        </w:rPr>
                        <w:softHyphen/>
                        <w:t xml:space="preserve">tuelles de l'habitat de transit, la cité d'urgence ou l'hébergement. L'objet de la programmation est d'éviter l'urgence; l'objet de la volonté de loger les sans-abri est de s'appuyer sur la connaissance des </w:t>
                      </w:r>
                      <w:r>
                        <w:rPr>
                          <w:sz w:val="22"/>
                          <w:szCs w:val="22"/>
                        </w:rPr>
                        <w:t>populations et sur les concepts de «l'habitat adapté» (4). Il s'agit de s'interroger sur les rela</w:t>
                      </w:r>
                      <w:r>
                        <w:rPr>
                          <w:sz w:val="22"/>
                          <w:szCs w:val="22"/>
                        </w:rPr>
                        <w:noBreakHyphen/>
                      </w:r>
                    </w:p>
                    <w:p w14:paraId="3F1C3842" w14:textId="77777777" w:rsidR="00000000" w:rsidRDefault="00CC1342">
                      <w:pPr>
                        <w:kinsoku w:val="0"/>
                        <w:overflowPunct w:val="0"/>
                        <w:autoSpaceDE/>
                        <w:autoSpaceDN/>
                        <w:adjustRightInd/>
                        <w:spacing w:before="8" w:line="268" w:lineRule="exact"/>
                        <w:ind w:left="720" w:hanging="720"/>
                        <w:jc w:val="both"/>
                        <w:textAlignment w:val="baseline"/>
                        <w:rPr>
                          <w:sz w:val="22"/>
                          <w:szCs w:val="22"/>
                        </w:rPr>
                      </w:pPr>
                      <w:r>
                        <w:rPr>
                          <w:i/>
                          <w:iCs/>
                          <w:sz w:val="26"/>
                          <w:szCs w:val="26"/>
                        </w:rPr>
                        <w:t>34</w:t>
                      </w:r>
                      <w:r>
                        <w:rPr>
                          <w:i/>
                          <w:iCs/>
                          <w:sz w:val="26"/>
                          <w:szCs w:val="26"/>
                        </w:rPr>
                        <w:tab/>
                      </w:r>
                      <w:r>
                        <w:rPr>
                          <w:i/>
                          <w:iCs/>
                          <w:sz w:val="26"/>
                          <w:szCs w:val="26"/>
                        </w:rPr>
                        <w:tab/>
                      </w:r>
                      <w:r>
                        <w:rPr>
                          <w:sz w:val="22"/>
                          <w:szCs w:val="22"/>
                        </w:rPr>
                        <w:t>tions entre choix techniques et comportements,</w:t>
                      </w:r>
                      <w:r>
                        <w:rPr>
                          <w:sz w:val="22"/>
                          <w:szCs w:val="22"/>
                        </w:rPr>
                        <w:br/>
                        <w:t xml:space="preserve">conception du bâtiment et modalités culturelles d'appropriation, espace et usage de l'habitat. En résumé, </w:t>
                      </w:r>
                      <w:r>
                        <w:rPr>
                          <w:sz w:val="22"/>
                          <w:szCs w:val="22"/>
                        </w:rPr>
                        <w:t>l'habitat adapté doit être une réponse personnalisée, un habitat économe et non pas bon marché, appropriable mais non ségrégatif.</w:t>
                      </w:r>
                    </w:p>
                    <w:p w14:paraId="38A7003D" w14:textId="77777777" w:rsidR="00000000" w:rsidRDefault="00CC1342">
                      <w:pPr>
                        <w:kinsoku w:val="0"/>
                        <w:overflowPunct w:val="0"/>
                        <w:autoSpaceDE/>
                        <w:autoSpaceDN/>
                        <w:adjustRightInd/>
                        <w:spacing w:before="120" w:line="267" w:lineRule="exact"/>
                        <w:ind w:left="720"/>
                        <w:jc w:val="both"/>
                        <w:textAlignment w:val="baseline"/>
                        <w:rPr>
                          <w:sz w:val="22"/>
                          <w:szCs w:val="22"/>
                        </w:rPr>
                      </w:pPr>
                      <w:r>
                        <w:rPr>
                          <w:sz w:val="22"/>
                          <w:szCs w:val="22"/>
                        </w:rPr>
                        <w:t>L'»hôtellerie sociale» à développer pour les per</w:t>
                      </w:r>
                      <w:r>
                        <w:rPr>
                          <w:sz w:val="22"/>
                          <w:szCs w:val="22"/>
                        </w:rPr>
                        <w:softHyphen/>
                        <w:t>sonnes sans domicile fixe s'inspire des mêmes concepts : la personne recherch</w:t>
                      </w:r>
                      <w:r>
                        <w:rPr>
                          <w:sz w:val="22"/>
                          <w:szCs w:val="22"/>
                        </w:rPr>
                        <w:t>e d'abord une domiciliation, un espace pour garder en sécurité quelques bagages (ce qui explique le choix des gares de chemin de fer), un lieu où rompre la solitude et disposant d'un accueil permanent et personnalisé, un lieu où l'on peut se laver, laver s</w:t>
                      </w:r>
                      <w:r>
                        <w:rPr>
                          <w:sz w:val="22"/>
                          <w:szCs w:val="22"/>
                        </w:rPr>
                        <w:t>on linge, le sécher, cirer ses chaussures... voire écrire et recevoir des messages pour «travailler»</w:t>
                      </w:r>
                    </w:p>
                  </w:txbxContent>
                </v:textbox>
                <w10:wrap type="square" anchorx="page" anchory="page"/>
              </v:shape>
            </w:pict>
          </mc:Fallback>
        </mc:AlternateContent>
      </w:r>
      <w:r w:rsidR="00CC1342">
        <w:rPr>
          <w:spacing w:val="-1"/>
          <w:sz w:val="22"/>
          <w:szCs w:val="22"/>
        </w:rPr>
        <w:t>ger de conditions d'habitat, d'amé</w:t>
      </w:r>
      <w:r w:rsidR="00CC1342">
        <w:rPr>
          <w:spacing w:val="-1"/>
          <w:sz w:val="22"/>
          <w:szCs w:val="22"/>
        </w:rPr>
        <w:t>liorer au cours de la vie le logement que l'on peut un jour ac</w:t>
      </w:r>
      <w:r w:rsidR="00CC1342">
        <w:rPr>
          <w:spacing w:val="-1"/>
          <w:sz w:val="22"/>
          <w:szCs w:val="22"/>
        </w:rPr>
        <w:softHyphen/>
        <w:t xml:space="preserve">quérir, que la seule existence de biens logements physiques ou économiques sur un marché. Ce faisant, on tend à déconnecter la valeur d'usage de la valeur patrimoniale du logement, ou du moins </w:t>
      </w:r>
      <w:r w:rsidR="00CC1342">
        <w:rPr>
          <w:spacing w:val="-1"/>
          <w:sz w:val="22"/>
          <w:szCs w:val="22"/>
        </w:rPr>
        <w:t xml:space="preserve">à reconsidérer la relation de l'une à l'autre. </w:t>
      </w:r>
    </w:p>
    <w:p w14:paraId="091E3162" w14:textId="77777777" w:rsidR="00000000" w:rsidRDefault="00CC1342">
      <w:pPr>
        <w:kinsoku w:val="0"/>
        <w:overflowPunct w:val="0"/>
        <w:autoSpaceDE/>
        <w:autoSpaceDN/>
        <w:adjustRightInd/>
        <w:spacing w:before="1" w:line="268" w:lineRule="exact"/>
        <w:jc w:val="both"/>
        <w:textAlignment w:val="baseline"/>
        <w:rPr>
          <w:sz w:val="22"/>
          <w:szCs w:val="22"/>
        </w:rPr>
      </w:pPr>
      <w:r>
        <w:rPr>
          <w:spacing w:val="-1"/>
          <w:sz w:val="16"/>
          <w:szCs w:val="16"/>
        </w:rPr>
        <w:br w:type="column"/>
      </w:r>
      <w:r>
        <w:rPr>
          <w:sz w:val="22"/>
          <w:szCs w:val="22"/>
        </w:rPr>
        <w:t>son insertion ou sa quête de droits à défaut d'em</w:t>
      </w:r>
      <w:r>
        <w:rPr>
          <w:sz w:val="22"/>
          <w:szCs w:val="22"/>
        </w:rPr>
        <w:softHyphen/>
        <w:t>ploi.</w:t>
      </w:r>
    </w:p>
    <w:p w14:paraId="66593133" w14:textId="77777777" w:rsidR="00000000" w:rsidRDefault="00CC1342">
      <w:pPr>
        <w:kinsoku w:val="0"/>
        <w:overflowPunct w:val="0"/>
        <w:autoSpaceDE/>
        <w:autoSpaceDN/>
        <w:adjustRightInd/>
        <w:spacing w:before="130" w:line="268" w:lineRule="exact"/>
        <w:jc w:val="both"/>
        <w:textAlignment w:val="baseline"/>
        <w:rPr>
          <w:spacing w:val="-3"/>
          <w:sz w:val="22"/>
          <w:szCs w:val="22"/>
        </w:rPr>
      </w:pPr>
      <w:r>
        <w:rPr>
          <w:spacing w:val="-3"/>
          <w:sz w:val="22"/>
          <w:szCs w:val="22"/>
        </w:rPr>
        <w:t>De nombreuses actions témoignent de ce tra</w:t>
      </w:r>
      <w:r>
        <w:rPr>
          <w:spacing w:val="-3"/>
          <w:sz w:val="22"/>
          <w:szCs w:val="22"/>
        </w:rPr>
        <w:softHyphen/>
        <w:t>vail. Ainsi des ré</w:t>
      </w:r>
      <w:r>
        <w:rPr>
          <w:spacing w:val="-3"/>
          <w:sz w:val="22"/>
          <w:szCs w:val="22"/>
        </w:rPr>
        <w:t>flexions et actions actuelles sur le devenir du parc des copropriétés récentes dé</w:t>
      </w:r>
      <w:r>
        <w:rPr>
          <w:spacing w:val="-3"/>
          <w:sz w:val="22"/>
          <w:szCs w:val="22"/>
        </w:rPr>
        <w:softHyphen/>
        <w:t xml:space="preserve">gradées (avec de nombreux exemples en région Rhône-Alpes), problèmes sociaux de demain; du maintien d'une partie des hôtels meublés dans le champ des solutions d'hébergement </w:t>
      </w:r>
      <w:r>
        <w:rPr>
          <w:spacing w:val="-3"/>
          <w:sz w:val="22"/>
          <w:szCs w:val="22"/>
        </w:rPr>
        <w:t>souple et bon marché (comme en Ile-de-France); des «bureaux d'accès au logement» (BAL) (une dizaine en France) destinés à gérer l'offre/demande du lo</w:t>
      </w:r>
      <w:r>
        <w:rPr>
          <w:spacing w:val="-3"/>
          <w:sz w:val="22"/>
          <w:szCs w:val="22"/>
        </w:rPr>
        <w:softHyphen/>
        <w:t>gement de ménages exclus; des «fonds de solida</w:t>
      </w:r>
      <w:r>
        <w:rPr>
          <w:spacing w:val="-3"/>
          <w:sz w:val="22"/>
          <w:szCs w:val="22"/>
        </w:rPr>
        <w:softHyphen/>
        <w:t xml:space="preserve">rité habitat» (FSH) mis en place avec la Caisse des dépôts </w:t>
      </w:r>
      <w:r>
        <w:rPr>
          <w:spacing w:val="-3"/>
          <w:sz w:val="22"/>
          <w:szCs w:val="22"/>
        </w:rPr>
        <w:t>et consignations pour remettre à flot des gens hors circuits bancaires; des «maisons familiales» pour lesquelles les Pact du Nord se sont depuis longtemps illustrés; du développe</w:t>
      </w:r>
      <w:r>
        <w:rPr>
          <w:spacing w:val="-3"/>
          <w:sz w:val="22"/>
          <w:szCs w:val="22"/>
        </w:rPr>
        <w:softHyphen/>
        <w:t>ment d'une «maîtrise d'ouvrage associative» pour loger temporairement des pop</w:t>
      </w:r>
      <w:r>
        <w:rPr>
          <w:spacing w:val="-3"/>
          <w:sz w:val="22"/>
          <w:szCs w:val="22"/>
        </w:rPr>
        <w:t>ulations en diffi</w:t>
      </w:r>
      <w:r>
        <w:rPr>
          <w:spacing w:val="-3"/>
          <w:sz w:val="22"/>
          <w:szCs w:val="22"/>
        </w:rPr>
        <w:softHyphen/>
        <w:t>cultés; des actions de monitorat technique dans des opérations d'auto-réhabilitation, etc. Toutes solutions inséparables de l'action socio-éducative liée au logement dont les Pact sont à l'origine depuis les années 1970, partie prenante d</w:t>
      </w:r>
      <w:r>
        <w:rPr>
          <w:spacing w:val="-3"/>
          <w:sz w:val="22"/>
          <w:szCs w:val="22"/>
        </w:rPr>
        <w:t>e l'»accès à la citoyenneté».</w:t>
      </w:r>
    </w:p>
    <w:p w14:paraId="06C15F00" w14:textId="77777777" w:rsidR="00000000" w:rsidRDefault="00CC1342">
      <w:pPr>
        <w:kinsoku w:val="0"/>
        <w:overflowPunct w:val="0"/>
        <w:autoSpaceDE/>
        <w:autoSpaceDN/>
        <w:adjustRightInd/>
        <w:spacing w:before="121" w:line="268" w:lineRule="exact"/>
        <w:jc w:val="both"/>
        <w:textAlignment w:val="baseline"/>
        <w:rPr>
          <w:spacing w:val="1"/>
          <w:sz w:val="22"/>
          <w:szCs w:val="22"/>
        </w:rPr>
      </w:pPr>
      <w:r>
        <w:rPr>
          <w:spacing w:val="1"/>
          <w:sz w:val="22"/>
          <w:szCs w:val="22"/>
        </w:rPr>
        <w:t>On n'éludera pourtant pas une question-clé : jus</w:t>
      </w:r>
      <w:r>
        <w:rPr>
          <w:spacing w:val="1"/>
          <w:sz w:val="22"/>
          <w:szCs w:val="22"/>
        </w:rPr>
        <w:softHyphen/>
        <w:t>qu'où faut-il aller dans ces solutions de préca</w:t>
      </w:r>
      <w:r>
        <w:rPr>
          <w:spacing w:val="1"/>
          <w:sz w:val="22"/>
          <w:szCs w:val="22"/>
        </w:rPr>
        <w:softHyphen/>
        <w:t>rité, que l'on songe aux caractéristiques physi</w:t>
      </w:r>
      <w:r>
        <w:rPr>
          <w:spacing w:val="1"/>
          <w:sz w:val="22"/>
          <w:szCs w:val="22"/>
        </w:rPr>
        <w:softHyphen/>
        <w:t>ques du logis ou à la plus ou moins grande sta</w:t>
      </w:r>
      <w:r>
        <w:rPr>
          <w:spacing w:val="1"/>
          <w:sz w:val="22"/>
          <w:szCs w:val="22"/>
        </w:rPr>
        <w:softHyphen/>
        <w:t>bilité des ménages dans le logemen</w:t>
      </w:r>
      <w:r>
        <w:rPr>
          <w:spacing w:val="1"/>
          <w:sz w:val="22"/>
          <w:szCs w:val="22"/>
        </w:rPr>
        <w:t>t ?</w:t>
      </w:r>
    </w:p>
    <w:p w14:paraId="436644F0" w14:textId="77777777" w:rsidR="00000000" w:rsidRDefault="00CC1342">
      <w:pPr>
        <w:kinsoku w:val="0"/>
        <w:overflowPunct w:val="0"/>
        <w:autoSpaceDE/>
        <w:autoSpaceDN/>
        <w:adjustRightInd/>
        <w:spacing w:before="584" w:line="254" w:lineRule="exact"/>
        <w:jc w:val="right"/>
        <w:textAlignment w:val="baseline"/>
        <w:rPr>
          <w:b/>
          <w:bCs/>
          <w:spacing w:val="1"/>
          <w:sz w:val="22"/>
          <w:szCs w:val="22"/>
        </w:rPr>
      </w:pPr>
      <w:r>
        <w:rPr>
          <w:b/>
          <w:bCs/>
          <w:spacing w:val="1"/>
          <w:sz w:val="22"/>
          <w:szCs w:val="22"/>
        </w:rPr>
        <w:t>Bernard COCHET</w:t>
      </w:r>
    </w:p>
    <w:p w14:paraId="456F7F08" w14:textId="77777777" w:rsidR="00000000" w:rsidRDefault="00CC1342">
      <w:pPr>
        <w:kinsoku w:val="0"/>
        <w:overflowPunct w:val="0"/>
        <w:autoSpaceDE/>
        <w:autoSpaceDN/>
        <w:adjustRightInd/>
        <w:spacing w:before="123" w:line="208" w:lineRule="exact"/>
        <w:jc w:val="right"/>
        <w:textAlignment w:val="baseline"/>
        <w:rPr>
          <w:rFonts w:ascii="Arial Narrow" w:hAnsi="Arial Narrow" w:cs="Arial Narrow"/>
          <w:spacing w:val="17"/>
          <w:sz w:val="18"/>
          <w:szCs w:val="18"/>
        </w:rPr>
      </w:pPr>
      <w:r>
        <w:rPr>
          <w:rFonts w:ascii="Arial Narrow" w:hAnsi="Arial Narrow" w:cs="Arial Narrow"/>
          <w:spacing w:val="17"/>
          <w:sz w:val="18"/>
          <w:szCs w:val="18"/>
        </w:rPr>
        <w:t>Directeur général de la Fédération nationale des</w:t>
      </w:r>
    </w:p>
    <w:p w14:paraId="6169398F" w14:textId="77777777" w:rsidR="00000000" w:rsidRDefault="00CC1342">
      <w:pPr>
        <w:kinsoku w:val="0"/>
        <w:overflowPunct w:val="0"/>
        <w:autoSpaceDE/>
        <w:autoSpaceDN/>
        <w:adjustRightInd/>
        <w:spacing w:before="1" w:after="779" w:line="208" w:lineRule="exact"/>
        <w:jc w:val="right"/>
        <w:textAlignment w:val="baseline"/>
        <w:rPr>
          <w:rFonts w:ascii="Arial Narrow" w:hAnsi="Arial Narrow" w:cs="Arial Narrow"/>
          <w:spacing w:val="12"/>
          <w:sz w:val="18"/>
          <w:szCs w:val="18"/>
        </w:rPr>
      </w:pPr>
      <w:r>
        <w:rPr>
          <w:rFonts w:ascii="Arial Narrow" w:hAnsi="Arial Narrow" w:cs="Arial Narrow"/>
          <w:spacing w:val="12"/>
          <w:sz w:val="18"/>
          <w:szCs w:val="18"/>
        </w:rPr>
        <w:t>centres PACT ARIM</w:t>
      </w:r>
    </w:p>
    <w:p w14:paraId="1CD2131F" w14:textId="216AD0E9" w:rsidR="00000000" w:rsidRDefault="003A738B">
      <w:pPr>
        <w:numPr>
          <w:ilvl w:val="0"/>
          <w:numId w:val="15"/>
        </w:numPr>
        <w:kinsoku w:val="0"/>
        <w:overflowPunct w:val="0"/>
        <w:autoSpaceDE/>
        <w:autoSpaceDN/>
        <w:adjustRightInd/>
        <w:spacing w:before="70" w:line="208" w:lineRule="exact"/>
        <w:jc w:val="both"/>
        <w:textAlignment w:val="baseline"/>
        <w:rPr>
          <w:rFonts w:ascii="Arial Narrow" w:hAnsi="Arial Narrow" w:cs="Arial Narrow"/>
          <w:spacing w:val="-4"/>
          <w:sz w:val="18"/>
          <w:szCs w:val="18"/>
        </w:rPr>
      </w:pPr>
      <w:r>
        <w:rPr>
          <w:noProof/>
        </w:rPr>
        <mc:AlternateContent>
          <mc:Choice Requires="wps">
            <w:drawing>
              <wp:anchor distT="0" distB="0" distL="0" distR="0" simplePos="0" relativeHeight="251726848" behindDoc="0" locked="0" layoutInCell="0" allowOverlap="1" wp14:anchorId="722C690C" wp14:editId="34C26A0A">
                <wp:simplePos x="0" y="0"/>
                <wp:positionH relativeFrom="page">
                  <wp:posOffset>4010025</wp:posOffset>
                </wp:positionH>
                <wp:positionV relativeFrom="page">
                  <wp:posOffset>7574280</wp:posOffset>
                </wp:positionV>
                <wp:extent cx="2019300" cy="0"/>
                <wp:effectExtent l="0" t="0" r="0" b="0"/>
                <wp:wrapSquare wrapText="bothSides"/>
                <wp:docPr id="26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6350">
                          <a:solidFill>
                            <a:srgbClr val="2121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904D4" id="Line 150"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5.75pt,596.4pt" to="474.7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QwwwEAAG0DAAAOAAAAZHJzL2Uyb0RvYy54bWysU8Fu2zAMvQ/YPwi6L7ZTLNuMOD2k6y7Z&#10;FqDdBzCSbAuVREFS4uTvR6lJ1nW3oTAgiCL5yPdIL2+P1rCDClGj63gzqzlTTqDUbuj4r8f7D585&#10;iwmcBINOdfykIr9dvX+3nHyr5jiikSowAnGxnXzHx5R8W1VRjMpCnKFXjpw9BguJzDBUMsBE6NZU&#10;87peVBMG6QMKFSO93j07+arg970S6WffR5WY6Tj1lsoZyrnLZ7VaQjsE8KMW5zbgP7qwoB0VvULd&#10;QQK2D/ofKKtFwIh9mgm0Ffa9FqpwIDZN/YrNwwheFS4kTvRXmeLbwYofh21gWnZ8vvjEmQNLQ9po&#10;p1jzsagz+dhS0NptQ+Ynju7Bb1A8ReZwPYIbVOny8eQpscl6Vn+lZCN6qrGbvqOkGNgnLFId+2Az&#10;JInAjmUip+tE1DExQY8kypebmgYnLr4K2kuiDzF9U2hZvnTcUNcFGA6bmHIj0F5Cch2H99qYMnDj&#10;2NTxxQ1RzJ6IRsvsLEYYdmsT2AFoZeZN/gqrV2EB904WsFGB/Hq+J9Dm+U7FjTuLkfnnjYztDuVp&#10;Gy4i0UxLl+f9y0vz0i7Zf/6S1W8AAAD//wMAUEsDBBQABgAIAAAAIQDHfxAI3gAAAA0BAAAPAAAA&#10;ZHJzL2Rvd25yZXYueG1sTI9BT4NAEIXvJv0Pm2nizS5gJQVZmsZEExsuVuN5yo6AZXcJu6X47x0P&#10;Ro/z3pc37xXb2fRiotF3ziqIVxEIsrXTnW0UvL0+3mxA+IBWY+8sKfgiD9tycVVgrt3FvtB0CI3g&#10;EOtzVNCGMORS+rolg37lBrLsfbjRYOBzbKQe8cLhppdJFKXSYGf5Q4sDPbRUnw5no6DT85Tq5B2f&#10;PveVrDbrap8+e6Wul/PuHkSgOfzB8FOfq0PJnY7ubLUXvYL0Nr5jlI04S3gEI9k6Y+n4K8mykP9X&#10;lN8AAAD//wMAUEsBAi0AFAAGAAgAAAAhALaDOJL+AAAA4QEAABMAAAAAAAAAAAAAAAAAAAAAAFtD&#10;b250ZW50X1R5cGVzXS54bWxQSwECLQAUAAYACAAAACEAOP0h/9YAAACUAQAACwAAAAAAAAAAAAAA&#10;AAAvAQAAX3JlbHMvLnJlbHNQSwECLQAUAAYACAAAACEAoCjUMMMBAABtAwAADgAAAAAAAAAAAAAA&#10;AAAuAgAAZHJzL2Uyb0RvYy54bWxQSwECLQAUAAYACAAAACEAx38QCN4AAAANAQAADwAAAAAAAAAA&#10;AAAAAAAdBAAAZHJzL2Rvd25yZXYueG1sUEsFBgAAAAAEAAQA8wAAACgFAAAAAA==&#10;" o:allowincell="f" strokecolor="#212121" strokeweight=".5pt">
                <w10:wrap type="square" anchorx="page" anchory="page"/>
              </v:line>
            </w:pict>
          </mc:Fallback>
        </mc:AlternateContent>
      </w:r>
      <w:r w:rsidR="00CC1342">
        <w:rPr>
          <w:rFonts w:ascii="Arial Narrow" w:hAnsi="Arial Narrow" w:cs="Arial Narrow"/>
          <w:spacing w:val="-4"/>
          <w:sz w:val="18"/>
          <w:szCs w:val="18"/>
        </w:rPr>
        <w:t>Allal, Buffard, Marié, Regazzola, Situations migratoires - Lafonction-miroir, Paris, Galilée, 1977, pour la version éditée.</w:t>
      </w:r>
    </w:p>
    <w:p w14:paraId="42343C84" w14:textId="77777777" w:rsidR="00000000" w:rsidRDefault="00CC1342">
      <w:pPr>
        <w:numPr>
          <w:ilvl w:val="0"/>
          <w:numId w:val="15"/>
        </w:numPr>
        <w:kinsoku w:val="0"/>
        <w:overflowPunct w:val="0"/>
        <w:autoSpaceDE/>
        <w:autoSpaceDN/>
        <w:adjustRightInd/>
        <w:spacing w:line="206" w:lineRule="exact"/>
        <w:jc w:val="both"/>
        <w:textAlignment w:val="baseline"/>
        <w:rPr>
          <w:rFonts w:ascii="Arial Narrow" w:hAnsi="Arial Narrow" w:cs="Arial Narrow"/>
          <w:sz w:val="18"/>
          <w:szCs w:val="18"/>
        </w:rPr>
      </w:pPr>
      <w:r>
        <w:rPr>
          <w:rFonts w:ascii="Arial Narrow" w:hAnsi="Arial Narrow" w:cs="Arial Narrow"/>
          <w:sz w:val="18"/>
          <w:szCs w:val="18"/>
        </w:rPr>
        <w:t xml:space="preserve">Cf. Michel Mouillait, Contribution aux </w:t>
      </w:r>
      <w:r>
        <w:rPr>
          <w:rFonts w:ascii="Arial Narrow" w:hAnsi="Arial Narrow" w:cs="Arial Narrow"/>
          <w:sz w:val="18"/>
          <w:szCs w:val="18"/>
        </w:rPr>
        <w:t>journées Politique du loge</w:t>
      </w:r>
      <w:r>
        <w:rPr>
          <w:rFonts w:ascii="Arial Narrow" w:hAnsi="Arial Narrow" w:cs="Arial Narrow"/>
          <w:sz w:val="18"/>
          <w:szCs w:val="18"/>
        </w:rPr>
        <w:softHyphen/>
        <w:t>ment, Paris, 18-19 décembre 1992.</w:t>
      </w:r>
    </w:p>
    <w:p w14:paraId="69026CE4" w14:textId="77777777" w:rsidR="00000000" w:rsidRDefault="00CC1342">
      <w:pPr>
        <w:numPr>
          <w:ilvl w:val="0"/>
          <w:numId w:val="15"/>
        </w:numPr>
        <w:kinsoku w:val="0"/>
        <w:overflowPunct w:val="0"/>
        <w:autoSpaceDE/>
        <w:autoSpaceDN/>
        <w:adjustRightInd/>
        <w:spacing w:line="207" w:lineRule="exact"/>
        <w:jc w:val="both"/>
        <w:textAlignment w:val="baseline"/>
        <w:rPr>
          <w:rFonts w:ascii="Arial Narrow" w:hAnsi="Arial Narrow" w:cs="Arial Narrow"/>
          <w:spacing w:val="-7"/>
          <w:sz w:val="18"/>
          <w:szCs w:val="18"/>
        </w:rPr>
      </w:pPr>
      <w:r>
        <w:rPr>
          <w:rFonts w:ascii="Arial Narrow" w:hAnsi="Arial Narrow" w:cs="Arial Narrow"/>
          <w:spacing w:val="-7"/>
          <w:sz w:val="18"/>
          <w:szCs w:val="18"/>
        </w:rPr>
        <w:t>Le Mouvement Pact Arim pour l'amélioration de l'habitat regroupe 150 associations regroupées au sein d'une fédération nationale instal</w:t>
      </w:r>
      <w:r>
        <w:rPr>
          <w:rFonts w:ascii="Arial Narrow" w:hAnsi="Arial Narrow" w:cs="Arial Narrow"/>
          <w:spacing w:val="-7"/>
          <w:sz w:val="18"/>
          <w:szCs w:val="18"/>
        </w:rPr>
        <w:softHyphen/>
        <w:t>lée à Paris et structurées au niveau régional, présentes éga</w:t>
      </w:r>
      <w:r>
        <w:rPr>
          <w:rFonts w:ascii="Arial Narrow" w:hAnsi="Arial Narrow" w:cs="Arial Narrow"/>
          <w:spacing w:val="-7"/>
          <w:sz w:val="18"/>
          <w:szCs w:val="18"/>
        </w:rPr>
        <w:t>lement dans les DOM. Il compte 3.000 administrateurs bénévoles et 2.000 salariés.</w:t>
      </w:r>
    </w:p>
    <w:p w14:paraId="1D1857F9" w14:textId="77777777" w:rsidR="00000000" w:rsidRDefault="00CC1342">
      <w:pPr>
        <w:numPr>
          <w:ilvl w:val="0"/>
          <w:numId w:val="15"/>
        </w:numPr>
        <w:kinsoku w:val="0"/>
        <w:overflowPunct w:val="0"/>
        <w:autoSpaceDE/>
        <w:autoSpaceDN/>
        <w:adjustRightInd/>
        <w:spacing w:line="204"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Voirnotamment Accueil &amp; insertion dans la ville par le logement, DIV-UNIOPPS-Fondation de France (réalisation FNC PACT ARIM), juin 1990, pp. 112-134; et Habitat adapté - Maîtrise d'oeuvre sociale et programmation, Dossier du Mouvement Pact Mm, Troyes, 22-2</w:t>
      </w:r>
      <w:r>
        <w:rPr>
          <w:rFonts w:ascii="Arial Narrow" w:hAnsi="Arial Narrow" w:cs="Arial Narrow"/>
          <w:spacing w:val="-4"/>
          <w:sz w:val="18"/>
          <w:szCs w:val="18"/>
        </w:rPr>
        <w:t>3 juin 1989.</w:t>
      </w:r>
    </w:p>
    <w:p w14:paraId="49F3A993" w14:textId="77777777" w:rsidR="00000000" w:rsidRDefault="00CC1342">
      <w:pPr>
        <w:widowControl/>
        <w:rPr>
          <w:sz w:val="24"/>
          <w:szCs w:val="24"/>
        </w:rPr>
        <w:sectPr w:rsidR="00000000">
          <w:headerReference w:type="even" r:id="rId395"/>
          <w:headerReference w:type="default" r:id="rId396"/>
          <w:footerReference w:type="even" r:id="rId397"/>
          <w:footerReference w:type="default" r:id="rId398"/>
          <w:pgSz w:w="11798" w:h="16843"/>
          <w:pgMar w:top="1191" w:right="1139" w:bottom="1761" w:left="1733" w:header="0" w:footer="803" w:gutter="0"/>
          <w:cols w:num="2" w:space="720" w:equalWidth="0">
            <w:col w:w="4344" w:space="238"/>
            <w:col w:w="4344"/>
          </w:cols>
          <w:noEndnote/>
        </w:sectPr>
      </w:pPr>
    </w:p>
    <w:p w14:paraId="23BD3622" w14:textId="77777777" w:rsidR="00000000" w:rsidRDefault="00CC1342">
      <w:pPr>
        <w:kinsoku w:val="0"/>
        <w:overflowPunct w:val="0"/>
        <w:autoSpaceDE/>
        <w:autoSpaceDN/>
        <w:adjustRightInd/>
        <w:spacing w:line="366" w:lineRule="exact"/>
        <w:jc w:val="center"/>
        <w:textAlignment w:val="baseline"/>
        <w:rPr>
          <w:rFonts w:ascii="Arial" w:hAnsi="Arial" w:cs="Arial"/>
          <w:b/>
          <w:bCs/>
          <w:sz w:val="29"/>
          <w:szCs w:val="29"/>
        </w:rPr>
      </w:pPr>
      <w:r>
        <w:rPr>
          <w:rFonts w:ascii="Arial" w:hAnsi="Arial" w:cs="Arial"/>
          <w:b/>
          <w:bCs/>
          <w:sz w:val="29"/>
          <w:szCs w:val="29"/>
        </w:rPr>
        <w:lastRenderedPageBreak/>
        <w:t>LES PRIORITES ET LES ACTIVITES</w:t>
      </w:r>
      <w:r>
        <w:rPr>
          <w:rFonts w:ascii="Arial" w:hAnsi="Arial" w:cs="Arial"/>
          <w:b/>
          <w:bCs/>
          <w:sz w:val="29"/>
          <w:szCs w:val="29"/>
        </w:rPr>
        <w:br/>
        <w:t>DU MOUVEMENT PACT ARIM</w:t>
      </w:r>
    </w:p>
    <w:p w14:paraId="2CD28600" w14:textId="77777777" w:rsidR="00000000" w:rsidRDefault="00CC1342">
      <w:pPr>
        <w:kinsoku w:val="0"/>
        <w:overflowPunct w:val="0"/>
        <w:autoSpaceDE/>
        <w:autoSpaceDN/>
        <w:adjustRightInd/>
        <w:spacing w:before="376" w:line="239" w:lineRule="exact"/>
        <w:ind w:right="72"/>
        <w:jc w:val="both"/>
        <w:textAlignment w:val="baseline"/>
        <w:rPr>
          <w:rFonts w:ascii="Arial" w:hAnsi="Arial" w:cs="Arial"/>
          <w:i/>
          <w:iCs/>
          <w:sz w:val="19"/>
          <w:szCs w:val="19"/>
        </w:rPr>
      </w:pPr>
      <w:r>
        <w:rPr>
          <w:rFonts w:ascii="Arial" w:hAnsi="Arial" w:cs="Arial"/>
          <w:i/>
          <w:iCs/>
          <w:sz w:val="19"/>
          <w:szCs w:val="19"/>
        </w:rPr>
        <w:t>Né</w:t>
      </w:r>
      <w:r>
        <w:rPr>
          <w:rFonts w:ascii="Arial" w:hAnsi="Arial" w:cs="Arial"/>
          <w:i/>
          <w:iCs/>
          <w:sz w:val="19"/>
          <w:szCs w:val="19"/>
        </w:rPr>
        <w:t xml:space="preserve"> il y a plus de cinquante an pour la lutte contre les taudis et l'aide aux mal-logés et sans-logis, le Mouvement Pact Arim accomplit aujourd'hui un panel d'actions diversifié dans le domaine de l'habitat. Son action est toujours guidée par l'idée que le lo</w:t>
      </w:r>
      <w:r>
        <w:rPr>
          <w:rFonts w:ascii="Arial" w:hAnsi="Arial" w:cs="Arial"/>
          <w:i/>
          <w:iCs/>
          <w:sz w:val="19"/>
          <w:szCs w:val="19"/>
        </w:rPr>
        <w:t>gement est un maillon essentiel de l'insertion sociale et de l'épanouissement des personnes.</w:t>
      </w:r>
    </w:p>
    <w:p w14:paraId="236B8B10" w14:textId="77777777" w:rsidR="00000000" w:rsidRDefault="00CC1342">
      <w:pPr>
        <w:kinsoku w:val="0"/>
        <w:overflowPunct w:val="0"/>
        <w:autoSpaceDE/>
        <w:autoSpaceDN/>
        <w:adjustRightInd/>
        <w:spacing w:before="123" w:line="238" w:lineRule="exact"/>
        <w:ind w:right="72"/>
        <w:jc w:val="both"/>
        <w:textAlignment w:val="baseline"/>
        <w:rPr>
          <w:rFonts w:ascii="Arial" w:hAnsi="Arial" w:cs="Arial"/>
          <w:i/>
          <w:iCs/>
          <w:sz w:val="19"/>
          <w:szCs w:val="19"/>
        </w:rPr>
      </w:pPr>
      <w:r>
        <w:rPr>
          <w:rFonts w:ascii="Arial" w:hAnsi="Arial" w:cs="Arial"/>
          <w:i/>
          <w:iCs/>
          <w:sz w:val="19"/>
          <w:szCs w:val="19"/>
        </w:rPr>
        <w:t xml:space="preserve">Face à des enjeux sociaux, territoriaux et économiques en constante évolution, le Mouvement Pact Arim apporte aux personnes, aux familles, aux institutions et aux </w:t>
      </w:r>
      <w:r>
        <w:rPr>
          <w:rFonts w:ascii="Arial" w:hAnsi="Arial" w:cs="Arial"/>
          <w:i/>
          <w:iCs/>
          <w:sz w:val="19"/>
          <w:szCs w:val="19"/>
        </w:rPr>
        <w:t>collectivités des réponses qui visent finalement, à différents niveaux, l'amélioration des conditions d'habitat du plus grand nombre, et plus spécifiquement des ménages en difficultés.</w:t>
      </w:r>
    </w:p>
    <w:p w14:paraId="6FC2AF37" w14:textId="77777777" w:rsidR="00000000" w:rsidRDefault="00CC1342">
      <w:pPr>
        <w:kinsoku w:val="0"/>
        <w:overflowPunct w:val="0"/>
        <w:autoSpaceDE/>
        <w:autoSpaceDN/>
        <w:adjustRightInd/>
        <w:spacing w:before="120" w:line="239" w:lineRule="exact"/>
        <w:ind w:right="72"/>
        <w:jc w:val="both"/>
        <w:textAlignment w:val="baseline"/>
        <w:rPr>
          <w:rFonts w:ascii="Arial" w:hAnsi="Arial" w:cs="Arial"/>
          <w:i/>
          <w:iCs/>
          <w:sz w:val="19"/>
          <w:szCs w:val="19"/>
        </w:rPr>
      </w:pPr>
      <w:r>
        <w:rPr>
          <w:rFonts w:ascii="Arial" w:hAnsi="Arial" w:cs="Arial"/>
          <w:i/>
          <w:iCs/>
          <w:sz w:val="19"/>
          <w:szCs w:val="19"/>
        </w:rPr>
        <w:t>Dans leurs interventions, les associations Pact Arim privilégient une r</w:t>
      </w:r>
      <w:r>
        <w:rPr>
          <w:rFonts w:ascii="Arial" w:hAnsi="Arial" w:cs="Arial"/>
          <w:i/>
          <w:iCs/>
          <w:sz w:val="19"/>
          <w:szCs w:val="19"/>
        </w:rPr>
        <w:t>éhabilitation «douce» et un aménagement local «négocié», dans le respect de la pesonne et de l'échelle humaine. Cela les conduit notamment à mobiliser les moyens techniques et financiers des secteurs du logement et de l'aména</w:t>
      </w:r>
      <w:r>
        <w:rPr>
          <w:rFonts w:ascii="Arial" w:hAnsi="Arial" w:cs="Arial"/>
          <w:i/>
          <w:iCs/>
          <w:sz w:val="19"/>
          <w:szCs w:val="19"/>
        </w:rPr>
        <w:softHyphen/>
        <w:t>gement local au service des pe</w:t>
      </w:r>
      <w:r>
        <w:rPr>
          <w:rFonts w:ascii="Arial" w:hAnsi="Arial" w:cs="Arial"/>
          <w:i/>
          <w:iCs/>
          <w:sz w:val="19"/>
          <w:szCs w:val="19"/>
        </w:rPr>
        <w:t>rsonnes, à rechercher l'inscription optimale de leurs actions dans un tissu existant en secteur urbain comme en milieu rural.</w:t>
      </w:r>
    </w:p>
    <w:p w14:paraId="1AC8B8FC" w14:textId="77777777" w:rsidR="00000000" w:rsidRDefault="00CC1342">
      <w:pPr>
        <w:kinsoku w:val="0"/>
        <w:overflowPunct w:val="0"/>
        <w:autoSpaceDE/>
        <w:autoSpaceDN/>
        <w:adjustRightInd/>
        <w:spacing w:before="136" w:line="221" w:lineRule="exact"/>
        <w:textAlignment w:val="baseline"/>
        <w:rPr>
          <w:rFonts w:ascii="Arial" w:hAnsi="Arial" w:cs="Arial"/>
          <w:i/>
          <w:iCs/>
          <w:spacing w:val="4"/>
          <w:sz w:val="19"/>
          <w:szCs w:val="19"/>
        </w:rPr>
      </w:pPr>
      <w:r>
        <w:rPr>
          <w:rFonts w:ascii="Arial" w:hAnsi="Arial" w:cs="Arial"/>
          <w:i/>
          <w:iCs/>
          <w:spacing w:val="4"/>
          <w:sz w:val="19"/>
          <w:szCs w:val="19"/>
        </w:rPr>
        <w:t>En 1993, le Mouvement Pact Arim a :</w:t>
      </w:r>
    </w:p>
    <w:p w14:paraId="216D5385" w14:textId="77777777" w:rsidR="00000000" w:rsidRDefault="00CC1342">
      <w:pPr>
        <w:kinsoku w:val="0"/>
        <w:overflowPunct w:val="0"/>
        <w:autoSpaceDE/>
        <w:autoSpaceDN/>
        <w:adjustRightInd/>
        <w:spacing w:before="137" w:line="221" w:lineRule="exact"/>
        <w:textAlignment w:val="baseline"/>
        <w:rPr>
          <w:rFonts w:ascii="Arial" w:hAnsi="Arial" w:cs="Arial"/>
          <w:i/>
          <w:iCs/>
          <w:spacing w:val="4"/>
          <w:sz w:val="19"/>
          <w:szCs w:val="19"/>
        </w:rPr>
      </w:pPr>
      <w:r>
        <w:rPr>
          <w:rFonts w:ascii="Arial" w:hAnsi="Arial" w:cs="Arial"/>
          <w:i/>
          <w:iCs/>
          <w:spacing w:val="4"/>
          <w:sz w:val="19"/>
          <w:szCs w:val="19"/>
        </w:rPr>
        <w:t>- contribué à l'amélioration d'un total de 107 527 logements</w:t>
      </w:r>
    </w:p>
    <w:p w14:paraId="7A29E317" w14:textId="77777777" w:rsidR="00000000" w:rsidRDefault="00CC1342">
      <w:pPr>
        <w:kinsoku w:val="0"/>
        <w:overflowPunct w:val="0"/>
        <w:autoSpaceDE/>
        <w:autoSpaceDN/>
        <w:adjustRightInd/>
        <w:spacing w:before="136" w:line="221" w:lineRule="exact"/>
        <w:textAlignment w:val="baseline"/>
        <w:rPr>
          <w:rFonts w:ascii="Arial" w:hAnsi="Arial" w:cs="Arial"/>
          <w:i/>
          <w:iCs/>
          <w:spacing w:val="4"/>
          <w:sz w:val="19"/>
          <w:szCs w:val="19"/>
        </w:rPr>
      </w:pPr>
      <w:r>
        <w:rPr>
          <w:rFonts w:ascii="Arial" w:hAnsi="Arial" w:cs="Arial"/>
          <w:i/>
          <w:iCs/>
          <w:spacing w:val="4"/>
          <w:sz w:val="19"/>
          <w:szCs w:val="19"/>
        </w:rPr>
        <w:t>- suivi dans leur parcours d'inse</w:t>
      </w:r>
      <w:r>
        <w:rPr>
          <w:rFonts w:ascii="Arial" w:hAnsi="Arial" w:cs="Arial"/>
          <w:i/>
          <w:iCs/>
          <w:spacing w:val="4"/>
          <w:sz w:val="19"/>
          <w:szCs w:val="19"/>
        </w:rPr>
        <w:t>rtion sociale 10 204 familles</w:t>
      </w:r>
    </w:p>
    <w:p w14:paraId="33F9D807" w14:textId="77777777" w:rsidR="00000000" w:rsidRDefault="00CC1342">
      <w:pPr>
        <w:numPr>
          <w:ilvl w:val="0"/>
          <w:numId w:val="16"/>
        </w:numPr>
        <w:kinsoku w:val="0"/>
        <w:overflowPunct w:val="0"/>
        <w:autoSpaceDE/>
        <w:autoSpaceDN/>
        <w:adjustRightInd/>
        <w:spacing w:before="118" w:line="243" w:lineRule="exact"/>
        <w:textAlignment w:val="baseline"/>
        <w:rPr>
          <w:rFonts w:ascii="Arial" w:hAnsi="Arial" w:cs="Arial"/>
          <w:i/>
          <w:iCs/>
          <w:spacing w:val="4"/>
          <w:sz w:val="19"/>
          <w:szCs w:val="19"/>
        </w:rPr>
      </w:pPr>
      <w:r>
        <w:rPr>
          <w:rFonts w:ascii="Arial" w:hAnsi="Arial" w:cs="Arial"/>
          <w:i/>
          <w:iCs/>
          <w:spacing w:val="4"/>
          <w:sz w:val="19"/>
          <w:szCs w:val="19"/>
        </w:rPr>
        <w:t xml:space="preserve">animé pour </w:t>
      </w:r>
      <w:r>
        <w:rPr>
          <w:rFonts w:ascii="Arial" w:hAnsi="Arial" w:cs="Arial"/>
          <w:spacing w:val="4"/>
          <w:sz w:val="19"/>
          <w:szCs w:val="19"/>
        </w:rPr>
        <w:t xml:space="preserve">le </w:t>
      </w:r>
      <w:r>
        <w:rPr>
          <w:rFonts w:ascii="Arial" w:hAnsi="Arial" w:cs="Arial"/>
          <w:i/>
          <w:iCs/>
          <w:spacing w:val="4"/>
          <w:sz w:val="19"/>
          <w:szCs w:val="19"/>
        </w:rPr>
        <w:t>compte de collectivités territoriales 1 548 contrats</w:t>
      </w:r>
    </w:p>
    <w:p w14:paraId="12E142F6" w14:textId="77777777" w:rsidR="00000000" w:rsidRDefault="00CC1342">
      <w:pPr>
        <w:numPr>
          <w:ilvl w:val="0"/>
          <w:numId w:val="16"/>
        </w:numPr>
        <w:kinsoku w:val="0"/>
        <w:overflowPunct w:val="0"/>
        <w:autoSpaceDE/>
        <w:autoSpaceDN/>
        <w:adjustRightInd/>
        <w:spacing w:before="114" w:after="881" w:line="240" w:lineRule="exact"/>
        <w:ind w:right="72"/>
        <w:jc w:val="both"/>
        <w:textAlignment w:val="baseline"/>
        <w:rPr>
          <w:rFonts w:ascii="Arial" w:hAnsi="Arial" w:cs="Arial"/>
          <w:i/>
          <w:iCs/>
          <w:sz w:val="19"/>
          <w:szCs w:val="19"/>
        </w:rPr>
      </w:pPr>
      <w:r>
        <w:rPr>
          <w:rFonts w:ascii="Arial" w:hAnsi="Arial" w:cs="Arial"/>
          <w:i/>
          <w:iCs/>
          <w:sz w:val="19"/>
          <w:szCs w:val="19"/>
        </w:rPr>
        <w:t>assuré</w:t>
      </w:r>
      <w:r>
        <w:rPr>
          <w:rFonts w:ascii="Arial" w:hAnsi="Arial" w:cs="Arial"/>
          <w:i/>
          <w:iCs/>
          <w:sz w:val="19"/>
          <w:szCs w:val="19"/>
        </w:rPr>
        <w:t xml:space="preserve"> la gestion (y compris les structures d'accueil) de 8 305 logements dont 5 473 logements qui lui appartiennent en propre induisant un montant total de travaux annuel TTC de 6 005 884 580 F.</w:t>
      </w:r>
    </w:p>
    <w:tbl>
      <w:tblPr>
        <w:tblW w:w="0" w:type="auto"/>
        <w:tblInd w:w="342" w:type="dxa"/>
        <w:tblLayout w:type="fixed"/>
        <w:tblCellMar>
          <w:left w:w="0" w:type="dxa"/>
          <w:right w:w="0" w:type="dxa"/>
        </w:tblCellMar>
        <w:tblLook w:val="0000" w:firstRow="0" w:lastRow="0" w:firstColumn="0" w:lastColumn="0" w:noHBand="0" w:noVBand="0"/>
      </w:tblPr>
      <w:tblGrid>
        <w:gridCol w:w="2314"/>
        <w:gridCol w:w="873"/>
        <w:gridCol w:w="639"/>
        <w:gridCol w:w="883"/>
        <w:gridCol w:w="638"/>
        <w:gridCol w:w="879"/>
        <w:gridCol w:w="638"/>
        <w:gridCol w:w="878"/>
        <w:gridCol w:w="673"/>
      </w:tblGrid>
      <w:tr w:rsidR="00000000" w14:paraId="71FBF94D" w14:textId="77777777">
        <w:tblPrEx>
          <w:tblCellMar>
            <w:top w:w="0" w:type="dxa"/>
            <w:left w:w="0" w:type="dxa"/>
            <w:bottom w:w="0" w:type="dxa"/>
            <w:right w:w="0" w:type="dxa"/>
          </w:tblCellMar>
        </w:tblPrEx>
        <w:trPr>
          <w:trHeight w:hRule="exact" w:val="806"/>
        </w:trPr>
        <w:tc>
          <w:tcPr>
            <w:tcW w:w="8415" w:type="dxa"/>
            <w:gridSpan w:val="9"/>
            <w:tcBorders>
              <w:top w:val="single" w:sz="5" w:space="0" w:color="auto"/>
              <w:left w:val="single" w:sz="5" w:space="0" w:color="auto"/>
              <w:bottom w:val="single" w:sz="5" w:space="0" w:color="auto"/>
              <w:right w:val="single" w:sz="5" w:space="0" w:color="auto"/>
            </w:tcBorders>
          </w:tcPr>
          <w:p w14:paraId="66D2969B" w14:textId="10E6EABF" w:rsidR="00000000" w:rsidRDefault="003A738B">
            <w:pPr>
              <w:kinsoku w:val="0"/>
              <w:overflowPunct w:val="0"/>
              <w:autoSpaceDE/>
              <w:autoSpaceDN/>
              <w:adjustRightInd/>
              <w:spacing w:before="68" w:line="268" w:lineRule="exact"/>
              <w:ind w:right="1096"/>
              <w:jc w:val="right"/>
              <w:textAlignment w:val="baseline"/>
              <w:rPr>
                <w:rFonts w:ascii="Arial" w:hAnsi="Arial" w:cs="Arial"/>
                <w:sz w:val="19"/>
                <w:szCs w:val="19"/>
              </w:rPr>
            </w:pPr>
            <w:r>
              <w:rPr>
                <w:noProof/>
              </w:rPr>
              <mc:AlternateContent>
                <mc:Choice Requires="wps">
                  <w:drawing>
                    <wp:anchor distT="0" distB="0" distL="0" distR="0" simplePos="0" relativeHeight="251727872" behindDoc="0" locked="0" layoutInCell="0" allowOverlap="1" wp14:anchorId="2CC6F070" wp14:editId="4B4E2B7B">
                      <wp:simplePos x="0" y="0"/>
                      <wp:positionH relativeFrom="page">
                        <wp:posOffset>6953885</wp:posOffset>
                      </wp:positionH>
                      <wp:positionV relativeFrom="page">
                        <wp:posOffset>6525895</wp:posOffset>
                      </wp:positionV>
                      <wp:extent cx="308610" cy="141605"/>
                      <wp:effectExtent l="0" t="0" r="0" b="0"/>
                      <wp:wrapSquare wrapText="bothSides"/>
                      <wp:docPr id="26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41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7DA75" w14:textId="77777777" w:rsidR="00000000" w:rsidRDefault="00CC1342">
                                  <w:pPr>
                                    <w:kinsoku w:val="0"/>
                                    <w:overflowPunct w:val="0"/>
                                    <w:autoSpaceDE/>
                                    <w:autoSpaceDN/>
                                    <w:adjustRightInd/>
                                    <w:spacing w:line="220" w:lineRule="exact"/>
                                    <w:textAlignment w:val="baseline"/>
                                    <w:rPr>
                                      <w:rFonts w:ascii="Arial" w:hAnsi="Arial" w:cs="Arial"/>
                                      <w:spacing w:val="55"/>
                                      <w:sz w:val="19"/>
                                      <w:szCs w:val="19"/>
                                    </w:rPr>
                                  </w:pPr>
                                  <w:r>
                                    <w:rPr>
                                      <w:rFonts w:ascii="Arial" w:hAnsi="Arial" w:cs="Arial"/>
                                      <w:spacing w:val="55"/>
                                      <w:sz w:val="19"/>
                                      <w:szCs w:val="19"/>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F070" id="Text Box 153" o:spid="_x0000_s1068" type="#_x0000_t202" style="position:absolute;left:0;text-align:left;margin-left:547.55pt;margin-top:513.85pt;width:24.3pt;height:11.1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5ADwIAAAcEAAAOAAAAZHJzL2Uyb0RvYy54bWysU81u2zAMvg/YOwi6L47TNiiMOEWXIsOA&#10;bivQ7gFkWbaFyaJGKbGzpx8lx1m33YbpIFD8+Uh+pDZ3Y2/YUaHXYEueL5acKSuh1rYt+deX/btb&#10;znwQthYGrCr5SXl+t337ZjO4Qq2gA1MrZARifTG4knchuCLLvOxUL/wCnLJkbAB7EeiJbVajGAi9&#10;N9lquVxnA2DtEKTynrQPk5FvE37TKBm+NI1XgZmSU20h3ZjuKt7ZdiOKFoXrtDyXIf6hil5oS0kv&#10;UA8iCHZA/RdUryWChyYsJPQZNI2WKvVA3eTLP7p57oRTqRcix7sLTf7/wcrPxydkui75ar3mzIqe&#10;hvSixsDew8jym6vI0OB8QY7PjlzDSAaadOrWu0eQ3zyzsOuEbdU9IgydEjVVmMfI7FXohOMjSDV8&#10;gpoSiUOABDQ22Ef6iBBG6DSp02U6sRhJyqvl7ToniyRTfp2vlzcpgyjmYIc+fFDQsyiUHGn4CVwc&#10;H32IxYhidom5PBhd77Ux6YFttTPIjoIWZZ/OFGtcJyZtWhbC8JNrwvsNw9iIZCFiTumiJlEQu576&#10;D2M1Jr6vVzO1FdQnIgVh2k76TSR0gD84G2gzS+6/HwQqzsxHS8TGNZ4FnIVqFoSVFFrywNkk7sK0&#10;7geHuu0IeRqdhXsiv9GJmDilqYpzvbRtqb/zz4jr/PqdvH793+1PAAAA//8DAFBLAwQUAAYACAAA&#10;ACEAFQjLQt8AAAAPAQAADwAAAGRycy9kb3ducmV2LnhtbEyPwU7DMBBE70j8g7VI3KidlJI2xKmg&#10;CK4VAalXN97GUeJ1FLtt+HucE9xmdkezb4vtZHt2wdG3jiQkCwEMqXa6pUbC99f7wxqYD4q06h2h&#10;hB/0sC1vbwqVa3elT7xUoWGxhHyuJJgQhpxzXxu0yi/cgBR3JzdaFaIdG65HdY3ltuepEE/cqpbi&#10;BaMG3Bmsu+psJSz3aXbwH9Xbbjjgplv71+5ERsr7u+nlGVjAKfyFYcaP6FBGpqM7k/asj15sVknM&#10;zirNMmBzJnlcRnWcZyshgJcF//9H+QsAAP//AwBQSwECLQAUAAYACAAAACEAtoM4kv4AAADhAQAA&#10;EwAAAAAAAAAAAAAAAAAAAAAAW0NvbnRlbnRfVHlwZXNdLnhtbFBLAQItABQABgAIAAAAIQA4/SH/&#10;1gAAAJQBAAALAAAAAAAAAAAAAAAAAC8BAABfcmVscy8ucmVsc1BLAQItABQABgAIAAAAIQAqn15A&#10;DwIAAAcEAAAOAAAAAAAAAAAAAAAAAC4CAABkcnMvZTJvRG9jLnhtbFBLAQItABQABgAIAAAAIQAV&#10;CMtC3wAAAA8BAAAPAAAAAAAAAAAAAAAAAGkEAABkcnMvZG93bnJldi54bWxQSwUGAAAAAAQABADz&#10;AAAAdQUAAAAA&#10;" o:allowincell="f" stroked="f">
                      <v:fill opacity="0"/>
                      <v:textbox inset="0,0,0,0">
                        <w:txbxContent>
                          <w:p w14:paraId="78D7DA75" w14:textId="77777777" w:rsidR="00000000" w:rsidRDefault="00CC1342">
                            <w:pPr>
                              <w:kinsoku w:val="0"/>
                              <w:overflowPunct w:val="0"/>
                              <w:autoSpaceDE/>
                              <w:autoSpaceDN/>
                              <w:adjustRightInd/>
                              <w:spacing w:line="220" w:lineRule="exact"/>
                              <w:textAlignment w:val="baseline"/>
                              <w:rPr>
                                <w:rFonts w:ascii="Arial" w:hAnsi="Arial" w:cs="Arial"/>
                                <w:spacing w:val="55"/>
                                <w:sz w:val="19"/>
                                <w:szCs w:val="19"/>
                              </w:rPr>
                            </w:pPr>
                            <w:r>
                              <w:rPr>
                                <w:rFonts w:ascii="Arial" w:hAnsi="Arial" w:cs="Arial"/>
                                <w:spacing w:val="55"/>
                                <w:sz w:val="19"/>
                                <w:szCs w:val="19"/>
                              </w:rPr>
                              <w:t>35</w:t>
                            </w:r>
                          </w:p>
                        </w:txbxContent>
                      </v:textbox>
                      <w10:wrap type="square" anchorx="page" anchory="page"/>
                    </v:shape>
                  </w:pict>
                </mc:Fallback>
              </mc:AlternateContent>
            </w:r>
            <w:r w:rsidR="00CC1342">
              <w:rPr>
                <w:rFonts w:ascii="Arial" w:hAnsi="Arial" w:cs="Arial"/>
                <w:sz w:val="19"/>
                <w:szCs w:val="19"/>
              </w:rPr>
              <w:t>ESTIMATION DES "SANS-ABRI" ET DES "MAL-LOGÉS" (1990)</w:t>
            </w:r>
          </w:p>
          <w:p w14:paraId="37E89DD6" w14:textId="77777777" w:rsidR="00000000" w:rsidRDefault="00CC1342">
            <w:pPr>
              <w:kinsoku w:val="0"/>
              <w:overflowPunct w:val="0"/>
              <w:autoSpaceDE/>
              <w:autoSpaceDN/>
              <w:adjustRightInd/>
              <w:spacing w:before="38" w:after="182" w:line="241" w:lineRule="exact"/>
              <w:ind w:right="3706"/>
              <w:jc w:val="right"/>
              <w:textAlignment w:val="baseline"/>
              <w:rPr>
                <w:rFonts w:ascii="Arial" w:hAnsi="Arial" w:cs="Arial"/>
                <w:sz w:val="19"/>
                <w:szCs w:val="19"/>
              </w:rPr>
            </w:pPr>
            <w:r>
              <w:rPr>
                <w:rFonts w:ascii="Arial" w:hAnsi="Arial" w:cs="Arial"/>
                <w:sz w:val="19"/>
                <w:szCs w:val="19"/>
              </w:rPr>
              <w:t>(individus)</w:t>
            </w:r>
          </w:p>
        </w:tc>
      </w:tr>
      <w:tr w:rsidR="00000000" w14:paraId="224C1C0C" w14:textId="77777777">
        <w:tblPrEx>
          <w:tblCellMar>
            <w:top w:w="0" w:type="dxa"/>
            <w:left w:w="0" w:type="dxa"/>
            <w:bottom w:w="0" w:type="dxa"/>
            <w:right w:w="0" w:type="dxa"/>
          </w:tblCellMar>
        </w:tblPrEx>
        <w:trPr>
          <w:trHeight w:hRule="exact" w:val="437"/>
        </w:trPr>
        <w:tc>
          <w:tcPr>
            <w:tcW w:w="2314" w:type="dxa"/>
            <w:tcBorders>
              <w:top w:val="single" w:sz="5" w:space="0" w:color="auto"/>
              <w:left w:val="single" w:sz="5" w:space="0" w:color="auto"/>
              <w:bottom w:val="nil"/>
              <w:right w:val="single" w:sz="5" w:space="0" w:color="auto"/>
            </w:tcBorders>
          </w:tcPr>
          <w:p w14:paraId="6A97E1A7" w14:textId="77777777" w:rsidR="00000000" w:rsidRDefault="00CC1342">
            <w:pPr>
              <w:kinsoku w:val="0"/>
              <w:overflowPunct w:val="0"/>
              <w:autoSpaceDE/>
              <w:autoSpaceDN/>
              <w:adjustRightInd/>
              <w:textAlignment w:val="baseline"/>
              <w:rPr>
                <w:rFonts w:ascii="Arial" w:hAnsi="Arial" w:cs="Arial"/>
                <w:sz w:val="24"/>
                <w:szCs w:val="24"/>
              </w:rPr>
            </w:pPr>
          </w:p>
        </w:tc>
        <w:tc>
          <w:tcPr>
            <w:tcW w:w="1512" w:type="dxa"/>
            <w:gridSpan w:val="2"/>
            <w:tcBorders>
              <w:top w:val="single" w:sz="5" w:space="0" w:color="auto"/>
              <w:left w:val="single" w:sz="5" w:space="0" w:color="auto"/>
              <w:bottom w:val="nil"/>
              <w:right w:val="single" w:sz="5" w:space="0" w:color="auto"/>
            </w:tcBorders>
            <w:vAlign w:val="center"/>
          </w:tcPr>
          <w:p w14:paraId="5FB8A60C" w14:textId="77777777" w:rsidR="00000000" w:rsidRDefault="00CC1342">
            <w:pPr>
              <w:kinsoku w:val="0"/>
              <w:overflowPunct w:val="0"/>
              <w:autoSpaceDE/>
              <w:autoSpaceDN/>
              <w:adjustRightInd/>
              <w:spacing w:before="148" w:after="42" w:line="233" w:lineRule="exact"/>
              <w:ind w:right="124"/>
              <w:jc w:val="right"/>
              <w:textAlignment w:val="baseline"/>
              <w:rPr>
                <w:sz w:val="16"/>
                <w:szCs w:val="16"/>
              </w:rPr>
            </w:pPr>
            <w:r>
              <w:rPr>
                <w:sz w:val="16"/>
                <w:szCs w:val="16"/>
              </w:rPr>
              <w:t>LE-DE-FRANCE</w:t>
            </w:r>
          </w:p>
        </w:tc>
        <w:tc>
          <w:tcPr>
            <w:tcW w:w="1521" w:type="dxa"/>
            <w:gridSpan w:val="2"/>
            <w:tcBorders>
              <w:top w:val="single" w:sz="5" w:space="0" w:color="auto"/>
              <w:left w:val="single" w:sz="5" w:space="0" w:color="auto"/>
              <w:bottom w:val="nil"/>
              <w:right w:val="single" w:sz="5" w:space="0" w:color="auto"/>
            </w:tcBorders>
            <w:vAlign w:val="center"/>
          </w:tcPr>
          <w:p w14:paraId="49C70728" w14:textId="77777777" w:rsidR="00000000" w:rsidRDefault="00CC1342">
            <w:pPr>
              <w:kinsoku w:val="0"/>
              <w:overflowPunct w:val="0"/>
              <w:autoSpaceDE/>
              <w:autoSpaceDN/>
              <w:adjustRightInd/>
              <w:spacing w:before="146" w:after="44" w:line="233" w:lineRule="exact"/>
              <w:jc w:val="center"/>
              <w:textAlignment w:val="baseline"/>
              <w:rPr>
                <w:sz w:val="16"/>
                <w:szCs w:val="16"/>
              </w:rPr>
            </w:pPr>
            <w:r>
              <w:rPr>
                <w:sz w:val="16"/>
                <w:szCs w:val="16"/>
              </w:rPr>
              <w:t>PACA</w:t>
            </w:r>
          </w:p>
        </w:tc>
        <w:tc>
          <w:tcPr>
            <w:tcW w:w="1517" w:type="dxa"/>
            <w:gridSpan w:val="2"/>
            <w:tcBorders>
              <w:top w:val="single" w:sz="5" w:space="0" w:color="auto"/>
              <w:left w:val="single" w:sz="5" w:space="0" w:color="auto"/>
              <w:bottom w:val="nil"/>
              <w:right w:val="single" w:sz="5" w:space="0" w:color="auto"/>
            </w:tcBorders>
            <w:vAlign w:val="center"/>
          </w:tcPr>
          <w:p w14:paraId="736A597A" w14:textId="77777777" w:rsidR="00000000" w:rsidRDefault="00CC1342">
            <w:pPr>
              <w:kinsoku w:val="0"/>
              <w:overflowPunct w:val="0"/>
              <w:autoSpaceDE/>
              <w:autoSpaceDN/>
              <w:adjustRightInd/>
              <w:spacing w:before="141" w:after="49" w:line="233" w:lineRule="exact"/>
              <w:jc w:val="center"/>
              <w:textAlignment w:val="baseline"/>
              <w:rPr>
                <w:sz w:val="16"/>
                <w:szCs w:val="16"/>
              </w:rPr>
            </w:pPr>
            <w:r>
              <w:rPr>
                <w:sz w:val="16"/>
                <w:szCs w:val="16"/>
              </w:rPr>
              <w:t>RHÔNE-ALPES</w:t>
            </w:r>
          </w:p>
        </w:tc>
        <w:tc>
          <w:tcPr>
            <w:tcW w:w="1551" w:type="dxa"/>
            <w:gridSpan w:val="2"/>
            <w:tcBorders>
              <w:top w:val="single" w:sz="5" w:space="0" w:color="auto"/>
              <w:left w:val="single" w:sz="5" w:space="0" w:color="auto"/>
              <w:bottom w:val="nil"/>
              <w:right w:val="single" w:sz="5" w:space="0" w:color="auto"/>
            </w:tcBorders>
            <w:vAlign w:val="center"/>
          </w:tcPr>
          <w:p w14:paraId="51F79641" w14:textId="77777777" w:rsidR="00000000" w:rsidRDefault="00CC1342">
            <w:pPr>
              <w:kinsoku w:val="0"/>
              <w:overflowPunct w:val="0"/>
              <w:autoSpaceDE/>
              <w:autoSpaceDN/>
              <w:adjustRightInd/>
              <w:spacing w:before="136" w:after="54" w:line="233" w:lineRule="exact"/>
              <w:ind w:right="62"/>
              <w:jc w:val="right"/>
              <w:textAlignment w:val="baseline"/>
              <w:rPr>
                <w:sz w:val="16"/>
                <w:szCs w:val="16"/>
              </w:rPr>
            </w:pPr>
            <w:r>
              <w:rPr>
                <w:sz w:val="16"/>
                <w:szCs w:val="16"/>
              </w:rPr>
              <w:t>FRANCE F':1</w:t>
            </w:r>
            <w:r>
              <w:rPr>
                <w:sz w:val="16"/>
                <w:szCs w:val="16"/>
                <w:vertAlign w:val="superscript"/>
              </w:rPr>
              <w:t>-</w:t>
            </w:r>
            <w:r>
              <w:rPr>
                <w:sz w:val="16"/>
                <w:szCs w:val="16"/>
              </w:rPr>
              <w:t>:FAR</w:t>
            </w:r>
          </w:p>
        </w:tc>
      </w:tr>
      <w:tr w:rsidR="00000000" w14:paraId="48BBCBF4" w14:textId="77777777">
        <w:tblPrEx>
          <w:tblCellMar>
            <w:top w:w="0" w:type="dxa"/>
            <w:left w:w="0" w:type="dxa"/>
            <w:bottom w:w="0" w:type="dxa"/>
            <w:right w:w="0" w:type="dxa"/>
          </w:tblCellMar>
        </w:tblPrEx>
        <w:trPr>
          <w:trHeight w:hRule="exact" w:val="413"/>
        </w:trPr>
        <w:tc>
          <w:tcPr>
            <w:tcW w:w="2314" w:type="dxa"/>
            <w:tcBorders>
              <w:top w:val="nil"/>
              <w:left w:val="single" w:sz="5" w:space="0" w:color="auto"/>
              <w:bottom w:val="nil"/>
              <w:right w:val="single" w:sz="5" w:space="0" w:color="auto"/>
            </w:tcBorders>
          </w:tcPr>
          <w:p w14:paraId="5CDCC96E" w14:textId="77777777" w:rsidR="00000000" w:rsidRDefault="00CC1342">
            <w:pPr>
              <w:kinsoku w:val="0"/>
              <w:overflowPunct w:val="0"/>
              <w:autoSpaceDE/>
              <w:autoSpaceDN/>
              <w:adjustRightInd/>
              <w:textAlignment w:val="baseline"/>
              <w:rPr>
                <w:rFonts w:ascii="Arial" w:hAnsi="Arial" w:cs="Arial"/>
                <w:sz w:val="24"/>
                <w:szCs w:val="24"/>
              </w:rPr>
            </w:pPr>
          </w:p>
        </w:tc>
        <w:tc>
          <w:tcPr>
            <w:tcW w:w="873" w:type="dxa"/>
            <w:tcBorders>
              <w:top w:val="nil"/>
              <w:left w:val="single" w:sz="5" w:space="0" w:color="auto"/>
              <w:bottom w:val="nil"/>
              <w:right w:val="single" w:sz="5" w:space="0" w:color="auto"/>
            </w:tcBorders>
            <w:vAlign w:val="center"/>
          </w:tcPr>
          <w:p w14:paraId="1D286F55" w14:textId="77777777" w:rsidR="00000000" w:rsidRDefault="00CC1342">
            <w:pPr>
              <w:kinsoku w:val="0"/>
              <w:overflowPunct w:val="0"/>
              <w:autoSpaceDE/>
              <w:autoSpaceDN/>
              <w:adjustRightInd/>
              <w:spacing w:before="78" w:after="101" w:line="224" w:lineRule="exact"/>
              <w:ind w:right="124"/>
              <w:jc w:val="right"/>
              <w:textAlignment w:val="baseline"/>
              <w:rPr>
                <w:sz w:val="19"/>
                <w:szCs w:val="19"/>
              </w:rPr>
            </w:pPr>
            <w:r>
              <w:rPr>
                <w:sz w:val="19"/>
                <w:szCs w:val="19"/>
              </w:rPr>
              <w:t>Nombre</w:t>
            </w:r>
          </w:p>
        </w:tc>
        <w:tc>
          <w:tcPr>
            <w:tcW w:w="639" w:type="dxa"/>
            <w:tcBorders>
              <w:top w:val="nil"/>
              <w:left w:val="single" w:sz="5" w:space="0" w:color="auto"/>
              <w:bottom w:val="nil"/>
              <w:right w:val="single" w:sz="5" w:space="0" w:color="auto"/>
            </w:tcBorders>
            <w:vAlign w:val="center"/>
          </w:tcPr>
          <w:p w14:paraId="3343D8B6" w14:textId="77777777" w:rsidR="00000000" w:rsidRDefault="00CC1342">
            <w:pPr>
              <w:kinsoku w:val="0"/>
              <w:overflowPunct w:val="0"/>
              <w:autoSpaceDE/>
              <w:autoSpaceDN/>
              <w:adjustRightInd/>
              <w:spacing w:before="78" w:after="101" w:line="224" w:lineRule="exact"/>
              <w:jc w:val="center"/>
              <w:textAlignment w:val="baseline"/>
              <w:rPr>
                <w:sz w:val="19"/>
                <w:szCs w:val="19"/>
              </w:rPr>
            </w:pPr>
            <w:r>
              <w:rPr>
                <w:sz w:val="19"/>
                <w:szCs w:val="19"/>
              </w:rPr>
              <w:t>%</w:t>
            </w:r>
          </w:p>
        </w:tc>
        <w:tc>
          <w:tcPr>
            <w:tcW w:w="883" w:type="dxa"/>
            <w:tcBorders>
              <w:top w:val="nil"/>
              <w:left w:val="single" w:sz="5" w:space="0" w:color="auto"/>
              <w:bottom w:val="nil"/>
              <w:right w:val="single" w:sz="5" w:space="0" w:color="auto"/>
            </w:tcBorders>
            <w:vAlign w:val="center"/>
          </w:tcPr>
          <w:p w14:paraId="4CDD86DF" w14:textId="77777777" w:rsidR="00000000" w:rsidRDefault="00CC1342">
            <w:pPr>
              <w:kinsoku w:val="0"/>
              <w:overflowPunct w:val="0"/>
              <w:autoSpaceDE/>
              <w:autoSpaceDN/>
              <w:adjustRightInd/>
              <w:spacing w:before="75" w:after="104" w:line="224" w:lineRule="exact"/>
              <w:ind w:right="130"/>
              <w:jc w:val="right"/>
              <w:textAlignment w:val="baseline"/>
              <w:rPr>
                <w:sz w:val="19"/>
                <w:szCs w:val="19"/>
              </w:rPr>
            </w:pPr>
            <w:r>
              <w:rPr>
                <w:sz w:val="19"/>
                <w:szCs w:val="19"/>
              </w:rPr>
              <w:t>Nombre</w:t>
            </w:r>
          </w:p>
        </w:tc>
        <w:tc>
          <w:tcPr>
            <w:tcW w:w="638" w:type="dxa"/>
            <w:tcBorders>
              <w:top w:val="nil"/>
              <w:left w:val="single" w:sz="5" w:space="0" w:color="auto"/>
              <w:bottom w:val="nil"/>
              <w:right w:val="single" w:sz="5" w:space="0" w:color="auto"/>
            </w:tcBorders>
            <w:vAlign w:val="center"/>
          </w:tcPr>
          <w:p w14:paraId="698C0129" w14:textId="77777777" w:rsidR="00000000" w:rsidRDefault="00CC1342">
            <w:pPr>
              <w:kinsoku w:val="0"/>
              <w:overflowPunct w:val="0"/>
              <w:autoSpaceDE/>
              <w:autoSpaceDN/>
              <w:adjustRightInd/>
              <w:spacing w:before="73" w:after="106" w:line="224" w:lineRule="exact"/>
              <w:jc w:val="center"/>
              <w:textAlignment w:val="baseline"/>
              <w:rPr>
                <w:sz w:val="19"/>
                <w:szCs w:val="19"/>
              </w:rPr>
            </w:pPr>
            <w:r>
              <w:rPr>
                <w:sz w:val="19"/>
                <w:szCs w:val="19"/>
              </w:rPr>
              <w:t>%</w:t>
            </w:r>
          </w:p>
        </w:tc>
        <w:tc>
          <w:tcPr>
            <w:tcW w:w="879" w:type="dxa"/>
            <w:tcBorders>
              <w:top w:val="nil"/>
              <w:left w:val="single" w:sz="5" w:space="0" w:color="auto"/>
              <w:bottom w:val="nil"/>
              <w:right w:val="single" w:sz="5" w:space="0" w:color="auto"/>
            </w:tcBorders>
            <w:vAlign w:val="center"/>
          </w:tcPr>
          <w:p w14:paraId="3B156E2B" w14:textId="77777777" w:rsidR="00000000" w:rsidRDefault="00CC1342">
            <w:pPr>
              <w:kinsoku w:val="0"/>
              <w:overflowPunct w:val="0"/>
              <w:autoSpaceDE/>
              <w:autoSpaceDN/>
              <w:adjustRightInd/>
              <w:spacing w:before="68" w:after="111" w:line="224" w:lineRule="exact"/>
              <w:ind w:right="120"/>
              <w:jc w:val="right"/>
              <w:textAlignment w:val="baseline"/>
              <w:rPr>
                <w:sz w:val="19"/>
                <w:szCs w:val="19"/>
              </w:rPr>
            </w:pPr>
            <w:r>
              <w:rPr>
                <w:sz w:val="19"/>
                <w:szCs w:val="19"/>
              </w:rPr>
              <w:t>Nombre</w:t>
            </w:r>
          </w:p>
        </w:tc>
        <w:tc>
          <w:tcPr>
            <w:tcW w:w="638" w:type="dxa"/>
            <w:tcBorders>
              <w:top w:val="nil"/>
              <w:left w:val="single" w:sz="5" w:space="0" w:color="auto"/>
              <w:bottom w:val="nil"/>
              <w:right w:val="single" w:sz="5" w:space="0" w:color="auto"/>
            </w:tcBorders>
            <w:vAlign w:val="center"/>
          </w:tcPr>
          <w:p w14:paraId="40302D28" w14:textId="77777777" w:rsidR="00000000" w:rsidRDefault="00CC1342">
            <w:pPr>
              <w:kinsoku w:val="0"/>
              <w:overflowPunct w:val="0"/>
              <w:autoSpaceDE/>
              <w:autoSpaceDN/>
              <w:adjustRightInd/>
              <w:spacing w:before="73" w:after="106" w:line="224" w:lineRule="exact"/>
              <w:jc w:val="center"/>
              <w:textAlignment w:val="baseline"/>
              <w:rPr>
                <w:sz w:val="19"/>
                <w:szCs w:val="19"/>
              </w:rPr>
            </w:pPr>
            <w:r>
              <w:rPr>
                <w:sz w:val="19"/>
                <w:szCs w:val="19"/>
              </w:rPr>
              <w:t>%</w:t>
            </w:r>
          </w:p>
        </w:tc>
        <w:tc>
          <w:tcPr>
            <w:tcW w:w="878" w:type="dxa"/>
            <w:tcBorders>
              <w:top w:val="nil"/>
              <w:left w:val="single" w:sz="5" w:space="0" w:color="auto"/>
              <w:bottom w:val="nil"/>
              <w:right w:val="single" w:sz="5" w:space="0" w:color="auto"/>
            </w:tcBorders>
            <w:vAlign w:val="center"/>
          </w:tcPr>
          <w:p w14:paraId="13412097" w14:textId="77777777" w:rsidR="00000000" w:rsidRDefault="00CC1342">
            <w:pPr>
              <w:kinsoku w:val="0"/>
              <w:overflowPunct w:val="0"/>
              <w:autoSpaceDE/>
              <w:autoSpaceDN/>
              <w:adjustRightInd/>
              <w:spacing w:before="68" w:after="111" w:line="224" w:lineRule="exact"/>
              <w:ind w:right="62"/>
              <w:jc w:val="right"/>
              <w:textAlignment w:val="baseline"/>
              <w:rPr>
                <w:sz w:val="19"/>
                <w:szCs w:val="19"/>
              </w:rPr>
            </w:pPr>
            <w:r>
              <w:rPr>
                <w:sz w:val="19"/>
                <w:szCs w:val="19"/>
              </w:rPr>
              <w:t>Nombre</w:t>
            </w:r>
          </w:p>
        </w:tc>
        <w:tc>
          <w:tcPr>
            <w:tcW w:w="673" w:type="dxa"/>
            <w:tcBorders>
              <w:top w:val="nil"/>
              <w:left w:val="single" w:sz="5" w:space="0" w:color="auto"/>
              <w:bottom w:val="nil"/>
              <w:right w:val="single" w:sz="5" w:space="0" w:color="auto"/>
            </w:tcBorders>
          </w:tcPr>
          <w:p w14:paraId="448BF827" w14:textId="77777777" w:rsidR="00000000" w:rsidRDefault="00CC1342">
            <w:pPr>
              <w:kinsoku w:val="0"/>
              <w:overflowPunct w:val="0"/>
              <w:autoSpaceDE/>
              <w:autoSpaceDN/>
              <w:adjustRightInd/>
              <w:textAlignment w:val="baseline"/>
              <w:rPr>
                <w:rFonts w:ascii="Arial" w:hAnsi="Arial" w:cs="Arial"/>
                <w:sz w:val="24"/>
                <w:szCs w:val="24"/>
              </w:rPr>
            </w:pPr>
          </w:p>
        </w:tc>
      </w:tr>
      <w:tr w:rsidR="00000000" w14:paraId="4CD015D1" w14:textId="77777777">
        <w:tblPrEx>
          <w:tblCellMar>
            <w:top w:w="0" w:type="dxa"/>
            <w:left w:w="0" w:type="dxa"/>
            <w:bottom w:w="0" w:type="dxa"/>
            <w:right w:w="0" w:type="dxa"/>
          </w:tblCellMar>
        </w:tblPrEx>
        <w:trPr>
          <w:trHeight w:hRule="exact" w:val="389"/>
        </w:trPr>
        <w:tc>
          <w:tcPr>
            <w:tcW w:w="2314" w:type="dxa"/>
            <w:tcBorders>
              <w:top w:val="nil"/>
              <w:left w:val="single" w:sz="5" w:space="0" w:color="auto"/>
              <w:bottom w:val="nil"/>
              <w:right w:val="single" w:sz="5" w:space="0" w:color="auto"/>
            </w:tcBorders>
            <w:vAlign w:val="center"/>
          </w:tcPr>
          <w:p w14:paraId="678C3D09" w14:textId="77777777" w:rsidR="00000000" w:rsidRDefault="00CC1342">
            <w:pPr>
              <w:kinsoku w:val="0"/>
              <w:overflowPunct w:val="0"/>
              <w:autoSpaceDE/>
              <w:autoSpaceDN/>
              <w:adjustRightInd/>
              <w:spacing w:before="131" w:after="19" w:line="229" w:lineRule="exact"/>
              <w:ind w:left="58"/>
              <w:textAlignment w:val="baseline"/>
              <w:rPr>
                <w:sz w:val="19"/>
                <w:szCs w:val="19"/>
              </w:rPr>
            </w:pPr>
            <w:r>
              <w:rPr>
                <w:sz w:val="19"/>
                <w:szCs w:val="19"/>
              </w:rPr>
              <w:t>Les exclus du logement</w:t>
            </w:r>
          </w:p>
        </w:tc>
        <w:tc>
          <w:tcPr>
            <w:tcW w:w="873" w:type="dxa"/>
            <w:tcBorders>
              <w:top w:val="nil"/>
              <w:left w:val="single" w:sz="5" w:space="0" w:color="auto"/>
              <w:bottom w:val="nil"/>
              <w:right w:val="single" w:sz="5" w:space="0" w:color="auto"/>
            </w:tcBorders>
            <w:vAlign w:val="center"/>
          </w:tcPr>
          <w:p w14:paraId="0A0E639B" w14:textId="77777777" w:rsidR="00000000" w:rsidRDefault="00CC1342">
            <w:pPr>
              <w:kinsoku w:val="0"/>
              <w:overflowPunct w:val="0"/>
              <w:autoSpaceDE/>
              <w:autoSpaceDN/>
              <w:adjustRightInd/>
              <w:spacing w:before="140" w:after="15" w:line="224" w:lineRule="exact"/>
              <w:ind w:right="124"/>
              <w:jc w:val="right"/>
              <w:textAlignment w:val="baseline"/>
              <w:rPr>
                <w:sz w:val="19"/>
                <w:szCs w:val="19"/>
              </w:rPr>
            </w:pPr>
            <w:r>
              <w:rPr>
                <w:sz w:val="19"/>
                <w:szCs w:val="19"/>
              </w:rPr>
              <w:t>35 100</w:t>
            </w:r>
          </w:p>
        </w:tc>
        <w:tc>
          <w:tcPr>
            <w:tcW w:w="639" w:type="dxa"/>
            <w:tcBorders>
              <w:top w:val="nil"/>
              <w:left w:val="single" w:sz="5" w:space="0" w:color="auto"/>
              <w:bottom w:val="nil"/>
              <w:right w:val="single" w:sz="5" w:space="0" w:color="auto"/>
            </w:tcBorders>
            <w:vAlign w:val="center"/>
          </w:tcPr>
          <w:p w14:paraId="650FE2E9" w14:textId="77777777" w:rsidR="00000000" w:rsidRDefault="00CC1342">
            <w:pPr>
              <w:tabs>
                <w:tab w:val="decimal" w:pos="288"/>
              </w:tabs>
              <w:kinsoku w:val="0"/>
              <w:overflowPunct w:val="0"/>
              <w:autoSpaceDE/>
              <w:autoSpaceDN/>
              <w:adjustRightInd/>
              <w:spacing w:before="136" w:after="19" w:line="224" w:lineRule="exact"/>
              <w:textAlignment w:val="baseline"/>
              <w:rPr>
                <w:sz w:val="19"/>
                <w:szCs w:val="19"/>
              </w:rPr>
            </w:pPr>
            <w:r>
              <w:rPr>
                <w:sz w:val="19"/>
                <w:szCs w:val="19"/>
              </w:rPr>
              <w:t>0,3</w:t>
            </w:r>
          </w:p>
        </w:tc>
        <w:tc>
          <w:tcPr>
            <w:tcW w:w="883" w:type="dxa"/>
            <w:tcBorders>
              <w:top w:val="nil"/>
              <w:left w:val="single" w:sz="5" w:space="0" w:color="auto"/>
              <w:bottom w:val="nil"/>
              <w:right w:val="single" w:sz="5" w:space="0" w:color="auto"/>
            </w:tcBorders>
            <w:vAlign w:val="center"/>
          </w:tcPr>
          <w:p w14:paraId="2D80E7ED" w14:textId="77777777" w:rsidR="00000000" w:rsidRDefault="00CC1342">
            <w:pPr>
              <w:kinsoku w:val="0"/>
              <w:overflowPunct w:val="0"/>
              <w:autoSpaceDE/>
              <w:autoSpaceDN/>
              <w:adjustRightInd/>
              <w:spacing w:before="135" w:after="20" w:line="224" w:lineRule="exact"/>
              <w:ind w:right="130"/>
              <w:jc w:val="right"/>
              <w:textAlignment w:val="baseline"/>
              <w:rPr>
                <w:sz w:val="19"/>
                <w:szCs w:val="19"/>
              </w:rPr>
            </w:pPr>
            <w:r>
              <w:rPr>
                <w:sz w:val="19"/>
                <w:szCs w:val="19"/>
              </w:rPr>
              <w:t>15 800</w:t>
            </w:r>
          </w:p>
        </w:tc>
        <w:tc>
          <w:tcPr>
            <w:tcW w:w="638" w:type="dxa"/>
            <w:tcBorders>
              <w:top w:val="nil"/>
              <w:left w:val="single" w:sz="5" w:space="0" w:color="auto"/>
              <w:bottom w:val="nil"/>
              <w:right w:val="single" w:sz="5" w:space="0" w:color="auto"/>
            </w:tcBorders>
            <w:vAlign w:val="center"/>
          </w:tcPr>
          <w:p w14:paraId="454E3C6C" w14:textId="77777777" w:rsidR="00000000" w:rsidRDefault="00CC1342">
            <w:pPr>
              <w:tabs>
                <w:tab w:val="decimal" w:pos="288"/>
              </w:tabs>
              <w:kinsoku w:val="0"/>
              <w:overflowPunct w:val="0"/>
              <w:autoSpaceDE/>
              <w:autoSpaceDN/>
              <w:adjustRightInd/>
              <w:spacing w:before="130" w:after="25" w:line="224" w:lineRule="exact"/>
              <w:textAlignment w:val="baseline"/>
              <w:rPr>
                <w:sz w:val="19"/>
                <w:szCs w:val="19"/>
              </w:rPr>
            </w:pPr>
            <w:r>
              <w:rPr>
                <w:sz w:val="19"/>
                <w:szCs w:val="19"/>
              </w:rPr>
              <w:t>0,4</w:t>
            </w:r>
          </w:p>
        </w:tc>
        <w:tc>
          <w:tcPr>
            <w:tcW w:w="879" w:type="dxa"/>
            <w:tcBorders>
              <w:top w:val="nil"/>
              <w:left w:val="single" w:sz="5" w:space="0" w:color="auto"/>
              <w:bottom w:val="nil"/>
              <w:right w:val="single" w:sz="5" w:space="0" w:color="auto"/>
            </w:tcBorders>
            <w:vAlign w:val="center"/>
          </w:tcPr>
          <w:p w14:paraId="6570E674" w14:textId="77777777" w:rsidR="00000000" w:rsidRDefault="00CC1342">
            <w:pPr>
              <w:kinsoku w:val="0"/>
              <w:overflowPunct w:val="0"/>
              <w:autoSpaceDE/>
              <w:autoSpaceDN/>
              <w:adjustRightInd/>
              <w:spacing w:before="127" w:after="28" w:line="224" w:lineRule="exact"/>
              <w:ind w:right="120"/>
              <w:jc w:val="right"/>
              <w:textAlignment w:val="baseline"/>
              <w:rPr>
                <w:sz w:val="19"/>
                <w:szCs w:val="19"/>
              </w:rPr>
            </w:pPr>
            <w:r>
              <w:rPr>
                <w:sz w:val="19"/>
                <w:szCs w:val="19"/>
              </w:rPr>
              <w:t>15 200</w:t>
            </w:r>
          </w:p>
        </w:tc>
        <w:tc>
          <w:tcPr>
            <w:tcW w:w="638" w:type="dxa"/>
            <w:tcBorders>
              <w:top w:val="nil"/>
              <w:left w:val="single" w:sz="5" w:space="0" w:color="auto"/>
              <w:bottom w:val="nil"/>
              <w:right w:val="single" w:sz="5" w:space="0" w:color="auto"/>
            </w:tcBorders>
            <w:vAlign w:val="center"/>
          </w:tcPr>
          <w:p w14:paraId="3745ED92" w14:textId="77777777" w:rsidR="00000000" w:rsidRDefault="00CC1342">
            <w:pPr>
              <w:tabs>
                <w:tab w:val="decimal" w:pos="288"/>
              </w:tabs>
              <w:kinsoku w:val="0"/>
              <w:overflowPunct w:val="0"/>
              <w:autoSpaceDE/>
              <w:autoSpaceDN/>
              <w:adjustRightInd/>
              <w:spacing w:before="126" w:after="29" w:line="224" w:lineRule="exact"/>
              <w:textAlignment w:val="baseline"/>
              <w:rPr>
                <w:sz w:val="19"/>
                <w:szCs w:val="19"/>
              </w:rPr>
            </w:pPr>
            <w:r>
              <w:rPr>
                <w:sz w:val="19"/>
                <w:szCs w:val="19"/>
              </w:rPr>
              <w:t>0,3</w:t>
            </w:r>
          </w:p>
        </w:tc>
        <w:tc>
          <w:tcPr>
            <w:tcW w:w="878" w:type="dxa"/>
            <w:tcBorders>
              <w:top w:val="nil"/>
              <w:left w:val="single" w:sz="5" w:space="0" w:color="auto"/>
              <w:bottom w:val="nil"/>
              <w:right w:val="single" w:sz="5" w:space="0" w:color="auto"/>
            </w:tcBorders>
            <w:vAlign w:val="center"/>
          </w:tcPr>
          <w:p w14:paraId="10B7D66E" w14:textId="77777777" w:rsidR="00000000" w:rsidRDefault="00CC1342">
            <w:pPr>
              <w:kinsoku w:val="0"/>
              <w:overflowPunct w:val="0"/>
              <w:autoSpaceDE/>
              <w:autoSpaceDN/>
              <w:adjustRightInd/>
              <w:spacing w:before="121" w:after="34" w:line="224" w:lineRule="exact"/>
              <w:ind w:right="62"/>
              <w:jc w:val="right"/>
              <w:textAlignment w:val="baseline"/>
              <w:rPr>
                <w:sz w:val="19"/>
                <w:szCs w:val="19"/>
              </w:rPr>
            </w:pPr>
            <w:r>
              <w:rPr>
                <w:sz w:val="19"/>
                <w:szCs w:val="19"/>
              </w:rPr>
              <w:t>202 000</w:t>
            </w:r>
          </w:p>
        </w:tc>
        <w:tc>
          <w:tcPr>
            <w:tcW w:w="673" w:type="dxa"/>
            <w:tcBorders>
              <w:top w:val="nil"/>
              <w:left w:val="single" w:sz="5" w:space="0" w:color="auto"/>
              <w:bottom w:val="nil"/>
              <w:right w:val="single" w:sz="5" w:space="0" w:color="auto"/>
            </w:tcBorders>
            <w:vAlign w:val="center"/>
          </w:tcPr>
          <w:p w14:paraId="77A9EC03" w14:textId="77777777" w:rsidR="00000000" w:rsidRDefault="00CC1342">
            <w:pPr>
              <w:tabs>
                <w:tab w:val="decimal" w:pos="288"/>
              </w:tabs>
              <w:kinsoku w:val="0"/>
              <w:overflowPunct w:val="0"/>
              <w:autoSpaceDE/>
              <w:autoSpaceDN/>
              <w:adjustRightInd/>
              <w:spacing w:before="155" w:after="40" w:line="184" w:lineRule="exact"/>
              <w:textAlignment w:val="baseline"/>
              <w:rPr>
                <w:sz w:val="16"/>
                <w:szCs w:val="16"/>
              </w:rPr>
            </w:pPr>
            <w:r>
              <w:rPr>
                <w:sz w:val="16"/>
                <w:szCs w:val="16"/>
              </w:rPr>
              <w:t>0,4</w:t>
            </w:r>
          </w:p>
        </w:tc>
      </w:tr>
      <w:tr w:rsidR="00000000" w14:paraId="34FB8248" w14:textId="77777777">
        <w:tblPrEx>
          <w:tblCellMar>
            <w:top w:w="0" w:type="dxa"/>
            <w:left w:w="0" w:type="dxa"/>
            <w:bottom w:w="0" w:type="dxa"/>
            <w:right w:w="0" w:type="dxa"/>
          </w:tblCellMar>
        </w:tblPrEx>
        <w:trPr>
          <w:trHeight w:hRule="exact" w:val="307"/>
        </w:trPr>
        <w:tc>
          <w:tcPr>
            <w:tcW w:w="2314" w:type="dxa"/>
            <w:tcBorders>
              <w:top w:val="nil"/>
              <w:left w:val="single" w:sz="5" w:space="0" w:color="auto"/>
              <w:bottom w:val="nil"/>
              <w:right w:val="single" w:sz="5" w:space="0" w:color="auto"/>
            </w:tcBorders>
            <w:vAlign w:val="center"/>
          </w:tcPr>
          <w:p w14:paraId="65E1CDF6" w14:textId="77777777" w:rsidR="00000000" w:rsidRDefault="00CC1342">
            <w:pPr>
              <w:kinsoku w:val="0"/>
              <w:overflowPunct w:val="0"/>
              <w:autoSpaceDE/>
              <w:autoSpaceDN/>
              <w:adjustRightInd/>
              <w:spacing w:before="58" w:after="11" w:line="224" w:lineRule="exact"/>
              <w:ind w:left="238"/>
              <w:textAlignment w:val="baseline"/>
              <w:rPr>
                <w:sz w:val="19"/>
                <w:szCs w:val="19"/>
              </w:rPr>
            </w:pPr>
            <w:r>
              <w:rPr>
                <w:sz w:val="19"/>
                <w:szCs w:val="19"/>
              </w:rPr>
              <w:t>Sans Domicile Pue</w:t>
            </w:r>
          </w:p>
        </w:tc>
        <w:tc>
          <w:tcPr>
            <w:tcW w:w="873" w:type="dxa"/>
            <w:tcBorders>
              <w:top w:val="nil"/>
              <w:left w:val="single" w:sz="5" w:space="0" w:color="auto"/>
              <w:bottom w:val="nil"/>
              <w:right w:val="single" w:sz="5" w:space="0" w:color="auto"/>
            </w:tcBorders>
            <w:vAlign w:val="center"/>
          </w:tcPr>
          <w:p w14:paraId="22A74ACF" w14:textId="77777777" w:rsidR="00000000" w:rsidRDefault="00CC1342">
            <w:pPr>
              <w:kinsoku w:val="0"/>
              <w:overflowPunct w:val="0"/>
              <w:autoSpaceDE/>
              <w:autoSpaceDN/>
              <w:adjustRightInd/>
              <w:spacing w:before="63" w:after="6" w:line="224" w:lineRule="exact"/>
              <w:ind w:right="124"/>
              <w:jc w:val="right"/>
              <w:textAlignment w:val="baseline"/>
              <w:rPr>
                <w:sz w:val="19"/>
                <w:szCs w:val="19"/>
              </w:rPr>
            </w:pPr>
            <w:r>
              <w:rPr>
                <w:sz w:val="19"/>
                <w:szCs w:val="19"/>
              </w:rPr>
              <w:t>16 500</w:t>
            </w:r>
          </w:p>
        </w:tc>
        <w:tc>
          <w:tcPr>
            <w:tcW w:w="639" w:type="dxa"/>
            <w:tcBorders>
              <w:top w:val="nil"/>
              <w:left w:val="single" w:sz="5" w:space="0" w:color="auto"/>
              <w:bottom w:val="nil"/>
              <w:right w:val="single" w:sz="5" w:space="0" w:color="auto"/>
            </w:tcBorders>
            <w:vAlign w:val="center"/>
          </w:tcPr>
          <w:p w14:paraId="06EDA505" w14:textId="77777777" w:rsidR="00000000" w:rsidRDefault="00CC1342">
            <w:pPr>
              <w:tabs>
                <w:tab w:val="decimal" w:pos="288"/>
              </w:tabs>
              <w:kinsoku w:val="0"/>
              <w:overflowPunct w:val="0"/>
              <w:autoSpaceDE/>
              <w:autoSpaceDN/>
              <w:adjustRightInd/>
              <w:spacing w:before="63" w:after="6" w:line="224" w:lineRule="exact"/>
              <w:textAlignment w:val="baseline"/>
              <w:rPr>
                <w:sz w:val="19"/>
                <w:szCs w:val="19"/>
              </w:rPr>
            </w:pPr>
            <w:r>
              <w:rPr>
                <w:sz w:val="19"/>
                <w:szCs w:val="19"/>
              </w:rPr>
              <w:t>0,2</w:t>
            </w:r>
          </w:p>
        </w:tc>
        <w:tc>
          <w:tcPr>
            <w:tcW w:w="883" w:type="dxa"/>
            <w:tcBorders>
              <w:top w:val="nil"/>
              <w:left w:val="single" w:sz="5" w:space="0" w:color="auto"/>
              <w:bottom w:val="nil"/>
              <w:right w:val="single" w:sz="5" w:space="0" w:color="auto"/>
            </w:tcBorders>
            <w:vAlign w:val="center"/>
          </w:tcPr>
          <w:p w14:paraId="65E05EAC" w14:textId="77777777" w:rsidR="00000000" w:rsidRDefault="00CC1342">
            <w:pPr>
              <w:kinsoku w:val="0"/>
              <w:overflowPunct w:val="0"/>
              <w:autoSpaceDE/>
              <w:autoSpaceDN/>
              <w:adjustRightInd/>
              <w:spacing w:before="58" w:after="11" w:line="224" w:lineRule="exact"/>
              <w:ind w:right="130"/>
              <w:jc w:val="right"/>
              <w:textAlignment w:val="baseline"/>
              <w:rPr>
                <w:sz w:val="19"/>
                <w:szCs w:val="19"/>
              </w:rPr>
            </w:pPr>
            <w:r>
              <w:rPr>
                <w:sz w:val="19"/>
                <w:szCs w:val="19"/>
              </w:rPr>
              <w:t>4 700</w:t>
            </w:r>
          </w:p>
        </w:tc>
        <w:tc>
          <w:tcPr>
            <w:tcW w:w="638" w:type="dxa"/>
            <w:tcBorders>
              <w:top w:val="nil"/>
              <w:left w:val="single" w:sz="5" w:space="0" w:color="auto"/>
              <w:bottom w:val="nil"/>
              <w:right w:val="single" w:sz="5" w:space="0" w:color="auto"/>
            </w:tcBorders>
            <w:vAlign w:val="center"/>
          </w:tcPr>
          <w:p w14:paraId="6B9CCC9D" w14:textId="77777777" w:rsidR="00000000" w:rsidRDefault="00CC1342">
            <w:pPr>
              <w:tabs>
                <w:tab w:val="decimal" w:pos="288"/>
              </w:tabs>
              <w:kinsoku w:val="0"/>
              <w:overflowPunct w:val="0"/>
              <w:autoSpaceDE/>
              <w:autoSpaceDN/>
              <w:adjustRightInd/>
              <w:spacing w:before="58" w:after="11" w:line="224" w:lineRule="exact"/>
              <w:textAlignment w:val="baseline"/>
              <w:rPr>
                <w:sz w:val="19"/>
                <w:szCs w:val="19"/>
              </w:rPr>
            </w:pPr>
            <w:r>
              <w:rPr>
                <w:sz w:val="19"/>
                <w:szCs w:val="19"/>
              </w:rPr>
              <w:t>0,1</w:t>
            </w:r>
          </w:p>
        </w:tc>
        <w:tc>
          <w:tcPr>
            <w:tcW w:w="879" w:type="dxa"/>
            <w:tcBorders>
              <w:top w:val="nil"/>
              <w:left w:val="single" w:sz="5" w:space="0" w:color="auto"/>
              <w:bottom w:val="nil"/>
              <w:right w:val="single" w:sz="5" w:space="0" w:color="auto"/>
            </w:tcBorders>
            <w:vAlign w:val="center"/>
          </w:tcPr>
          <w:p w14:paraId="7962A4F5" w14:textId="77777777" w:rsidR="00000000" w:rsidRDefault="00CC1342">
            <w:pPr>
              <w:kinsoku w:val="0"/>
              <w:overflowPunct w:val="0"/>
              <w:autoSpaceDE/>
              <w:autoSpaceDN/>
              <w:adjustRightInd/>
              <w:spacing w:before="53" w:after="16" w:line="224" w:lineRule="exact"/>
              <w:ind w:right="120"/>
              <w:jc w:val="right"/>
              <w:textAlignment w:val="baseline"/>
              <w:rPr>
                <w:sz w:val="19"/>
                <w:szCs w:val="19"/>
              </w:rPr>
            </w:pPr>
            <w:r>
              <w:rPr>
                <w:sz w:val="19"/>
                <w:szCs w:val="19"/>
              </w:rPr>
              <w:t>7 400</w:t>
            </w:r>
          </w:p>
        </w:tc>
        <w:tc>
          <w:tcPr>
            <w:tcW w:w="638" w:type="dxa"/>
            <w:tcBorders>
              <w:top w:val="nil"/>
              <w:left w:val="single" w:sz="5" w:space="0" w:color="auto"/>
              <w:bottom w:val="nil"/>
              <w:right w:val="single" w:sz="5" w:space="0" w:color="auto"/>
            </w:tcBorders>
            <w:vAlign w:val="center"/>
          </w:tcPr>
          <w:p w14:paraId="585F4A02" w14:textId="77777777" w:rsidR="00000000" w:rsidRDefault="00CC1342">
            <w:pPr>
              <w:tabs>
                <w:tab w:val="decimal" w:pos="288"/>
              </w:tabs>
              <w:kinsoku w:val="0"/>
              <w:overflowPunct w:val="0"/>
              <w:autoSpaceDE/>
              <w:autoSpaceDN/>
              <w:adjustRightInd/>
              <w:spacing w:before="53" w:after="16" w:line="224" w:lineRule="exact"/>
              <w:textAlignment w:val="baseline"/>
              <w:rPr>
                <w:sz w:val="19"/>
                <w:szCs w:val="19"/>
              </w:rPr>
            </w:pPr>
            <w:r>
              <w:rPr>
                <w:sz w:val="19"/>
                <w:szCs w:val="19"/>
              </w:rPr>
              <w:t>0,1</w:t>
            </w:r>
          </w:p>
        </w:tc>
        <w:tc>
          <w:tcPr>
            <w:tcW w:w="878" w:type="dxa"/>
            <w:tcBorders>
              <w:top w:val="nil"/>
              <w:left w:val="single" w:sz="5" w:space="0" w:color="auto"/>
              <w:bottom w:val="nil"/>
              <w:right w:val="single" w:sz="5" w:space="0" w:color="auto"/>
            </w:tcBorders>
            <w:vAlign w:val="center"/>
          </w:tcPr>
          <w:p w14:paraId="5AA70412" w14:textId="77777777" w:rsidR="00000000" w:rsidRDefault="00CC1342">
            <w:pPr>
              <w:kinsoku w:val="0"/>
              <w:overflowPunct w:val="0"/>
              <w:autoSpaceDE/>
              <w:autoSpaceDN/>
              <w:adjustRightInd/>
              <w:spacing w:before="53" w:after="14" w:line="226" w:lineRule="exact"/>
              <w:ind w:right="62"/>
              <w:jc w:val="right"/>
              <w:textAlignment w:val="baseline"/>
              <w:rPr>
                <w:rFonts w:ascii="Arial" w:hAnsi="Arial" w:cs="Arial"/>
                <w:sz w:val="19"/>
                <w:szCs w:val="19"/>
              </w:rPr>
            </w:pPr>
            <w:r>
              <w:rPr>
                <w:sz w:val="19"/>
                <w:szCs w:val="19"/>
              </w:rPr>
              <w:t xml:space="preserve">93 </w:t>
            </w:r>
            <w:r>
              <w:rPr>
                <w:rFonts w:ascii="Arial" w:hAnsi="Arial" w:cs="Arial"/>
                <w:sz w:val="19"/>
                <w:szCs w:val="19"/>
              </w:rPr>
              <w:t>000</w:t>
            </w:r>
          </w:p>
        </w:tc>
        <w:tc>
          <w:tcPr>
            <w:tcW w:w="673" w:type="dxa"/>
            <w:tcBorders>
              <w:top w:val="nil"/>
              <w:left w:val="single" w:sz="5" w:space="0" w:color="auto"/>
              <w:bottom w:val="nil"/>
              <w:right w:val="single" w:sz="5" w:space="0" w:color="auto"/>
            </w:tcBorders>
            <w:vAlign w:val="center"/>
          </w:tcPr>
          <w:p w14:paraId="5453FC1B" w14:textId="77777777" w:rsidR="00000000" w:rsidRDefault="00CC1342">
            <w:pPr>
              <w:tabs>
                <w:tab w:val="decimal" w:pos="288"/>
              </w:tabs>
              <w:kinsoku w:val="0"/>
              <w:overflowPunct w:val="0"/>
              <w:autoSpaceDE/>
              <w:autoSpaceDN/>
              <w:adjustRightInd/>
              <w:spacing w:before="53" w:after="16" w:line="224" w:lineRule="exact"/>
              <w:textAlignment w:val="baseline"/>
              <w:rPr>
                <w:rFonts w:ascii="Arial" w:hAnsi="Arial" w:cs="Arial"/>
                <w:sz w:val="19"/>
                <w:szCs w:val="19"/>
              </w:rPr>
            </w:pPr>
            <w:r>
              <w:rPr>
                <w:rFonts w:ascii="Arial" w:hAnsi="Arial" w:cs="Arial"/>
                <w:sz w:val="19"/>
                <w:szCs w:val="19"/>
              </w:rPr>
              <w:t>0,2</w:t>
            </w:r>
          </w:p>
        </w:tc>
      </w:tr>
      <w:tr w:rsidR="00000000" w14:paraId="67BCA949" w14:textId="77777777">
        <w:tblPrEx>
          <w:tblCellMar>
            <w:top w:w="0" w:type="dxa"/>
            <w:left w:w="0" w:type="dxa"/>
            <w:bottom w:w="0" w:type="dxa"/>
            <w:right w:w="0" w:type="dxa"/>
          </w:tblCellMar>
        </w:tblPrEx>
        <w:trPr>
          <w:trHeight w:hRule="exact" w:val="317"/>
        </w:trPr>
        <w:tc>
          <w:tcPr>
            <w:tcW w:w="2314" w:type="dxa"/>
            <w:tcBorders>
              <w:top w:val="nil"/>
              <w:left w:val="single" w:sz="5" w:space="0" w:color="auto"/>
              <w:bottom w:val="nil"/>
              <w:right w:val="single" w:sz="5" w:space="0" w:color="auto"/>
            </w:tcBorders>
            <w:vAlign w:val="center"/>
          </w:tcPr>
          <w:p w14:paraId="2FC1E244" w14:textId="77777777" w:rsidR="00000000" w:rsidRDefault="00CC1342">
            <w:pPr>
              <w:kinsoku w:val="0"/>
              <w:overflowPunct w:val="0"/>
              <w:autoSpaceDE/>
              <w:autoSpaceDN/>
              <w:adjustRightInd/>
              <w:spacing w:before="54" w:after="24" w:line="224" w:lineRule="exact"/>
              <w:ind w:left="238"/>
              <w:textAlignment w:val="baseline"/>
              <w:rPr>
                <w:sz w:val="19"/>
                <w:szCs w:val="19"/>
              </w:rPr>
            </w:pPr>
            <w:r>
              <w:rPr>
                <w:sz w:val="19"/>
                <w:szCs w:val="19"/>
              </w:rPr>
              <w:t>Abris de fortune</w:t>
            </w:r>
          </w:p>
        </w:tc>
        <w:tc>
          <w:tcPr>
            <w:tcW w:w="873" w:type="dxa"/>
            <w:tcBorders>
              <w:top w:val="nil"/>
              <w:left w:val="single" w:sz="5" w:space="0" w:color="auto"/>
              <w:bottom w:val="nil"/>
              <w:right w:val="single" w:sz="5" w:space="0" w:color="auto"/>
            </w:tcBorders>
            <w:vAlign w:val="center"/>
          </w:tcPr>
          <w:p w14:paraId="3C1229F0" w14:textId="77777777" w:rsidR="00000000" w:rsidRDefault="00CC1342">
            <w:pPr>
              <w:kinsoku w:val="0"/>
              <w:overflowPunct w:val="0"/>
              <w:autoSpaceDE/>
              <w:autoSpaceDN/>
              <w:adjustRightInd/>
              <w:spacing w:before="54" w:after="24" w:line="224" w:lineRule="exact"/>
              <w:ind w:right="124"/>
              <w:jc w:val="right"/>
              <w:textAlignment w:val="baseline"/>
              <w:rPr>
                <w:sz w:val="19"/>
                <w:szCs w:val="19"/>
              </w:rPr>
            </w:pPr>
            <w:r>
              <w:rPr>
                <w:sz w:val="19"/>
                <w:szCs w:val="19"/>
              </w:rPr>
              <w:t>7 700</w:t>
            </w:r>
          </w:p>
        </w:tc>
        <w:tc>
          <w:tcPr>
            <w:tcW w:w="639" w:type="dxa"/>
            <w:tcBorders>
              <w:top w:val="nil"/>
              <w:left w:val="single" w:sz="5" w:space="0" w:color="auto"/>
              <w:bottom w:val="nil"/>
              <w:right w:val="single" w:sz="5" w:space="0" w:color="auto"/>
            </w:tcBorders>
            <w:vAlign w:val="center"/>
          </w:tcPr>
          <w:p w14:paraId="1FDFB0DC" w14:textId="77777777" w:rsidR="00000000" w:rsidRDefault="00CC1342">
            <w:pPr>
              <w:tabs>
                <w:tab w:val="decimal" w:pos="288"/>
              </w:tabs>
              <w:kinsoku w:val="0"/>
              <w:overflowPunct w:val="0"/>
              <w:autoSpaceDE/>
              <w:autoSpaceDN/>
              <w:adjustRightInd/>
              <w:spacing w:before="54" w:after="24" w:line="224" w:lineRule="exact"/>
              <w:textAlignment w:val="baseline"/>
              <w:rPr>
                <w:sz w:val="19"/>
                <w:szCs w:val="19"/>
              </w:rPr>
            </w:pPr>
            <w:r>
              <w:rPr>
                <w:sz w:val="19"/>
                <w:szCs w:val="19"/>
              </w:rPr>
              <w:t>0,1</w:t>
            </w:r>
          </w:p>
        </w:tc>
        <w:tc>
          <w:tcPr>
            <w:tcW w:w="883" w:type="dxa"/>
            <w:tcBorders>
              <w:top w:val="nil"/>
              <w:left w:val="single" w:sz="5" w:space="0" w:color="auto"/>
              <w:bottom w:val="nil"/>
              <w:right w:val="single" w:sz="5" w:space="0" w:color="auto"/>
            </w:tcBorders>
            <w:vAlign w:val="center"/>
          </w:tcPr>
          <w:p w14:paraId="6390A523" w14:textId="77777777" w:rsidR="00000000" w:rsidRDefault="00CC1342">
            <w:pPr>
              <w:kinsoku w:val="0"/>
              <w:overflowPunct w:val="0"/>
              <w:autoSpaceDE/>
              <w:autoSpaceDN/>
              <w:adjustRightInd/>
              <w:spacing w:before="54" w:after="24" w:line="224" w:lineRule="exact"/>
              <w:ind w:right="130"/>
              <w:jc w:val="right"/>
              <w:textAlignment w:val="baseline"/>
              <w:rPr>
                <w:sz w:val="19"/>
                <w:szCs w:val="19"/>
              </w:rPr>
            </w:pPr>
            <w:r>
              <w:rPr>
                <w:sz w:val="19"/>
                <w:szCs w:val="19"/>
              </w:rPr>
              <w:t>7 000</w:t>
            </w:r>
          </w:p>
        </w:tc>
        <w:tc>
          <w:tcPr>
            <w:tcW w:w="638" w:type="dxa"/>
            <w:tcBorders>
              <w:top w:val="nil"/>
              <w:left w:val="single" w:sz="5" w:space="0" w:color="auto"/>
              <w:bottom w:val="nil"/>
              <w:right w:val="single" w:sz="5" w:space="0" w:color="auto"/>
            </w:tcBorders>
            <w:vAlign w:val="center"/>
          </w:tcPr>
          <w:p w14:paraId="3F1C18EA" w14:textId="77777777" w:rsidR="00000000" w:rsidRDefault="00CC1342">
            <w:pPr>
              <w:tabs>
                <w:tab w:val="decimal" w:pos="288"/>
              </w:tabs>
              <w:kinsoku w:val="0"/>
              <w:overflowPunct w:val="0"/>
              <w:autoSpaceDE/>
              <w:autoSpaceDN/>
              <w:adjustRightInd/>
              <w:spacing w:before="54" w:after="24" w:line="224" w:lineRule="exact"/>
              <w:textAlignment w:val="baseline"/>
              <w:rPr>
                <w:sz w:val="19"/>
                <w:szCs w:val="19"/>
              </w:rPr>
            </w:pPr>
            <w:r>
              <w:rPr>
                <w:sz w:val="19"/>
                <w:szCs w:val="19"/>
              </w:rPr>
              <w:t>0,2</w:t>
            </w:r>
          </w:p>
        </w:tc>
        <w:tc>
          <w:tcPr>
            <w:tcW w:w="879" w:type="dxa"/>
            <w:tcBorders>
              <w:top w:val="nil"/>
              <w:left w:val="single" w:sz="5" w:space="0" w:color="auto"/>
              <w:bottom w:val="nil"/>
              <w:right w:val="single" w:sz="5" w:space="0" w:color="auto"/>
            </w:tcBorders>
            <w:vAlign w:val="center"/>
          </w:tcPr>
          <w:p w14:paraId="33F4A3BF" w14:textId="77777777" w:rsidR="00000000" w:rsidRDefault="00CC1342">
            <w:pPr>
              <w:kinsoku w:val="0"/>
              <w:overflowPunct w:val="0"/>
              <w:autoSpaceDE/>
              <w:autoSpaceDN/>
              <w:adjustRightInd/>
              <w:spacing w:before="54" w:after="24" w:line="224" w:lineRule="exact"/>
              <w:ind w:right="120"/>
              <w:jc w:val="right"/>
              <w:textAlignment w:val="baseline"/>
              <w:rPr>
                <w:sz w:val="19"/>
                <w:szCs w:val="19"/>
              </w:rPr>
            </w:pPr>
            <w:r>
              <w:rPr>
                <w:sz w:val="19"/>
                <w:szCs w:val="19"/>
              </w:rPr>
              <w:t>2 300</w:t>
            </w:r>
          </w:p>
        </w:tc>
        <w:tc>
          <w:tcPr>
            <w:tcW w:w="638" w:type="dxa"/>
            <w:tcBorders>
              <w:top w:val="nil"/>
              <w:left w:val="single" w:sz="5" w:space="0" w:color="auto"/>
              <w:bottom w:val="nil"/>
              <w:right w:val="single" w:sz="5" w:space="0" w:color="auto"/>
            </w:tcBorders>
            <w:vAlign w:val="center"/>
          </w:tcPr>
          <w:p w14:paraId="4B3AAEF4" w14:textId="77777777" w:rsidR="00000000" w:rsidRDefault="00CC1342">
            <w:pPr>
              <w:kinsoku w:val="0"/>
              <w:overflowPunct w:val="0"/>
              <w:autoSpaceDE/>
              <w:autoSpaceDN/>
              <w:adjustRightInd/>
              <w:spacing w:before="54" w:after="24" w:line="224" w:lineRule="exact"/>
              <w:jc w:val="center"/>
              <w:textAlignment w:val="baseline"/>
              <w:rPr>
                <w:sz w:val="19"/>
                <w:szCs w:val="19"/>
              </w:rPr>
            </w:pPr>
            <w:r>
              <w:rPr>
                <w:sz w:val="19"/>
                <w:szCs w:val="19"/>
              </w:rPr>
              <w:t>-</w:t>
            </w:r>
          </w:p>
        </w:tc>
        <w:tc>
          <w:tcPr>
            <w:tcW w:w="878" w:type="dxa"/>
            <w:tcBorders>
              <w:top w:val="nil"/>
              <w:left w:val="single" w:sz="5" w:space="0" w:color="auto"/>
              <w:bottom w:val="nil"/>
              <w:right w:val="single" w:sz="5" w:space="0" w:color="auto"/>
            </w:tcBorders>
            <w:vAlign w:val="center"/>
          </w:tcPr>
          <w:p w14:paraId="255694F1" w14:textId="77777777" w:rsidR="00000000" w:rsidRDefault="00CC1342">
            <w:pPr>
              <w:kinsoku w:val="0"/>
              <w:overflowPunct w:val="0"/>
              <w:autoSpaceDE/>
              <w:autoSpaceDN/>
              <w:adjustRightInd/>
              <w:spacing w:before="49" w:after="29" w:line="224" w:lineRule="exact"/>
              <w:ind w:right="62"/>
              <w:jc w:val="right"/>
              <w:textAlignment w:val="baseline"/>
              <w:rPr>
                <w:sz w:val="19"/>
                <w:szCs w:val="19"/>
              </w:rPr>
            </w:pPr>
            <w:r>
              <w:rPr>
                <w:sz w:val="19"/>
                <w:szCs w:val="19"/>
              </w:rPr>
              <w:t>45 000</w:t>
            </w:r>
          </w:p>
        </w:tc>
        <w:tc>
          <w:tcPr>
            <w:tcW w:w="673" w:type="dxa"/>
            <w:tcBorders>
              <w:top w:val="nil"/>
              <w:left w:val="single" w:sz="5" w:space="0" w:color="auto"/>
              <w:bottom w:val="nil"/>
              <w:right w:val="single" w:sz="5" w:space="0" w:color="auto"/>
            </w:tcBorders>
            <w:vAlign w:val="center"/>
          </w:tcPr>
          <w:p w14:paraId="059CB447" w14:textId="77777777" w:rsidR="00000000" w:rsidRDefault="00CC1342">
            <w:pPr>
              <w:tabs>
                <w:tab w:val="decimal" w:pos="288"/>
              </w:tabs>
              <w:kinsoku w:val="0"/>
              <w:overflowPunct w:val="0"/>
              <w:autoSpaceDE/>
              <w:autoSpaceDN/>
              <w:adjustRightInd/>
              <w:spacing w:before="44" w:after="33" w:line="225" w:lineRule="exact"/>
              <w:textAlignment w:val="baseline"/>
              <w:rPr>
                <w:sz w:val="19"/>
                <w:szCs w:val="19"/>
              </w:rPr>
            </w:pPr>
            <w:r>
              <w:rPr>
                <w:sz w:val="19"/>
                <w:szCs w:val="19"/>
              </w:rPr>
              <w:t>0,1</w:t>
            </w:r>
          </w:p>
        </w:tc>
      </w:tr>
      <w:tr w:rsidR="00000000" w14:paraId="55EF77DD" w14:textId="77777777">
        <w:tblPrEx>
          <w:tblCellMar>
            <w:top w:w="0" w:type="dxa"/>
            <w:left w:w="0" w:type="dxa"/>
            <w:bottom w:w="0" w:type="dxa"/>
            <w:right w:w="0" w:type="dxa"/>
          </w:tblCellMar>
        </w:tblPrEx>
        <w:trPr>
          <w:trHeight w:hRule="exact" w:val="384"/>
        </w:trPr>
        <w:tc>
          <w:tcPr>
            <w:tcW w:w="2314" w:type="dxa"/>
            <w:tcBorders>
              <w:top w:val="nil"/>
              <w:left w:val="single" w:sz="5" w:space="0" w:color="auto"/>
              <w:bottom w:val="nil"/>
              <w:right w:val="single" w:sz="5" w:space="0" w:color="auto"/>
            </w:tcBorders>
            <w:vAlign w:val="center"/>
          </w:tcPr>
          <w:p w14:paraId="4BB736C7" w14:textId="77777777" w:rsidR="00000000" w:rsidRDefault="00CC1342">
            <w:pPr>
              <w:kinsoku w:val="0"/>
              <w:overflowPunct w:val="0"/>
              <w:autoSpaceDE/>
              <w:autoSpaceDN/>
              <w:adjustRightInd/>
              <w:spacing w:before="56" w:after="76" w:line="242" w:lineRule="exact"/>
              <w:ind w:left="238"/>
              <w:textAlignment w:val="baseline"/>
              <w:rPr>
                <w:sz w:val="19"/>
                <w:szCs w:val="19"/>
              </w:rPr>
            </w:pPr>
            <w:r>
              <w:rPr>
                <w:sz w:val="19"/>
                <w:szCs w:val="19"/>
              </w:rPr>
              <w:t>Centres d'urgence</w:t>
            </w:r>
          </w:p>
        </w:tc>
        <w:tc>
          <w:tcPr>
            <w:tcW w:w="873" w:type="dxa"/>
            <w:tcBorders>
              <w:top w:val="nil"/>
              <w:left w:val="single" w:sz="5" w:space="0" w:color="auto"/>
              <w:bottom w:val="nil"/>
              <w:right w:val="single" w:sz="5" w:space="0" w:color="auto"/>
            </w:tcBorders>
            <w:vAlign w:val="center"/>
          </w:tcPr>
          <w:p w14:paraId="4EBD414A" w14:textId="77777777" w:rsidR="00000000" w:rsidRDefault="00CC1342">
            <w:pPr>
              <w:kinsoku w:val="0"/>
              <w:overflowPunct w:val="0"/>
              <w:autoSpaceDE/>
              <w:autoSpaceDN/>
              <w:adjustRightInd/>
              <w:spacing w:before="63" w:after="87" w:line="224" w:lineRule="exact"/>
              <w:ind w:right="124"/>
              <w:jc w:val="right"/>
              <w:textAlignment w:val="baseline"/>
              <w:rPr>
                <w:sz w:val="19"/>
                <w:szCs w:val="19"/>
              </w:rPr>
            </w:pPr>
            <w:r>
              <w:rPr>
                <w:sz w:val="19"/>
                <w:szCs w:val="19"/>
              </w:rPr>
              <w:t>10 900</w:t>
            </w:r>
          </w:p>
        </w:tc>
        <w:tc>
          <w:tcPr>
            <w:tcW w:w="639" w:type="dxa"/>
            <w:tcBorders>
              <w:top w:val="nil"/>
              <w:left w:val="single" w:sz="5" w:space="0" w:color="auto"/>
              <w:bottom w:val="nil"/>
              <w:right w:val="single" w:sz="5" w:space="0" w:color="auto"/>
            </w:tcBorders>
            <w:vAlign w:val="center"/>
          </w:tcPr>
          <w:p w14:paraId="4D7E9B49" w14:textId="77777777" w:rsidR="00000000" w:rsidRDefault="00CC1342">
            <w:pPr>
              <w:tabs>
                <w:tab w:val="decimal" w:pos="288"/>
              </w:tabs>
              <w:kinsoku w:val="0"/>
              <w:overflowPunct w:val="0"/>
              <w:autoSpaceDE/>
              <w:autoSpaceDN/>
              <w:adjustRightInd/>
              <w:spacing w:before="63" w:after="87" w:line="224" w:lineRule="exact"/>
              <w:textAlignment w:val="baseline"/>
              <w:rPr>
                <w:sz w:val="19"/>
                <w:szCs w:val="19"/>
              </w:rPr>
            </w:pPr>
            <w:r>
              <w:rPr>
                <w:sz w:val="19"/>
                <w:szCs w:val="19"/>
              </w:rPr>
              <w:t>0,1</w:t>
            </w:r>
          </w:p>
        </w:tc>
        <w:tc>
          <w:tcPr>
            <w:tcW w:w="883" w:type="dxa"/>
            <w:tcBorders>
              <w:top w:val="nil"/>
              <w:left w:val="single" w:sz="5" w:space="0" w:color="auto"/>
              <w:bottom w:val="nil"/>
              <w:right w:val="single" w:sz="5" w:space="0" w:color="auto"/>
            </w:tcBorders>
            <w:vAlign w:val="center"/>
          </w:tcPr>
          <w:p w14:paraId="0D180C79" w14:textId="77777777" w:rsidR="00000000" w:rsidRDefault="00CC1342">
            <w:pPr>
              <w:kinsoku w:val="0"/>
              <w:overflowPunct w:val="0"/>
              <w:autoSpaceDE/>
              <w:autoSpaceDN/>
              <w:adjustRightInd/>
              <w:spacing w:before="59" w:after="91" w:line="224" w:lineRule="exact"/>
              <w:ind w:right="130"/>
              <w:jc w:val="right"/>
              <w:textAlignment w:val="baseline"/>
              <w:rPr>
                <w:sz w:val="19"/>
                <w:szCs w:val="19"/>
              </w:rPr>
            </w:pPr>
            <w:r>
              <w:rPr>
                <w:sz w:val="19"/>
                <w:szCs w:val="19"/>
              </w:rPr>
              <w:t>4 100</w:t>
            </w:r>
          </w:p>
        </w:tc>
        <w:tc>
          <w:tcPr>
            <w:tcW w:w="638" w:type="dxa"/>
            <w:tcBorders>
              <w:top w:val="nil"/>
              <w:left w:val="single" w:sz="5" w:space="0" w:color="auto"/>
              <w:bottom w:val="nil"/>
              <w:right w:val="single" w:sz="5" w:space="0" w:color="auto"/>
            </w:tcBorders>
            <w:vAlign w:val="center"/>
          </w:tcPr>
          <w:p w14:paraId="6EA34656" w14:textId="77777777" w:rsidR="00000000" w:rsidRDefault="00CC1342">
            <w:pPr>
              <w:tabs>
                <w:tab w:val="decimal" w:pos="288"/>
              </w:tabs>
              <w:kinsoku w:val="0"/>
              <w:overflowPunct w:val="0"/>
              <w:autoSpaceDE/>
              <w:autoSpaceDN/>
              <w:adjustRightInd/>
              <w:spacing w:before="58" w:after="92" w:line="224" w:lineRule="exact"/>
              <w:textAlignment w:val="baseline"/>
              <w:rPr>
                <w:sz w:val="19"/>
                <w:szCs w:val="19"/>
              </w:rPr>
            </w:pPr>
            <w:r>
              <w:rPr>
                <w:sz w:val="19"/>
                <w:szCs w:val="19"/>
              </w:rPr>
              <w:t>0,1</w:t>
            </w:r>
          </w:p>
        </w:tc>
        <w:tc>
          <w:tcPr>
            <w:tcW w:w="879" w:type="dxa"/>
            <w:tcBorders>
              <w:top w:val="nil"/>
              <w:left w:val="single" w:sz="5" w:space="0" w:color="auto"/>
              <w:bottom w:val="nil"/>
              <w:right w:val="single" w:sz="5" w:space="0" w:color="auto"/>
            </w:tcBorders>
            <w:vAlign w:val="center"/>
          </w:tcPr>
          <w:p w14:paraId="08CE3CEB" w14:textId="77777777" w:rsidR="00000000" w:rsidRDefault="00CC1342">
            <w:pPr>
              <w:kinsoku w:val="0"/>
              <w:overflowPunct w:val="0"/>
              <w:autoSpaceDE/>
              <w:autoSpaceDN/>
              <w:adjustRightInd/>
              <w:spacing w:before="54" w:after="96" w:line="224" w:lineRule="exact"/>
              <w:ind w:right="120"/>
              <w:jc w:val="right"/>
              <w:textAlignment w:val="baseline"/>
              <w:rPr>
                <w:sz w:val="19"/>
                <w:szCs w:val="19"/>
              </w:rPr>
            </w:pPr>
            <w:r>
              <w:rPr>
                <w:sz w:val="19"/>
                <w:szCs w:val="19"/>
              </w:rPr>
              <w:t>5 500</w:t>
            </w:r>
          </w:p>
        </w:tc>
        <w:tc>
          <w:tcPr>
            <w:tcW w:w="638" w:type="dxa"/>
            <w:tcBorders>
              <w:top w:val="nil"/>
              <w:left w:val="single" w:sz="5" w:space="0" w:color="auto"/>
              <w:bottom w:val="nil"/>
              <w:right w:val="single" w:sz="5" w:space="0" w:color="auto"/>
            </w:tcBorders>
            <w:vAlign w:val="center"/>
          </w:tcPr>
          <w:p w14:paraId="6B03B798" w14:textId="77777777" w:rsidR="00000000" w:rsidRDefault="00CC1342">
            <w:pPr>
              <w:tabs>
                <w:tab w:val="decimal" w:pos="288"/>
              </w:tabs>
              <w:kinsoku w:val="0"/>
              <w:overflowPunct w:val="0"/>
              <w:autoSpaceDE/>
              <w:autoSpaceDN/>
              <w:adjustRightInd/>
              <w:spacing w:before="53" w:after="97" w:line="224" w:lineRule="exact"/>
              <w:textAlignment w:val="baseline"/>
              <w:rPr>
                <w:sz w:val="19"/>
                <w:szCs w:val="19"/>
              </w:rPr>
            </w:pPr>
            <w:r>
              <w:rPr>
                <w:sz w:val="19"/>
                <w:szCs w:val="19"/>
              </w:rPr>
              <w:t>0,1</w:t>
            </w:r>
          </w:p>
        </w:tc>
        <w:tc>
          <w:tcPr>
            <w:tcW w:w="878" w:type="dxa"/>
            <w:tcBorders>
              <w:top w:val="nil"/>
              <w:left w:val="single" w:sz="5" w:space="0" w:color="auto"/>
              <w:bottom w:val="nil"/>
              <w:right w:val="single" w:sz="5" w:space="0" w:color="auto"/>
            </w:tcBorders>
            <w:vAlign w:val="center"/>
          </w:tcPr>
          <w:p w14:paraId="08A73337" w14:textId="77777777" w:rsidR="00000000" w:rsidRDefault="00CC1342">
            <w:pPr>
              <w:kinsoku w:val="0"/>
              <w:overflowPunct w:val="0"/>
              <w:autoSpaceDE/>
              <w:autoSpaceDN/>
              <w:adjustRightInd/>
              <w:spacing w:before="54" w:after="94" w:line="226" w:lineRule="exact"/>
              <w:ind w:right="62"/>
              <w:jc w:val="right"/>
              <w:textAlignment w:val="baseline"/>
              <w:rPr>
                <w:rFonts w:ascii="Arial" w:hAnsi="Arial" w:cs="Arial"/>
                <w:sz w:val="19"/>
                <w:szCs w:val="19"/>
              </w:rPr>
            </w:pPr>
            <w:r>
              <w:rPr>
                <w:sz w:val="19"/>
                <w:szCs w:val="19"/>
              </w:rPr>
              <w:t xml:space="preserve">59 </w:t>
            </w:r>
            <w:r>
              <w:rPr>
                <w:rFonts w:ascii="Arial" w:hAnsi="Arial" w:cs="Arial"/>
                <w:sz w:val="19"/>
                <w:szCs w:val="19"/>
              </w:rPr>
              <w:t>000</w:t>
            </w:r>
          </w:p>
        </w:tc>
        <w:tc>
          <w:tcPr>
            <w:tcW w:w="673" w:type="dxa"/>
            <w:tcBorders>
              <w:top w:val="nil"/>
              <w:left w:val="single" w:sz="5" w:space="0" w:color="auto"/>
              <w:bottom w:val="nil"/>
              <w:right w:val="single" w:sz="5" w:space="0" w:color="auto"/>
            </w:tcBorders>
            <w:vAlign w:val="center"/>
          </w:tcPr>
          <w:p w14:paraId="1164752A" w14:textId="77777777" w:rsidR="00000000" w:rsidRDefault="00CC1342">
            <w:pPr>
              <w:tabs>
                <w:tab w:val="decimal" w:pos="288"/>
              </w:tabs>
              <w:kinsoku w:val="0"/>
              <w:overflowPunct w:val="0"/>
              <w:autoSpaceDE/>
              <w:autoSpaceDN/>
              <w:adjustRightInd/>
              <w:spacing w:before="53" w:after="97" w:line="224" w:lineRule="exact"/>
              <w:textAlignment w:val="baseline"/>
              <w:rPr>
                <w:rFonts w:ascii="Arial" w:hAnsi="Arial" w:cs="Arial"/>
                <w:sz w:val="19"/>
                <w:szCs w:val="19"/>
              </w:rPr>
            </w:pPr>
            <w:r>
              <w:rPr>
                <w:rFonts w:ascii="Arial" w:hAnsi="Arial" w:cs="Arial"/>
                <w:sz w:val="19"/>
                <w:szCs w:val="19"/>
              </w:rPr>
              <w:t>0,1</w:t>
            </w:r>
          </w:p>
        </w:tc>
      </w:tr>
      <w:tr w:rsidR="00000000" w14:paraId="19B4610C" w14:textId="77777777">
        <w:tblPrEx>
          <w:tblCellMar>
            <w:top w:w="0" w:type="dxa"/>
            <w:left w:w="0" w:type="dxa"/>
            <w:bottom w:w="0" w:type="dxa"/>
            <w:right w:w="0" w:type="dxa"/>
          </w:tblCellMar>
        </w:tblPrEx>
        <w:trPr>
          <w:trHeight w:hRule="exact" w:val="979"/>
        </w:trPr>
        <w:tc>
          <w:tcPr>
            <w:tcW w:w="2314" w:type="dxa"/>
            <w:tcBorders>
              <w:top w:val="nil"/>
              <w:left w:val="single" w:sz="5" w:space="0" w:color="auto"/>
              <w:bottom w:val="nil"/>
              <w:right w:val="single" w:sz="5" w:space="0" w:color="auto"/>
            </w:tcBorders>
            <w:vAlign w:val="center"/>
          </w:tcPr>
          <w:p w14:paraId="5ED64E8C" w14:textId="77777777" w:rsidR="00000000" w:rsidRDefault="00CC1342">
            <w:pPr>
              <w:kinsoku w:val="0"/>
              <w:overflowPunct w:val="0"/>
              <w:autoSpaceDE/>
              <w:autoSpaceDN/>
              <w:adjustRightInd/>
              <w:spacing w:before="64" w:after="74" w:line="277" w:lineRule="exact"/>
              <w:ind w:left="36" w:right="108"/>
              <w:textAlignment w:val="baseline"/>
              <w:rPr>
                <w:sz w:val="19"/>
                <w:szCs w:val="19"/>
              </w:rPr>
            </w:pPr>
            <w:r>
              <w:rPr>
                <w:rFonts w:ascii="Arial" w:hAnsi="Arial" w:cs="Arial"/>
                <w:sz w:val="19"/>
                <w:szCs w:val="19"/>
              </w:rPr>
              <w:t xml:space="preserve">Occupants </w:t>
            </w:r>
            <w:r>
              <w:rPr>
                <w:sz w:val="19"/>
                <w:szCs w:val="19"/>
              </w:rPr>
              <w:t xml:space="preserve">de logements </w:t>
            </w:r>
            <w:r>
              <w:rPr>
                <w:rFonts w:ascii="Arial" w:hAnsi="Arial" w:cs="Arial"/>
                <w:sz w:val="19"/>
                <w:szCs w:val="19"/>
              </w:rPr>
              <w:t xml:space="preserve">de substitution : </w:t>
            </w:r>
            <w:r>
              <w:rPr>
                <w:sz w:val="19"/>
                <w:szCs w:val="19"/>
              </w:rPr>
              <w:t>Meublés, chambres (1138te1</w:t>
            </w:r>
          </w:p>
        </w:tc>
        <w:tc>
          <w:tcPr>
            <w:tcW w:w="873" w:type="dxa"/>
            <w:tcBorders>
              <w:top w:val="nil"/>
              <w:left w:val="single" w:sz="5" w:space="0" w:color="auto"/>
              <w:bottom w:val="nil"/>
              <w:right w:val="single" w:sz="5" w:space="0" w:color="auto"/>
            </w:tcBorders>
            <w:vAlign w:val="bottom"/>
          </w:tcPr>
          <w:p w14:paraId="5E9034F6" w14:textId="77777777" w:rsidR="00000000" w:rsidRDefault="00CC1342">
            <w:pPr>
              <w:kinsoku w:val="0"/>
              <w:overflowPunct w:val="0"/>
              <w:autoSpaceDE/>
              <w:autoSpaceDN/>
              <w:adjustRightInd/>
              <w:spacing w:before="673" w:after="72" w:line="224" w:lineRule="exact"/>
              <w:ind w:right="124"/>
              <w:jc w:val="right"/>
              <w:textAlignment w:val="baseline"/>
              <w:rPr>
                <w:sz w:val="19"/>
                <w:szCs w:val="19"/>
              </w:rPr>
            </w:pPr>
            <w:r>
              <w:rPr>
                <w:sz w:val="19"/>
                <w:szCs w:val="19"/>
              </w:rPr>
              <w:t>120 800</w:t>
            </w:r>
          </w:p>
        </w:tc>
        <w:tc>
          <w:tcPr>
            <w:tcW w:w="639" w:type="dxa"/>
            <w:tcBorders>
              <w:top w:val="nil"/>
              <w:left w:val="single" w:sz="5" w:space="0" w:color="auto"/>
              <w:bottom w:val="nil"/>
              <w:right w:val="single" w:sz="5" w:space="0" w:color="auto"/>
            </w:tcBorders>
            <w:vAlign w:val="bottom"/>
          </w:tcPr>
          <w:p w14:paraId="5D4CB4FB" w14:textId="77777777" w:rsidR="00000000" w:rsidRDefault="00CC1342">
            <w:pPr>
              <w:tabs>
                <w:tab w:val="decimal" w:pos="288"/>
              </w:tabs>
              <w:kinsoku w:val="0"/>
              <w:overflowPunct w:val="0"/>
              <w:autoSpaceDE/>
              <w:autoSpaceDN/>
              <w:adjustRightInd/>
              <w:spacing w:before="673" w:after="72" w:line="224" w:lineRule="exact"/>
              <w:textAlignment w:val="baseline"/>
              <w:rPr>
                <w:sz w:val="19"/>
                <w:szCs w:val="19"/>
              </w:rPr>
            </w:pPr>
            <w:r>
              <w:rPr>
                <w:sz w:val="19"/>
                <w:szCs w:val="19"/>
              </w:rPr>
              <w:t>1,1</w:t>
            </w:r>
          </w:p>
        </w:tc>
        <w:tc>
          <w:tcPr>
            <w:tcW w:w="883" w:type="dxa"/>
            <w:tcBorders>
              <w:top w:val="nil"/>
              <w:left w:val="single" w:sz="5" w:space="0" w:color="auto"/>
              <w:bottom w:val="nil"/>
              <w:right w:val="single" w:sz="5" w:space="0" w:color="auto"/>
            </w:tcBorders>
            <w:vAlign w:val="bottom"/>
          </w:tcPr>
          <w:p w14:paraId="62C7E570" w14:textId="77777777" w:rsidR="00000000" w:rsidRDefault="00CC1342">
            <w:pPr>
              <w:kinsoku w:val="0"/>
              <w:overflowPunct w:val="0"/>
              <w:autoSpaceDE/>
              <w:autoSpaceDN/>
              <w:adjustRightInd/>
              <w:spacing w:before="668" w:after="77" w:line="224" w:lineRule="exact"/>
              <w:ind w:right="130"/>
              <w:jc w:val="right"/>
              <w:textAlignment w:val="baseline"/>
              <w:rPr>
                <w:sz w:val="19"/>
                <w:szCs w:val="19"/>
              </w:rPr>
            </w:pPr>
            <w:r>
              <w:rPr>
                <w:sz w:val="19"/>
                <w:szCs w:val="19"/>
              </w:rPr>
              <w:t>47 800</w:t>
            </w:r>
          </w:p>
        </w:tc>
        <w:tc>
          <w:tcPr>
            <w:tcW w:w="638" w:type="dxa"/>
            <w:tcBorders>
              <w:top w:val="nil"/>
              <w:left w:val="single" w:sz="5" w:space="0" w:color="auto"/>
              <w:bottom w:val="nil"/>
              <w:right w:val="single" w:sz="5" w:space="0" w:color="auto"/>
            </w:tcBorders>
            <w:vAlign w:val="bottom"/>
          </w:tcPr>
          <w:p w14:paraId="29B9D4E0" w14:textId="77777777" w:rsidR="00000000" w:rsidRDefault="00CC1342">
            <w:pPr>
              <w:tabs>
                <w:tab w:val="decimal" w:pos="288"/>
              </w:tabs>
              <w:kinsoku w:val="0"/>
              <w:overflowPunct w:val="0"/>
              <w:autoSpaceDE/>
              <w:autoSpaceDN/>
              <w:adjustRightInd/>
              <w:spacing w:before="668" w:after="77" w:line="224" w:lineRule="exact"/>
              <w:textAlignment w:val="baseline"/>
              <w:rPr>
                <w:sz w:val="19"/>
                <w:szCs w:val="19"/>
              </w:rPr>
            </w:pPr>
            <w:r>
              <w:rPr>
                <w:sz w:val="19"/>
                <w:szCs w:val="19"/>
              </w:rPr>
              <w:t>1,1</w:t>
            </w:r>
          </w:p>
        </w:tc>
        <w:tc>
          <w:tcPr>
            <w:tcW w:w="879" w:type="dxa"/>
            <w:tcBorders>
              <w:top w:val="nil"/>
              <w:left w:val="single" w:sz="5" w:space="0" w:color="auto"/>
              <w:bottom w:val="nil"/>
              <w:right w:val="single" w:sz="5" w:space="0" w:color="auto"/>
            </w:tcBorders>
            <w:vAlign w:val="bottom"/>
          </w:tcPr>
          <w:p w14:paraId="59287163" w14:textId="77777777" w:rsidR="00000000" w:rsidRDefault="00CC1342">
            <w:pPr>
              <w:kinsoku w:val="0"/>
              <w:overflowPunct w:val="0"/>
              <w:autoSpaceDE/>
              <w:autoSpaceDN/>
              <w:adjustRightInd/>
              <w:spacing w:before="665" w:after="80" w:line="224" w:lineRule="exact"/>
              <w:ind w:right="120"/>
              <w:jc w:val="right"/>
              <w:textAlignment w:val="baseline"/>
              <w:rPr>
                <w:sz w:val="19"/>
                <w:szCs w:val="19"/>
              </w:rPr>
            </w:pPr>
            <w:r>
              <w:rPr>
                <w:sz w:val="19"/>
                <w:szCs w:val="19"/>
              </w:rPr>
              <w:t>49 800</w:t>
            </w:r>
          </w:p>
        </w:tc>
        <w:tc>
          <w:tcPr>
            <w:tcW w:w="638" w:type="dxa"/>
            <w:tcBorders>
              <w:top w:val="nil"/>
              <w:left w:val="single" w:sz="5" w:space="0" w:color="auto"/>
              <w:bottom w:val="nil"/>
              <w:right w:val="single" w:sz="5" w:space="0" w:color="auto"/>
            </w:tcBorders>
            <w:vAlign w:val="bottom"/>
          </w:tcPr>
          <w:p w14:paraId="7F92BEE6" w14:textId="77777777" w:rsidR="00000000" w:rsidRDefault="00CC1342">
            <w:pPr>
              <w:tabs>
                <w:tab w:val="decimal" w:pos="288"/>
              </w:tabs>
              <w:kinsoku w:val="0"/>
              <w:overflowPunct w:val="0"/>
              <w:autoSpaceDE/>
              <w:autoSpaceDN/>
              <w:adjustRightInd/>
              <w:spacing w:before="663" w:after="82" w:line="224" w:lineRule="exact"/>
              <w:textAlignment w:val="baseline"/>
              <w:rPr>
                <w:sz w:val="19"/>
                <w:szCs w:val="19"/>
              </w:rPr>
            </w:pPr>
            <w:r>
              <w:rPr>
                <w:sz w:val="19"/>
                <w:szCs w:val="19"/>
              </w:rPr>
              <w:t>0,9</w:t>
            </w:r>
          </w:p>
        </w:tc>
        <w:tc>
          <w:tcPr>
            <w:tcW w:w="878" w:type="dxa"/>
            <w:tcBorders>
              <w:top w:val="nil"/>
              <w:left w:val="single" w:sz="5" w:space="0" w:color="auto"/>
              <w:bottom w:val="nil"/>
              <w:right w:val="single" w:sz="5" w:space="0" w:color="auto"/>
            </w:tcBorders>
            <w:vAlign w:val="bottom"/>
          </w:tcPr>
          <w:p w14:paraId="3BB278E3" w14:textId="77777777" w:rsidR="00000000" w:rsidRDefault="00CC1342">
            <w:pPr>
              <w:kinsoku w:val="0"/>
              <w:overflowPunct w:val="0"/>
              <w:autoSpaceDE/>
              <w:autoSpaceDN/>
              <w:adjustRightInd/>
              <w:spacing w:before="662" w:after="83" w:line="224" w:lineRule="exact"/>
              <w:ind w:right="62"/>
              <w:jc w:val="right"/>
              <w:textAlignment w:val="baseline"/>
              <w:rPr>
                <w:sz w:val="19"/>
                <w:szCs w:val="19"/>
              </w:rPr>
            </w:pPr>
            <w:r>
              <w:rPr>
                <w:sz w:val="19"/>
                <w:szCs w:val="19"/>
              </w:rPr>
              <w:t>470 000</w:t>
            </w:r>
          </w:p>
        </w:tc>
        <w:tc>
          <w:tcPr>
            <w:tcW w:w="673" w:type="dxa"/>
            <w:tcBorders>
              <w:top w:val="nil"/>
              <w:left w:val="single" w:sz="5" w:space="0" w:color="auto"/>
              <w:bottom w:val="nil"/>
              <w:right w:val="single" w:sz="5" w:space="0" w:color="auto"/>
            </w:tcBorders>
            <w:vAlign w:val="bottom"/>
          </w:tcPr>
          <w:p w14:paraId="48D475B4" w14:textId="77777777" w:rsidR="00000000" w:rsidRDefault="00CC1342">
            <w:pPr>
              <w:tabs>
                <w:tab w:val="decimal" w:pos="288"/>
              </w:tabs>
              <w:kinsoku w:val="0"/>
              <w:overflowPunct w:val="0"/>
              <w:autoSpaceDE/>
              <w:autoSpaceDN/>
              <w:adjustRightInd/>
              <w:spacing w:before="658" w:after="87" w:line="224" w:lineRule="exact"/>
              <w:textAlignment w:val="baseline"/>
              <w:rPr>
                <w:sz w:val="19"/>
                <w:szCs w:val="19"/>
              </w:rPr>
            </w:pPr>
            <w:r>
              <w:rPr>
                <w:sz w:val="19"/>
                <w:szCs w:val="19"/>
              </w:rPr>
              <w:t>0,8</w:t>
            </w:r>
          </w:p>
        </w:tc>
      </w:tr>
      <w:tr w:rsidR="00000000" w14:paraId="72E24C28" w14:textId="77777777">
        <w:tblPrEx>
          <w:tblCellMar>
            <w:top w:w="0" w:type="dxa"/>
            <w:left w:w="0" w:type="dxa"/>
            <w:bottom w:w="0" w:type="dxa"/>
            <w:right w:w="0" w:type="dxa"/>
          </w:tblCellMar>
        </w:tblPrEx>
        <w:trPr>
          <w:trHeight w:hRule="exact" w:val="374"/>
        </w:trPr>
        <w:tc>
          <w:tcPr>
            <w:tcW w:w="2314" w:type="dxa"/>
            <w:tcBorders>
              <w:top w:val="nil"/>
              <w:left w:val="single" w:sz="5" w:space="0" w:color="auto"/>
              <w:bottom w:val="nil"/>
              <w:right w:val="single" w:sz="5" w:space="0" w:color="auto"/>
            </w:tcBorders>
            <w:vAlign w:val="center"/>
          </w:tcPr>
          <w:p w14:paraId="37FBB6FE" w14:textId="77777777" w:rsidR="00000000" w:rsidRDefault="00CC1342">
            <w:pPr>
              <w:kinsoku w:val="0"/>
              <w:overflowPunct w:val="0"/>
              <w:autoSpaceDE/>
              <w:autoSpaceDN/>
              <w:adjustRightInd/>
              <w:spacing w:before="117" w:after="9" w:line="239" w:lineRule="exact"/>
              <w:ind w:left="58"/>
              <w:textAlignment w:val="baseline"/>
              <w:rPr>
                <w:sz w:val="19"/>
                <w:szCs w:val="19"/>
              </w:rPr>
            </w:pPr>
            <w:r>
              <w:rPr>
                <w:sz w:val="19"/>
                <w:szCs w:val="19"/>
              </w:rPr>
              <w:t>Les mal-logés</w:t>
            </w:r>
          </w:p>
        </w:tc>
        <w:tc>
          <w:tcPr>
            <w:tcW w:w="873" w:type="dxa"/>
            <w:tcBorders>
              <w:top w:val="nil"/>
              <w:left w:val="single" w:sz="5" w:space="0" w:color="auto"/>
              <w:bottom w:val="nil"/>
              <w:right w:val="single" w:sz="5" w:space="0" w:color="auto"/>
            </w:tcBorders>
            <w:vAlign w:val="center"/>
          </w:tcPr>
          <w:p w14:paraId="4EA7F980" w14:textId="77777777" w:rsidR="00000000" w:rsidRDefault="00CC1342">
            <w:pPr>
              <w:kinsoku w:val="0"/>
              <w:overflowPunct w:val="0"/>
              <w:autoSpaceDE/>
              <w:autoSpaceDN/>
              <w:adjustRightInd/>
              <w:spacing w:before="116" w:after="25" w:line="224" w:lineRule="exact"/>
              <w:ind w:right="124"/>
              <w:jc w:val="right"/>
              <w:textAlignment w:val="baseline"/>
              <w:rPr>
                <w:sz w:val="19"/>
                <w:szCs w:val="19"/>
              </w:rPr>
            </w:pPr>
            <w:r>
              <w:rPr>
                <w:sz w:val="19"/>
                <w:szCs w:val="19"/>
              </w:rPr>
              <w:t>269 100</w:t>
            </w:r>
          </w:p>
        </w:tc>
        <w:tc>
          <w:tcPr>
            <w:tcW w:w="639" w:type="dxa"/>
            <w:tcBorders>
              <w:top w:val="nil"/>
              <w:left w:val="single" w:sz="5" w:space="0" w:color="auto"/>
              <w:bottom w:val="nil"/>
              <w:right w:val="single" w:sz="5" w:space="0" w:color="auto"/>
            </w:tcBorders>
            <w:vAlign w:val="center"/>
          </w:tcPr>
          <w:p w14:paraId="1D1B8B6E" w14:textId="77777777" w:rsidR="00000000" w:rsidRDefault="00CC1342">
            <w:pPr>
              <w:tabs>
                <w:tab w:val="decimal" w:pos="288"/>
              </w:tabs>
              <w:kinsoku w:val="0"/>
              <w:overflowPunct w:val="0"/>
              <w:autoSpaceDE/>
              <w:autoSpaceDN/>
              <w:adjustRightInd/>
              <w:spacing w:before="116" w:after="25" w:line="224" w:lineRule="exact"/>
              <w:textAlignment w:val="baseline"/>
              <w:rPr>
                <w:sz w:val="19"/>
                <w:szCs w:val="19"/>
              </w:rPr>
            </w:pPr>
            <w:r>
              <w:rPr>
                <w:sz w:val="19"/>
                <w:szCs w:val="19"/>
              </w:rPr>
              <w:t>2,5</w:t>
            </w:r>
          </w:p>
        </w:tc>
        <w:tc>
          <w:tcPr>
            <w:tcW w:w="883" w:type="dxa"/>
            <w:tcBorders>
              <w:top w:val="nil"/>
              <w:left w:val="single" w:sz="5" w:space="0" w:color="auto"/>
              <w:bottom w:val="nil"/>
              <w:right w:val="single" w:sz="5" w:space="0" w:color="auto"/>
            </w:tcBorders>
            <w:vAlign w:val="center"/>
          </w:tcPr>
          <w:p w14:paraId="44C0ABF7" w14:textId="77777777" w:rsidR="00000000" w:rsidRDefault="00CC1342">
            <w:pPr>
              <w:kinsoku w:val="0"/>
              <w:overflowPunct w:val="0"/>
              <w:autoSpaceDE/>
              <w:autoSpaceDN/>
              <w:adjustRightInd/>
              <w:spacing w:before="111" w:after="30" w:line="224" w:lineRule="exact"/>
              <w:ind w:right="130"/>
              <w:jc w:val="right"/>
              <w:textAlignment w:val="baseline"/>
              <w:rPr>
                <w:sz w:val="19"/>
                <w:szCs w:val="19"/>
              </w:rPr>
            </w:pPr>
            <w:r>
              <w:rPr>
                <w:sz w:val="19"/>
                <w:szCs w:val="19"/>
              </w:rPr>
              <w:t>50 500</w:t>
            </w:r>
          </w:p>
        </w:tc>
        <w:tc>
          <w:tcPr>
            <w:tcW w:w="638" w:type="dxa"/>
            <w:tcBorders>
              <w:top w:val="nil"/>
              <w:left w:val="single" w:sz="5" w:space="0" w:color="auto"/>
              <w:bottom w:val="nil"/>
              <w:right w:val="single" w:sz="5" w:space="0" w:color="auto"/>
            </w:tcBorders>
            <w:vAlign w:val="center"/>
          </w:tcPr>
          <w:p w14:paraId="2E91F4A1" w14:textId="77777777" w:rsidR="00000000" w:rsidRDefault="00CC1342">
            <w:pPr>
              <w:tabs>
                <w:tab w:val="decimal" w:pos="288"/>
              </w:tabs>
              <w:kinsoku w:val="0"/>
              <w:overflowPunct w:val="0"/>
              <w:autoSpaceDE/>
              <w:autoSpaceDN/>
              <w:adjustRightInd/>
              <w:spacing w:before="111" w:after="30" w:line="224" w:lineRule="exact"/>
              <w:textAlignment w:val="baseline"/>
              <w:rPr>
                <w:sz w:val="19"/>
                <w:szCs w:val="19"/>
              </w:rPr>
            </w:pPr>
            <w:r>
              <w:rPr>
                <w:sz w:val="19"/>
                <w:szCs w:val="19"/>
              </w:rPr>
              <w:t>1,2</w:t>
            </w:r>
          </w:p>
        </w:tc>
        <w:tc>
          <w:tcPr>
            <w:tcW w:w="879" w:type="dxa"/>
            <w:tcBorders>
              <w:top w:val="nil"/>
              <w:left w:val="single" w:sz="5" w:space="0" w:color="auto"/>
              <w:bottom w:val="nil"/>
              <w:right w:val="single" w:sz="5" w:space="0" w:color="auto"/>
            </w:tcBorders>
            <w:vAlign w:val="center"/>
          </w:tcPr>
          <w:p w14:paraId="30628C6C" w14:textId="77777777" w:rsidR="00000000" w:rsidRDefault="00CC1342">
            <w:pPr>
              <w:kinsoku w:val="0"/>
              <w:overflowPunct w:val="0"/>
              <w:autoSpaceDE/>
              <w:autoSpaceDN/>
              <w:adjustRightInd/>
              <w:spacing w:before="106" w:after="35" w:line="224" w:lineRule="exact"/>
              <w:ind w:right="120"/>
              <w:jc w:val="right"/>
              <w:textAlignment w:val="baseline"/>
              <w:rPr>
                <w:sz w:val="19"/>
                <w:szCs w:val="19"/>
              </w:rPr>
            </w:pPr>
            <w:r>
              <w:rPr>
                <w:sz w:val="19"/>
                <w:szCs w:val="19"/>
              </w:rPr>
              <w:t>97 400</w:t>
            </w:r>
          </w:p>
        </w:tc>
        <w:tc>
          <w:tcPr>
            <w:tcW w:w="638" w:type="dxa"/>
            <w:tcBorders>
              <w:top w:val="nil"/>
              <w:left w:val="single" w:sz="5" w:space="0" w:color="auto"/>
              <w:bottom w:val="nil"/>
              <w:right w:val="single" w:sz="5" w:space="0" w:color="auto"/>
            </w:tcBorders>
            <w:vAlign w:val="center"/>
          </w:tcPr>
          <w:p w14:paraId="4FB1CD19" w14:textId="77777777" w:rsidR="00000000" w:rsidRDefault="00CC1342">
            <w:pPr>
              <w:tabs>
                <w:tab w:val="decimal" w:pos="288"/>
              </w:tabs>
              <w:kinsoku w:val="0"/>
              <w:overflowPunct w:val="0"/>
              <w:autoSpaceDE/>
              <w:autoSpaceDN/>
              <w:adjustRightInd/>
              <w:spacing w:before="102" w:after="39" w:line="224" w:lineRule="exact"/>
              <w:textAlignment w:val="baseline"/>
              <w:rPr>
                <w:sz w:val="19"/>
                <w:szCs w:val="19"/>
              </w:rPr>
            </w:pPr>
            <w:r>
              <w:rPr>
                <w:sz w:val="19"/>
                <w:szCs w:val="19"/>
              </w:rPr>
              <w:t>1,8</w:t>
            </w:r>
          </w:p>
        </w:tc>
        <w:tc>
          <w:tcPr>
            <w:tcW w:w="878" w:type="dxa"/>
            <w:tcBorders>
              <w:top w:val="nil"/>
              <w:left w:val="single" w:sz="5" w:space="0" w:color="auto"/>
              <w:bottom w:val="nil"/>
              <w:right w:val="single" w:sz="5" w:space="0" w:color="auto"/>
            </w:tcBorders>
            <w:vAlign w:val="center"/>
          </w:tcPr>
          <w:p w14:paraId="731604F5" w14:textId="77777777" w:rsidR="00000000" w:rsidRDefault="00CC1342">
            <w:pPr>
              <w:kinsoku w:val="0"/>
              <w:overflowPunct w:val="0"/>
              <w:autoSpaceDE/>
              <w:autoSpaceDN/>
              <w:adjustRightInd/>
              <w:spacing w:before="102" w:after="39" w:line="224" w:lineRule="exact"/>
              <w:ind w:right="62"/>
              <w:jc w:val="right"/>
              <w:textAlignment w:val="baseline"/>
              <w:rPr>
                <w:sz w:val="19"/>
                <w:szCs w:val="19"/>
              </w:rPr>
            </w:pPr>
            <w:r>
              <w:rPr>
                <w:sz w:val="19"/>
                <w:szCs w:val="19"/>
              </w:rPr>
              <w:t>1 576 000</w:t>
            </w:r>
          </w:p>
        </w:tc>
        <w:tc>
          <w:tcPr>
            <w:tcW w:w="673" w:type="dxa"/>
            <w:tcBorders>
              <w:top w:val="nil"/>
              <w:left w:val="single" w:sz="5" w:space="0" w:color="auto"/>
              <w:bottom w:val="nil"/>
              <w:right w:val="single" w:sz="5" w:space="0" w:color="auto"/>
            </w:tcBorders>
            <w:vAlign w:val="center"/>
          </w:tcPr>
          <w:p w14:paraId="2EC912C8" w14:textId="77777777" w:rsidR="00000000" w:rsidRDefault="00CC1342">
            <w:pPr>
              <w:tabs>
                <w:tab w:val="decimal" w:pos="288"/>
              </w:tabs>
              <w:kinsoku w:val="0"/>
              <w:overflowPunct w:val="0"/>
              <w:autoSpaceDE/>
              <w:autoSpaceDN/>
              <w:adjustRightInd/>
              <w:spacing w:before="97" w:after="44" w:line="224" w:lineRule="exact"/>
              <w:textAlignment w:val="baseline"/>
              <w:rPr>
                <w:sz w:val="19"/>
                <w:szCs w:val="19"/>
              </w:rPr>
            </w:pPr>
            <w:r>
              <w:rPr>
                <w:sz w:val="19"/>
                <w:szCs w:val="19"/>
              </w:rPr>
              <w:t>2,8</w:t>
            </w:r>
          </w:p>
        </w:tc>
      </w:tr>
      <w:tr w:rsidR="00000000" w14:paraId="7705A982" w14:textId="77777777">
        <w:tblPrEx>
          <w:tblCellMar>
            <w:top w:w="0" w:type="dxa"/>
            <w:left w:w="0" w:type="dxa"/>
            <w:bottom w:w="0" w:type="dxa"/>
            <w:right w:w="0" w:type="dxa"/>
          </w:tblCellMar>
        </w:tblPrEx>
        <w:trPr>
          <w:trHeight w:hRule="exact" w:val="312"/>
        </w:trPr>
        <w:tc>
          <w:tcPr>
            <w:tcW w:w="2314" w:type="dxa"/>
            <w:tcBorders>
              <w:top w:val="nil"/>
              <w:left w:val="single" w:sz="5" w:space="0" w:color="auto"/>
              <w:bottom w:val="nil"/>
              <w:right w:val="single" w:sz="5" w:space="0" w:color="auto"/>
            </w:tcBorders>
            <w:vAlign w:val="center"/>
          </w:tcPr>
          <w:p w14:paraId="6E90A200" w14:textId="77777777" w:rsidR="00000000" w:rsidRDefault="00CC1342">
            <w:pPr>
              <w:kinsoku w:val="0"/>
              <w:overflowPunct w:val="0"/>
              <w:autoSpaceDE/>
              <w:autoSpaceDN/>
              <w:adjustRightInd/>
              <w:spacing w:before="56" w:after="28" w:line="224" w:lineRule="exact"/>
              <w:ind w:left="238"/>
              <w:textAlignment w:val="baseline"/>
              <w:rPr>
                <w:sz w:val="19"/>
                <w:szCs w:val="19"/>
              </w:rPr>
            </w:pPr>
            <w:r>
              <w:rPr>
                <w:sz w:val="19"/>
                <w:szCs w:val="19"/>
              </w:rPr>
              <w:t>Habitations mobiles</w:t>
            </w:r>
          </w:p>
        </w:tc>
        <w:tc>
          <w:tcPr>
            <w:tcW w:w="873" w:type="dxa"/>
            <w:tcBorders>
              <w:top w:val="nil"/>
              <w:left w:val="single" w:sz="5" w:space="0" w:color="auto"/>
              <w:bottom w:val="nil"/>
              <w:right w:val="single" w:sz="5" w:space="0" w:color="auto"/>
            </w:tcBorders>
            <w:vAlign w:val="center"/>
          </w:tcPr>
          <w:p w14:paraId="3DA3C36D" w14:textId="77777777" w:rsidR="00000000" w:rsidRDefault="00CC1342">
            <w:pPr>
              <w:kinsoku w:val="0"/>
              <w:overflowPunct w:val="0"/>
              <w:autoSpaceDE/>
              <w:autoSpaceDN/>
              <w:adjustRightInd/>
              <w:spacing w:before="59" w:after="25" w:line="224" w:lineRule="exact"/>
              <w:ind w:right="124"/>
              <w:jc w:val="right"/>
              <w:textAlignment w:val="baseline"/>
              <w:rPr>
                <w:sz w:val="19"/>
                <w:szCs w:val="19"/>
              </w:rPr>
            </w:pPr>
            <w:r>
              <w:rPr>
                <w:sz w:val="19"/>
                <w:szCs w:val="19"/>
              </w:rPr>
              <w:t>21 700</w:t>
            </w:r>
          </w:p>
        </w:tc>
        <w:tc>
          <w:tcPr>
            <w:tcW w:w="639" w:type="dxa"/>
            <w:tcBorders>
              <w:top w:val="nil"/>
              <w:left w:val="single" w:sz="5" w:space="0" w:color="auto"/>
              <w:bottom w:val="nil"/>
              <w:right w:val="single" w:sz="5" w:space="0" w:color="auto"/>
            </w:tcBorders>
            <w:vAlign w:val="center"/>
          </w:tcPr>
          <w:p w14:paraId="4E8CF5F4" w14:textId="77777777" w:rsidR="00000000" w:rsidRDefault="00CC1342">
            <w:pPr>
              <w:tabs>
                <w:tab w:val="decimal" w:pos="288"/>
              </w:tabs>
              <w:kinsoku w:val="0"/>
              <w:overflowPunct w:val="0"/>
              <w:autoSpaceDE/>
              <w:autoSpaceDN/>
              <w:adjustRightInd/>
              <w:spacing w:before="54" w:after="30" w:line="224" w:lineRule="exact"/>
              <w:textAlignment w:val="baseline"/>
              <w:rPr>
                <w:sz w:val="19"/>
                <w:szCs w:val="19"/>
              </w:rPr>
            </w:pPr>
            <w:r>
              <w:rPr>
                <w:sz w:val="19"/>
                <w:szCs w:val="19"/>
              </w:rPr>
              <w:t>0,2</w:t>
            </w:r>
          </w:p>
        </w:tc>
        <w:tc>
          <w:tcPr>
            <w:tcW w:w="883" w:type="dxa"/>
            <w:tcBorders>
              <w:top w:val="nil"/>
              <w:left w:val="single" w:sz="5" w:space="0" w:color="auto"/>
              <w:bottom w:val="nil"/>
              <w:right w:val="single" w:sz="5" w:space="0" w:color="auto"/>
            </w:tcBorders>
            <w:vAlign w:val="center"/>
          </w:tcPr>
          <w:p w14:paraId="10C464D0" w14:textId="77777777" w:rsidR="00000000" w:rsidRDefault="00CC1342">
            <w:pPr>
              <w:kinsoku w:val="0"/>
              <w:overflowPunct w:val="0"/>
              <w:autoSpaceDE/>
              <w:autoSpaceDN/>
              <w:adjustRightInd/>
              <w:spacing w:before="49" w:after="35" w:line="224" w:lineRule="exact"/>
              <w:ind w:right="130"/>
              <w:jc w:val="right"/>
              <w:textAlignment w:val="baseline"/>
              <w:rPr>
                <w:sz w:val="19"/>
                <w:szCs w:val="19"/>
              </w:rPr>
            </w:pPr>
            <w:r>
              <w:rPr>
                <w:sz w:val="19"/>
                <w:szCs w:val="19"/>
              </w:rPr>
              <w:t>15 900</w:t>
            </w:r>
          </w:p>
        </w:tc>
        <w:tc>
          <w:tcPr>
            <w:tcW w:w="638" w:type="dxa"/>
            <w:tcBorders>
              <w:top w:val="nil"/>
              <w:left w:val="single" w:sz="5" w:space="0" w:color="auto"/>
              <w:bottom w:val="nil"/>
              <w:right w:val="single" w:sz="5" w:space="0" w:color="auto"/>
            </w:tcBorders>
            <w:vAlign w:val="center"/>
          </w:tcPr>
          <w:p w14:paraId="595C4ADD" w14:textId="77777777" w:rsidR="00000000" w:rsidRDefault="00CC1342">
            <w:pPr>
              <w:tabs>
                <w:tab w:val="decimal" w:pos="288"/>
              </w:tabs>
              <w:kinsoku w:val="0"/>
              <w:overflowPunct w:val="0"/>
              <w:autoSpaceDE/>
              <w:autoSpaceDN/>
              <w:adjustRightInd/>
              <w:spacing w:before="44" w:after="40" w:line="224" w:lineRule="exact"/>
              <w:textAlignment w:val="baseline"/>
              <w:rPr>
                <w:sz w:val="19"/>
                <w:szCs w:val="19"/>
              </w:rPr>
            </w:pPr>
            <w:r>
              <w:rPr>
                <w:sz w:val="19"/>
                <w:szCs w:val="19"/>
              </w:rPr>
              <w:t>0,4</w:t>
            </w:r>
          </w:p>
        </w:tc>
        <w:tc>
          <w:tcPr>
            <w:tcW w:w="879" w:type="dxa"/>
            <w:tcBorders>
              <w:top w:val="nil"/>
              <w:left w:val="single" w:sz="5" w:space="0" w:color="auto"/>
              <w:bottom w:val="nil"/>
              <w:right w:val="single" w:sz="5" w:space="0" w:color="auto"/>
            </w:tcBorders>
            <w:vAlign w:val="center"/>
          </w:tcPr>
          <w:p w14:paraId="44B0EF2E" w14:textId="77777777" w:rsidR="00000000" w:rsidRDefault="00CC1342">
            <w:pPr>
              <w:kinsoku w:val="0"/>
              <w:overflowPunct w:val="0"/>
              <w:autoSpaceDE/>
              <w:autoSpaceDN/>
              <w:adjustRightInd/>
              <w:spacing w:before="44" w:after="40" w:line="224" w:lineRule="exact"/>
              <w:ind w:right="120"/>
              <w:jc w:val="right"/>
              <w:textAlignment w:val="baseline"/>
              <w:rPr>
                <w:sz w:val="19"/>
                <w:szCs w:val="19"/>
              </w:rPr>
            </w:pPr>
            <w:r>
              <w:rPr>
                <w:sz w:val="19"/>
                <w:szCs w:val="19"/>
              </w:rPr>
              <w:t>11 800</w:t>
            </w:r>
          </w:p>
        </w:tc>
        <w:tc>
          <w:tcPr>
            <w:tcW w:w="638" w:type="dxa"/>
            <w:tcBorders>
              <w:top w:val="nil"/>
              <w:left w:val="single" w:sz="5" w:space="0" w:color="auto"/>
              <w:bottom w:val="nil"/>
              <w:right w:val="single" w:sz="5" w:space="0" w:color="auto"/>
            </w:tcBorders>
            <w:vAlign w:val="center"/>
          </w:tcPr>
          <w:p w14:paraId="52D48AF5" w14:textId="77777777" w:rsidR="00000000" w:rsidRDefault="00CC1342">
            <w:pPr>
              <w:tabs>
                <w:tab w:val="decimal" w:pos="288"/>
              </w:tabs>
              <w:kinsoku w:val="0"/>
              <w:overflowPunct w:val="0"/>
              <w:autoSpaceDE/>
              <w:autoSpaceDN/>
              <w:adjustRightInd/>
              <w:spacing w:before="40" w:after="44" w:line="224" w:lineRule="exact"/>
              <w:textAlignment w:val="baseline"/>
              <w:rPr>
                <w:sz w:val="19"/>
                <w:szCs w:val="19"/>
              </w:rPr>
            </w:pPr>
            <w:r>
              <w:rPr>
                <w:sz w:val="19"/>
                <w:szCs w:val="19"/>
              </w:rPr>
              <w:t>0,2</w:t>
            </w:r>
          </w:p>
        </w:tc>
        <w:tc>
          <w:tcPr>
            <w:tcW w:w="878" w:type="dxa"/>
            <w:tcBorders>
              <w:top w:val="nil"/>
              <w:left w:val="single" w:sz="5" w:space="0" w:color="auto"/>
              <w:bottom w:val="nil"/>
              <w:right w:val="single" w:sz="5" w:space="0" w:color="auto"/>
            </w:tcBorders>
            <w:vAlign w:val="center"/>
          </w:tcPr>
          <w:p w14:paraId="3EE3AB47" w14:textId="77777777" w:rsidR="00000000" w:rsidRDefault="00CC1342">
            <w:pPr>
              <w:kinsoku w:val="0"/>
              <w:overflowPunct w:val="0"/>
              <w:autoSpaceDE/>
              <w:autoSpaceDN/>
              <w:adjustRightInd/>
              <w:spacing w:before="40" w:after="44" w:line="224" w:lineRule="exact"/>
              <w:ind w:right="62"/>
              <w:jc w:val="right"/>
              <w:textAlignment w:val="baseline"/>
              <w:rPr>
                <w:sz w:val="19"/>
                <w:szCs w:val="19"/>
              </w:rPr>
            </w:pPr>
            <w:r>
              <w:rPr>
                <w:sz w:val="19"/>
                <w:szCs w:val="19"/>
              </w:rPr>
              <w:t>147 000</w:t>
            </w:r>
          </w:p>
        </w:tc>
        <w:tc>
          <w:tcPr>
            <w:tcW w:w="673" w:type="dxa"/>
            <w:tcBorders>
              <w:top w:val="nil"/>
              <w:left w:val="single" w:sz="5" w:space="0" w:color="auto"/>
              <w:bottom w:val="nil"/>
              <w:right w:val="single" w:sz="5" w:space="0" w:color="auto"/>
            </w:tcBorders>
            <w:vAlign w:val="center"/>
          </w:tcPr>
          <w:p w14:paraId="3F2E8734" w14:textId="77777777" w:rsidR="00000000" w:rsidRDefault="00CC1342">
            <w:pPr>
              <w:tabs>
                <w:tab w:val="decimal" w:pos="288"/>
              </w:tabs>
              <w:kinsoku w:val="0"/>
              <w:overflowPunct w:val="0"/>
              <w:autoSpaceDE/>
              <w:autoSpaceDN/>
              <w:adjustRightInd/>
              <w:spacing w:before="40" w:after="44" w:line="224" w:lineRule="exact"/>
              <w:textAlignment w:val="baseline"/>
              <w:rPr>
                <w:sz w:val="19"/>
                <w:szCs w:val="19"/>
              </w:rPr>
            </w:pPr>
            <w:r>
              <w:rPr>
                <w:sz w:val="19"/>
                <w:szCs w:val="19"/>
              </w:rPr>
              <w:t>0,3</w:t>
            </w:r>
          </w:p>
        </w:tc>
      </w:tr>
      <w:tr w:rsidR="00000000" w14:paraId="70AF6A48" w14:textId="77777777">
        <w:tblPrEx>
          <w:tblCellMar>
            <w:top w:w="0" w:type="dxa"/>
            <w:left w:w="0" w:type="dxa"/>
            <w:bottom w:w="0" w:type="dxa"/>
            <w:right w:w="0" w:type="dxa"/>
          </w:tblCellMar>
        </w:tblPrEx>
        <w:trPr>
          <w:trHeight w:hRule="exact" w:val="360"/>
        </w:trPr>
        <w:tc>
          <w:tcPr>
            <w:tcW w:w="2314" w:type="dxa"/>
            <w:tcBorders>
              <w:top w:val="nil"/>
              <w:left w:val="single" w:sz="5" w:space="0" w:color="auto"/>
              <w:bottom w:val="nil"/>
              <w:right w:val="single" w:sz="5" w:space="0" w:color="auto"/>
            </w:tcBorders>
            <w:vAlign w:val="center"/>
          </w:tcPr>
          <w:p w14:paraId="2F44D557" w14:textId="77777777" w:rsidR="00000000" w:rsidRDefault="00CC1342">
            <w:pPr>
              <w:kinsoku w:val="0"/>
              <w:overflowPunct w:val="0"/>
              <w:autoSpaceDE/>
              <w:autoSpaceDN/>
              <w:adjustRightInd/>
              <w:spacing w:before="53" w:after="77" w:line="226" w:lineRule="exact"/>
              <w:ind w:left="238"/>
              <w:textAlignment w:val="baseline"/>
              <w:rPr>
                <w:sz w:val="19"/>
                <w:szCs w:val="19"/>
              </w:rPr>
            </w:pPr>
            <w:r>
              <w:rPr>
                <w:sz w:val="19"/>
                <w:szCs w:val="19"/>
              </w:rPr>
              <w:t>Logements 'hors-norme"</w:t>
            </w:r>
          </w:p>
        </w:tc>
        <w:tc>
          <w:tcPr>
            <w:tcW w:w="873" w:type="dxa"/>
            <w:tcBorders>
              <w:top w:val="nil"/>
              <w:left w:val="single" w:sz="5" w:space="0" w:color="auto"/>
              <w:bottom w:val="nil"/>
              <w:right w:val="single" w:sz="5" w:space="0" w:color="auto"/>
            </w:tcBorders>
            <w:vAlign w:val="center"/>
          </w:tcPr>
          <w:p w14:paraId="7EB940D8" w14:textId="77777777" w:rsidR="00000000" w:rsidRDefault="00CC1342">
            <w:pPr>
              <w:kinsoku w:val="0"/>
              <w:overflowPunct w:val="0"/>
              <w:autoSpaceDE/>
              <w:autoSpaceDN/>
              <w:adjustRightInd/>
              <w:spacing w:before="50" w:after="82" w:line="224" w:lineRule="exact"/>
              <w:ind w:right="124"/>
              <w:jc w:val="right"/>
              <w:textAlignment w:val="baseline"/>
              <w:rPr>
                <w:sz w:val="19"/>
                <w:szCs w:val="19"/>
              </w:rPr>
            </w:pPr>
            <w:r>
              <w:rPr>
                <w:sz w:val="19"/>
                <w:szCs w:val="19"/>
              </w:rPr>
              <w:t>247 400</w:t>
            </w:r>
          </w:p>
        </w:tc>
        <w:tc>
          <w:tcPr>
            <w:tcW w:w="639" w:type="dxa"/>
            <w:tcBorders>
              <w:top w:val="nil"/>
              <w:left w:val="single" w:sz="5" w:space="0" w:color="auto"/>
              <w:bottom w:val="nil"/>
              <w:right w:val="single" w:sz="5" w:space="0" w:color="auto"/>
            </w:tcBorders>
            <w:vAlign w:val="center"/>
          </w:tcPr>
          <w:p w14:paraId="23F9A14C" w14:textId="77777777" w:rsidR="00000000" w:rsidRDefault="00CC1342">
            <w:pPr>
              <w:tabs>
                <w:tab w:val="decimal" w:pos="288"/>
              </w:tabs>
              <w:kinsoku w:val="0"/>
              <w:overflowPunct w:val="0"/>
              <w:autoSpaceDE/>
              <w:autoSpaceDN/>
              <w:adjustRightInd/>
              <w:spacing w:before="54" w:after="78" w:line="224" w:lineRule="exact"/>
              <w:textAlignment w:val="baseline"/>
              <w:rPr>
                <w:sz w:val="19"/>
                <w:szCs w:val="19"/>
              </w:rPr>
            </w:pPr>
            <w:r>
              <w:rPr>
                <w:sz w:val="19"/>
                <w:szCs w:val="19"/>
              </w:rPr>
              <w:t>2,3</w:t>
            </w:r>
          </w:p>
        </w:tc>
        <w:tc>
          <w:tcPr>
            <w:tcW w:w="883" w:type="dxa"/>
            <w:tcBorders>
              <w:top w:val="nil"/>
              <w:left w:val="single" w:sz="5" w:space="0" w:color="auto"/>
              <w:bottom w:val="nil"/>
              <w:right w:val="single" w:sz="5" w:space="0" w:color="auto"/>
            </w:tcBorders>
            <w:vAlign w:val="center"/>
          </w:tcPr>
          <w:p w14:paraId="3AAD99C8" w14:textId="77777777" w:rsidR="00000000" w:rsidRDefault="00CC1342">
            <w:pPr>
              <w:kinsoku w:val="0"/>
              <w:overflowPunct w:val="0"/>
              <w:autoSpaceDE/>
              <w:autoSpaceDN/>
              <w:adjustRightInd/>
              <w:spacing w:before="49" w:after="83" w:line="224" w:lineRule="exact"/>
              <w:ind w:right="130"/>
              <w:jc w:val="right"/>
              <w:textAlignment w:val="baseline"/>
              <w:rPr>
                <w:sz w:val="19"/>
                <w:szCs w:val="19"/>
              </w:rPr>
            </w:pPr>
            <w:r>
              <w:rPr>
                <w:sz w:val="19"/>
                <w:szCs w:val="19"/>
              </w:rPr>
              <w:t>34 600</w:t>
            </w:r>
          </w:p>
        </w:tc>
        <w:tc>
          <w:tcPr>
            <w:tcW w:w="638" w:type="dxa"/>
            <w:tcBorders>
              <w:top w:val="nil"/>
              <w:left w:val="single" w:sz="5" w:space="0" w:color="auto"/>
              <w:bottom w:val="nil"/>
              <w:right w:val="single" w:sz="5" w:space="0" w:color="auto"/>
            </w:tcBorders>
            <w:vAlign w:val="center"/>
          </w:tcPr>
          <w:p w14:paraId="30F157D6" w14:textId="77777777" w:rsidR="00000000" w:rsidRDefault="00CC1342">
            <w:pPr>
              <w:tabs>
                <w:tab w:val="decimal" w:pos="288"/>
              </w:tabs>
              <w:kinsoku w:val="0"/>
              <w:overflowPunct w:val="0"/>
              <w:autoSpaceDE/>
              <w:autoSpaceDN/>
              <w:adjustRightInd/>
              <w:spacing w:before="40" w:after="92" w:line="224" w:lineRule="exact"/>
              <w:textAlignment w:val="baseline"/>
              <w:rPr>
                <w:sz w:val="19"/>
                <w:szCs w:val="19"/>
              </w:rPr>
            </w:pPr>
            <w:r>
              <w:rPr>
                <w:sz w:val="19"/>
                <w:szCs w:val="19"/>
              </w:rPr>
              <w:t>0,5</w:t>
            </w:r>
          </w:p>
        </w:tc>
        <w:tc>
          <w:tcPr>
            <w:tcW w:w="879" w:type="dxa"/>
            <w:tcBorders>
              <w:top w:val="nil"/>
              <w:left w:val="single" w:sz="5" w:space="0" w:color="auto"/>
              <w:bottom w:val="nil"/>
              <w:right w:val="single" w:sz="5" w:space="0" w:color="auto"/>
            </w:tcBorders>
            <w:vAlign w:val="center"/>
          </w:tcPr>
          <w:p w14:paraId="35C37FD7" w14:textId="77777777" w:rsidR="00000000" w:rsidRDefault="00CC1342">
            <w:pPr>
              <w:kinsoku w:val="0"/>
              <w:overflowPunct w:val="0"/>
              <w:autoSpaceDE/>
              <w:autoSpaceDN/>
              <w:adjustRightInd/>
              <w:spacing w:before="40" w:after="92" w:line="224" w:lineRule="exact"/>
              <w:ind w:right="120"/>
              <w:jc w:val="right"/>
              <w:textAlignment w:val="baseline"/>
              <w:rPr>
                <w:sz w:val="19"/>
                <w:szCs w:val="19"/>
              </w:rPr>
            </w:pPr>
            <w:r>
              <w:rPr>
                <w:sz w:val="19"/>
                <w:szCs w:val="19"/>
              </w:rPr>
              <w:t>85 600</w:t>
            </w:r>
          </w:p>
        </w:tc>
        <w:tc>
          <w:tcPr>
            <w:tcW w:w="638" w:type="dxa"/>
            <w:tcBorders>
              <w:top w:val="nil"/>
              <w:left w:val="single" w:sz="5" w:space="0" w:color="auto"/>
              <w:bottom w:val="nil"/>
              <w:right w:val="single" w:sz="5" w:space="0" w:color="auto"/>
            </w:tcBorders>
            <w:vAlign w:val="center"/>
          </w:tcPr>
          <w:p w14:paraId="280C1F71" w14:textId="77777777" w:rsidR="00000000" w:rsidRDefault="00CC1342">
            <w:pPr>
              <w:tabs>
                <w:tab w:val="decimal" w:pos="288"/>
              </w:tabs>
              <w:kinsoku w:val="0"/>
              <w:overflowPunct w:val="0"/>
              <w:autoSpaceDE/>
              <w:autoSpaceDN/>
              <w:adjustRightInd/>
              <w:spacing w:before="36" w:after="96" w:line="224" w:lineRule="exact"/>
              <w:textAlignment w:val="baseline"/>
              <w:rPr>
                <w:sz w:val="19"/>
                <w:szCs w:val="19"/>
              </w:rPr>
            </w:pPr>
            <w:r>
              <w:rPr>
                <w:sz w:val="19"/>
                <w:szCs w:val="19"/>
              </w:rPr>
              <w:t>1,6</w:t>
            </w:r>
          </w:p>
        </w:tc>
        <w:tc>
          <w:tcPr>
            <w:tcW w:w="878" w:type="dxa"/>
            <w:tcBorders>
              <w:top w:val="nil"/>
              <w:left w:val="single" w:sz="5" w:space="0" w:color="auto"/>
              <w:bottom w:val="nil"/>
              <w:right w:val="single" w:sz="5" w:space="0" w:color="auto"/>
            </w:tcBorders>
            <w:vAlign w:val="center"/>
          </w:tcPr>
          <w:p w14:paraId="741EFEB3" w14:textId="77777777" w:rsidR="00000000" w:rsidRDefault="00CC1342">
            <w:pPr>
              <w:kinsoku w:val="0"/>
              <w:overflowPunct w:val="0"/>
              <w:autoSpaceDE/>
              <w:autoSpaceDN/>
              <w:adjustRightInd/>
              <w:spacing w:before="35" w:after="97" w:line="224" w:lineRule="exact"/>
              <w:ind w:right="62"/>
              <w:jc w:val="right"/>
              <w:textAlignment w:val="baseline"/>
              <w:rPr>
                <w:sz w:val="19"/>
                <w:szCs w:val="19"/>
              </w:rPr>
            </w:pPr>
            <w:r>
              <w:rPr>
                <w:sz w:val="19"/>
                <w:szCs w:val="19"/>
              </w:rPr>
              <w:t>1 429 000</w:t>
            </w:r>
          </w:p>
        </w:tc>
        <w:tc>
          <w:tcPr>
            <w:tcW w:w="673" w:type="dxa"/>
            <w:tcBorders>
              <w:top w:val="nil"/>
              <w:left w:val="single" w:sz="5" w:space="0" w:color="auto"/>
              <w:bottom w:val="nil"/>
              <w:right w:val="single" w:sz="5" w:space="0" w:color="auto"/>
            </w:tcBorders>
            <w:vAlign w:val="center"/>
          </w:tcPr>
          <w:p w14:paraId="641E1242" w14:textId="77777777" w:rsidR="00000000" w:rsidRDefault="00CC1342">
            <w:pPr>
              <w:tabs>
                <w:tab w:val="decimal" w:pos="288"/>
              </w:tabs>
              <w:kinsoku w:val="0"/>
              <w:overflowPunct w:val="0"/>
              <w:autoSpaceDE/>
              <w:autoSpaceDN/>
              <w:adjustRightInd/>
              <w:spacing w:before="40" w:after="92" w:line="224" w:lineRule="exact"/>
              <w:textAlignment w:val="baseline"/>
              <w:rPr>
                <w:sz w:val="19"/>
                <w:szCs w:val="19"/>
              </w:rPr>
            </w:pPr>
            <w:r>
              <w:rPr>
                <w:sz w:val="19"/>
                <w:szCs w:val="19"/>
              </w:rPr>
              <w:t>2,5</w:t>
            </w:r>
          </w:p>
        </w:tc>
      </w:tr>
      <w:tr w:rsidR="00000000" w14:paraId="21C8F3FC" w14:textId="77777777">
        <w:tblPrEx>
          <w:tblCellMar>
            <w:top w:w="0" w:type="dxa"/>
            <w:left w:w="0" w:type="dxa"/>
            <w:bottom w:w="0" w:type="dxa"/>
            <w:right w:w="0" w:type="dxa"/>
          </w:tblCellMar>
        </w:tblPrEx>
        <w:trPr>
          <w:trHeight w:hRule="exact" w:val="452"/>
        </w:trPr>
        <w:tc>
          <w:tcPr>
            <w:tcW w:w="2314" w:type="dxa"/>
            <w:tcBorders>
              <w:top w:val="nil"/>
              <w:left w:val="single" w:sz="5" w:space="0" w:color="auto"/>
              <w:bottom w:val="single" w:sz="5" w:space="0" w:color="auto"/>
              <w:right w:val="single" w:sz="5" w:space="0" w:color="auto"/>
            </w:tcBorders>
            <w:vAlign w:val="center"/>
          </w:tcPr>
          <w:p w14:paraId="148D331C" w14:textId="77777777" w:rsidR="00000000" w:rsidRDefault="00CC1342">
            <w:pPr>
              <w:kinsoku w:val="0"/>
              <w:overflowPunct w:val="0"/>
              <w:autoSpaceDE/>
              <w:autoSpaceDN/>
              <w:adjustRightInd/>
              <w:spacing w:before="112" w:after="106" w:line="224" w:lineRule="exact"/>
              <w:ind w:left="58"/>
              <w:textAlignment w:val="baseline"/>
              <w:rPr>
                <w:sz w:val="19"/>
                <w:szCs w:val="19"/>
              </w:rPr>
            </w:pPr>
            <w:r>
              <w:rPr>
                <w:sz w:val="19"/>
                <w:szCs w:val="19"/>
              </w:rPr>
              <w:t>Ensemble</w:t>
            </w:r>
          </w:p>
        </w:tc>
        <w:tc>
          <w:tcPr>
            <w:tcW w:w="873" w:type="dxa"/>
            <w:tcBorders>
              <w:top w:val="nil"/>
              <w:left w:val="single" w:sz="5" w:space="0" w:color="auto"/>
              <w:bottom w:val="single" w:sz="5" w:space="0" w:color="auto"/>
              <w:right w:val="single" w:sz="5" w:space="0" w:color="auto"/>
            </w:tcBorders>
            <w:vAlign w:val="center"/>
          </w:tcPr>
          <w:p w14:paraId="07EE82D5" w14:textId="77777777" w:rsidR="00000000" w:rsidRDefault="00CC1342">
            <w:pPr>
              <w:kinsoku w:val="0"/>
              <w:overflowPunct w:val="0"/>
              <w:autoSpaceDE/>
              <w:autoSpaceDN/>
              <w:adjustRightInd/>
              <w:spacing w:before="121" w:after="97" w:line="224" w:lineRule="exact"/>
              <w:ind w:right="124"/>
              <w:jc w:val="right"/>
              <w:textAlignment w:val="baseline"/>
              <w:rPr>
                <w:sz w:val="19"/>
                <w:szCs w:val="19"/>
              </w:rPr>
            </w:pPr>
            <w:r>
              <w:rPr>
                <w:sz w:val="19"/>
                <w:szCs w:val="19"/>
              </w:rPr>
              <w:t>415 000</w:t>
            </w:r>
          </w:p>
        </w:tc>
        <w:tc>
          <w:tcPr>
            <w:tcW w:w="639" w:type="dxa"/>
            <w:tcBorders>
              <w:top w:val="nil"/>
              <w:left w:val="single" w:sz="5" w:space="0" w:color="auto"/>
              <w:bottom w:val="single" w:sz="5" w:space="0" w:color="auto"/>
              <w:right w:val="single" w:sz="5" w:space="0" w:color="auto"/>
            </w:tcBorders>
            <w:vAlign w:val="center"/>
          </w:tcPr>
          <w:p w14:paraId="641DC7B2" w14:textId="77777777" w:rsidR="00000000" w:rsidRDefault="00CC1342">
            <w:pPr>
              <w:tabs>
                <w:tab w:val="decimal" w:pos="288"/>
              </w:tabs>
              <w:kinsoku w:val="0"/>
              <w:overflowPunct w:val="0"/>
              <w:autoSpaceDE/>
              <w:autoSpaceDN/>
              <w:adjustRightInd/>
              <w:spacing w:before="116" w:after="107" w:line="219" w:lineRule="exact"/>
              <w:textAlignment w:val="baseline"/>
              <w:rPr>
                <w:b/>
                <w:bCs/>
                <w:sz w:val="19"/>
                <w:szCs w:val="19"/>
              </w:rPr>
            </w:pPr>
            <w:r>
              <w:rPr>
                <w:b/>
                <w:bCs/>
                <w:sz w:val="19"/>
                <w:szCs w:val="19"/>
              </w:rPr>
              <w:t>4,0</w:t>
            </w:r>
          </w:p>
        </w:tc>
        <w:tc>
          <w:tcPr>
            <w:tcW w:w="883" w:type="dxa"/>
            <w:tcBorders>
              <w:top w:val="nil"/>
              <w:left w:val="single" w:sz="5" w:space="0" w:color="auto"/>
              <w:bottom w:val="single" w:sz="5" w:space="0" w:color="auto"/>
              <w:right w:val="single" w:sz="5" w:space="0" w:color="auto"/>
            </w:tcBorders>
            <w:vAlign w:val="center"/>
          </w:tcPr>
          <w:p w14:paraId="6582D8D8" w14:textId="77777777" w:rsidR="00000000" w:rsidRDefault="00CC1342">
            <w:pPr>
              <w:kinsoku w:val="0"/>
              <w:overflowPunct w:val="0"/>
              <w:autoSpaceDE/>
              <w:autoSpaceDN/>
              <w:adjustRightInd/>
              <w:spacing w:before="113" w:after="110" w:line="219" w:lineRule="exact"/>
              <w:ind w:right="130"/>
              <w:jc w:val="right"/>
              <w:textAlignment w:val="baseline"/>
              <w:rPr>
                <w:b/>
                <w:bCs/>
                <w:sz w:val="19"/>
                <w:szCs w:val="19"/>
              </w:rPr>
            </w:pPr>
            <w:r>
              <w:rPr>
                <w:b/>
                <w:bCs/>
                <w:sz w:val="19"/>
                <w:szCs w:val="19"/>
              </w:rPr>
              <w:t>114 000</w:t>
            </w:r>
          </w:p>
        </w:tc>
        <w:tc>
          <w:tcPr>
            <w:tcW w:w="638" w:type="dxa"/>
            <w:tcBorders>
              <w:top w:val="nil"/>
              <w:left w:val="single" w:sz="5" w:space="0" w:color="auto"/>
              <w:bottom w:val="single" w:sz="5" w:space="0" w:color="auto"/>
              <w:right w:val="single" w:sz="5" w:space="0" w:color="auto"/>
            </w:tcBorders>
            <w:vAlign w:val="center"/>
          </w:tcPr>
          <w:p w14:paraId="67C5C6DC" w14:textId="77777777" w:rsidR="00000000" w:rsidRDefault="00CC1342">
            <w:pPr>
              <w:tabs>
                <w:tab w:val="decimal" w:pos="288"/>
              </w:tabs>
              <w:kinsoku w:val="0"/>
              <w:overflowPunct w:val="0"/>
              <w:autoSpaceDE/>
              <w:autoSpaceDN/>
              <w:adjustRightInd/>
              <w:spacing w:before="112" w:after="111" w:line="219" w:lineRule="exact"/>
              <w:textAlignment w:val="baseline"/>
              <w:rPr>
                <w:b/>
                <w:bCs/>
                <w:sz w:val="19"/>
                <w:szCs w:val="19"/>
              </w:rPr>
            </w:pPr>
            <w:r>
              <w:rPr>
                <w:b/>
                <w:bCs/>
                <w:sz w:val="19"/>
                <w:szCs w:val="19"/>
              </w:rPr>
              <w:t>2,7</w:t>
            </w:r>
          </w:p>
        </w:tc>
        <w:tc>
          <w:tcPr>
            <w:tcW w:w="879" w:type="dxa"/>
            <w:tcBorders>
              <w:top w:val="nil"/>
              <w:left w:val="single" w:sz="5" w:space="0" w:color="auto"/>
              <w:bottom w:val="single" w:sz="5" w:space="0" w:color="auto"/>
              <w:right w:val="single" w:sz="5" w:space="0" w:color="auto"/>
            </w:tcBorders>
            <w:vAlign w:val="center"/>
          </w:tcPr>
          <w:p w14:paraId="296AD172" w14:textId="77777777" w:rsidR="00000000" w:rsidRDefault="00CC1342">
            <w:pPr>
              <w:kinsoku w:val="0"/>
              <w:overflowPunct w:val="0"/>
              <w:autoSpaceDE/>
              <w:autoSpaceDN/>
              <w:adjustRightInd/>
              <w:spacing w:before="107" w:after="116" w:line="219" w:lineRule="exact"/>
              <w:ind w:right="120"/>
              <w:jc w:val="right"/>
              <w:textAlignment w:val="baseline"/>
              <w:rPr>
                <w:b/>
                <w:bCs/>
                <w:sz w:val="19"/>
                <w:szCs w:val="19"/>
              </w:rPr>
            </w:pPr>
            <w:r>
              <w:rPr>
                <w:b/>
                <w:bCs/>
                <w:sz w:val="19"/>
                <w:szCs w:val="19"/>
              </w:rPr>
              <w:t>162 000</w:t>
            </w:r>
          </w:p>
        </w:tc>
        <w:tc>
          <w:tcPr>
            <w:tcW w:w="638" w:type="dxa"/>
            <w:tcBorders>
              <w:top w:val="nil"/>
              <w:left w:val="single" w:sz="5" w:space="0" w:color="auto"/>
              <w:bottom w:val="single" w:sz="5" w:space="0" w:color="auto"/>
              <w:right w:val="single" w:sz="5" w:space="0" w:color="auto"/>
            </w:tcBorders>
            <w:vAlign w:val="center"/>
          </w:tcPr>
          <w:p w14:paraId="01F1CEFF" w14:textId="77777777" w:rsidR="00000000" w:rsidRDefault="00CC1342">
            <w:pPr>
              <w:tabs>
                <w:tab w:val="decimal" w:pos="288"/>
              </w:tabs>
              <w:kinsoku w:val="0"/>
              <w:overflowPunct w:val="0"/>
              <w:autoSpaceDE/>
              <w:autoSpaceDN/>
              <w:adjustRightInd/>
              <w:spacing w:before="103" w:after="115" w:line="224" w:lineRule="exact"/>
              <w:textAlignment w:val="baseline"/>
              <w:rPr>
                <w:sz w:val="19"/>
                <w:szCs w:val="19"/>
              </w:rPr>
            </w:pPr>
            <w:r>
              <w:rPr>
                <w:sz w:val="19"/>
                <w:szCs w:val="19"/>
              </w:rPr>
              <w:t>3,0</w:t>
            </w:r>
          </w:p>
        </w:tc>
        <w:tc>
          <w:tcPr>
            <w:tcW w:w="878" w:type="dxa"/>
            <w:tcBorders>
              <w:top w:val="nil"/>
              <w:left w:val="single" w:sz="5" w:space="0" w:color="auto"/>
              <w:bottom w:val="single" w:sz="5" w:space="0" w:color="auto"/>
              <w:right w:val="single" w:sz="5" w:space="0" w:color="auto"/>
            </w:tcBorders>
            <w:vAlign w:val="center"/>
          </w:tcPr>
          <w:p w14:paraId="349EB22D" w14:textId="77777777" w:rsidR="00000000" w:rsidRDefault="00CC1342">
            <w:pPr>
              <w:kinsoku w:val="0"/>
              <w:overflowPunct w:val="0"/>
              <w:autoSpaceDE/>
              <w:autoSpaceDN/>
              <w:adjustRightInd/>
              <w:spacing w:before="101" w:after="117" w:line="224" w:lineRule="exact"/>
              <w:ind w:right="62"/>
              <w:jc w:val="right"/>
              <w:textAlignment w:val="baseline"/>
              <w:rPr>
                <w:sz w:val="19"/>
                <w:szCs w:val="19"/>
              </w:rPr>
            </w:pPr>
            <w:r>
              <w:rPr>
                <w:sz w:val="19"/>
                <w:szCs w:val="19"/>
              </w:rPr>
              <w:t>2 248 000</w:t>
            </w:r>
          </w:p>
        </w:tc>
        <w:tc>
          <w:tcPr>
            <w:tcW w:w="673" w:type="dxa"/>
            <w:tcBorders>
              <w:top w:val="nil"/>
              <w:left w:val="single" w:sz="5" w:space="0" w:color="auto"/>
              <w:bottom w:val="single" w:sz="5" w:space="0" w:color="auto"/>
              <w:right w:val="single" w:sz="5" w:space="0" w:color="auto"/>
            </w:tcBorders>
            <w:vAlign w:val="center"/>
          </w:tcPr>
          <w:p w14:paraId="47264244" w14:textId="77777777" w:rsidR="00000000" w:rsidRDefault="00CC1342">
            <w:pPr>
              <w:tabs>
                <w:tab w:val="decimal" w:pos="288"/>
              </w:tabs>
              <w:kinsoku w:val="0"/>
              <w:overflowPunct w:val="0"/>
              <w:autoSpaceDE/>
              <w:autoSpaceDN/>
              <w:adjustRightInd/>
              <w:spacing w:after="114" w:line="307" w:lineRule="exact"/>
              <w:textAlignment w:val="baseline"/>
              <w:rPr>
                <w:sz w:val="19"/>
                <w:szCs w:val="19"/>
              </w:rPr>
            </w:pPr>
            <w:r>
              <w:rPr>
                <w:sz w:val="19"/>
                <w:szCs w:val="19"/>
              </w:rPr>
              <w:t>4,0</w:t>
            </w:r>
          </w:p>
        </w:tc>
      </w:tr>
      <w:tr w:rsidR="00000000" w14:paraId="2CEF532D" w14:textId="77777777">
        <w:tblPrEx>
          <w:tblCellMar>
            <w:top w:w="0" w:type="dxa"/>
            <w:left w:w="0" w:type="dxa"/>
            <w:bottom w:w="0" w:type="dxa"/>
            <w:right w:w="0" w:type="dxa"/>
          </w:tblCellMar>
        </w:tblPrEx>
        <w:trPr>
          <w:trHeight w:hRule="exact" w:val="480"/>
        </w:trPr>
        <w:tc>
          <w:tcPr>
            <w:tcW w:w="8415" w:type="dxa"/>
            <w:gridSpan w:val="9"/>
            <w:tcBorders>
              <w:top w:val="single" w:sz="5" w:space="0" w:color="auto"/>
              <w:left w:val="single" w:sz="5" w:space="0" w:color="auto"/>
              <w:bottom w:val="single" w:sz="5" w:space="0" w:color="auto"/>
              <w:right w:val="single" w:sz="5" w:space="0" w:color="auto"/>
            </w:tcBorders>
            <w:vAlign w:val="center"/>
          </w:tcPr>
          <w:p w14:paraId="3544D6C0" w14:textId="77777777" w:rsidR="00000000" w:rsidRDefault="00CC1342">
            <w:pPr>
              <w:kinsoku w:val="0"/>
              <w:overflowPunct w:val="0"/>
              <w:autoSpaceDE/>
              <w:autoSpaceDN/>
              <w:adjustRightInd/>
              <w:spacing w:before="146" w:after="107" w:line="227" w:lineRule="exact"/>
              <w:ind w:left="58"/>
              <w:textAlignment w:val="baseline"/>
              <w:rPr>
                <w:sz w:val="19"/>
                <w:szCs w:val="19"/>
              </w:rPr>
            </w:pPr>
            <w:r>
              <w:rPr>
                <w:rFonts w:ascii="Arial" w:hAnsi="Arial" w:cs="Arial"/>
                <w:sz w:val="19"/>
                <w:szCs w:val="19"/>
              </w:rPr>
              <w:t xml:space="preserve">Source : </w:t>
            </w:r>
            <w:r>
              <w:rPr>
                <w:i/>
                <w:iCs/>
                <w:sz w:val="19"/>
                <w:szCs w:val="19"/>
              </w:rPr>
              <w:t xml:space="preserve">Les </w:t>
            </w:r>
            <w:r>
              <w:rPr>
                <w:sz w:val="19"/>
                <w:szCs w:val="19"/>
              </w:rPr>
              <w:t>sans-abri. Etat des lieux-BIPE/SCIC</w:t>
            </w:r>
          </w:p>
        </w:tc>
      </w:tr>
    </w:tbl>
    <w:p w14:paraId="7456AD80" w14:textId="77777777" w:rsidR="00000000" w:rsidRDefault="00CC1342">
      <w:pPr>
        <w:widowControl/>
        <w:rPr>
          <w:sz w:val="24"/>
          <w:szCs w:val="24"/>
        </w:rPr>
        <w:sectPr w:rsidR="00000000">
          <w:headerReference w:type="even" r:id="rId399"/>
          <w:headerReference w:type="default" r:id="rId400"/>
          <w:footerReference w:type="even" r:id="rId401"/>
          <w:footerReference w:type="default" r:id="rId402"/>
          <w:pgSz w:w="11798" w:h="16843"/>
          <w:pgMar w:top="1220" w:right="1027" w:bottom="616" w:left="1771" w:header="0" w:footer="803" w:gutter="0"/>
          <w:cols w:space="720"/>
          <w:noEndnote/>
        </w:sectPr>
      </w:pPr>
    </w:p>
    <w:p w14:paraId="3C4B04A1" w14:textId="497A0470" w:rsidR="00000000" w:rsidRDefault="003A738B">
      <w:pPr>
        <w:kinsoku w:val="0"/>
        <w:overflowPunct w:val="0"/>
        <w:autoSpaceDE/>
        <w:autoSpaceDN/>
        <w:adjustRightInd/>
        <w:spacing w:before="1" w:after="1017" w:line="1814" w:lineRule="exact"/>
        <w:jc w:val="center"/>
        <w:textAlignment w:val="baseline"/>
        <w:rPr>
          <w:rFonts w:ascii="Garamond" w:hAnsi="Garamond" w:cs="Garamond"/>
          <w:b/>
          <w:bCs/>
          <w:spacing w:val="-23"/>
          <w:w w:val="105"/>
          <w:sz w:val="74"/>
          <w:szCs w:val="74"/>
        </w:rPr>
      </w:pPr>
      <w:r>
        <w:rPr>
          <w:noProof/>
        </w:rPr>
        <w:lastRenderedPageBreak/>
        <w:drawing>
          <wp:anchor distT="0" distB="0" distL="0" distR="0" simplePos="0" relativeHeight="251728896" behindDoc="1" locked="0" layoutInCell="0" allowOverlap="1" wp14:anchorId="6702D4EC" wp14:editId="14A6438C">
            <wp:simplePos x="0" y="0"/>
            <wp:positionH relativeFrom="page">
              <wp:posOffset>1130935</wp:posOffset>
            </wp:positionH>
            <wp:positionV relativeFrom="page">
              <wp:posOffset>1219200</wp:posOffset>
            </wp:positionV>
            <wp:extent cx="2334260" cy="384175"/>
            <wp:effectExtent l="0" t="0" r="0" b="0"/>
            <wp:wrapThrough wrapText="bothSides">
              <wp:wrapPolygon edited="0">
                <wp:start x="0" y="0"/>
                <wp:lineTo x="0" y="20350"/>
                <wp:lineTo x="21506" y="20350"/>
                <wp:lineTo x="21506" y="0"/>
                <wp:lineTo x="0" y="0"/>
              </wp:wrapPolygon>
            </wp:wrapThrough>
            <wp:docPr id="265"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34260" cy="384175"/>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Garamond" w:hAnsi="Garamond" w:cs="Garamond"/>
          <w:b/>
          <w:bCs/>
          <w:spacing w:val="-23"/>
          <w:w w:val="105"/>
          <w:sz w:val="74"/>
          <w:szCs w:val="74"/>
        </w:rPr>
        <w:t>4e1IS 110115 DU COSUR</w:t>
      </w:r>
    </w:p>
    <w:tbl>
      <w:tblPr>
        <w:tblW w:w="0" w:type="auto"/>
        <w:tblLayout w:type="fixed"/>
        <w:tblCellMar>
          <w:left w:w="0" w:type="dxa"/>
          <w:right w:w="0" w:type="dxa"/>
        </w:tblCellMar>
        <w:tblLook w:val="0000" w:firstRow="0" w:lastRow="0" w:firstColumn="0" w:lastColumn="0" w:noHBand="0" w:noVBand="0"/>
      </w:tblPr>
      <w:tblGrid>
        <w:gridCol w:w="4267"/>
        <w:gridCol w:w="4733"/>
      </w:tblGrid>
      <w:tr w:rsidR="00000000" w14:paraId="67C6ED08" w14:textId="77777777">
        <w:tblPrEx>
          <w:tblCellMar>
            <w:top w:w="0" w:type="dxa"/>
            <w:left w:w="0" w:type="dxa"/>
            <w:bottom w:w="0" w:type="dxa"/>
            <w:right w:w="0" w:type="dxa"/>
          </w:tblCellMar>
        </w:tblPrEx>
        <w:trPr>
          <w:cantSplit/>
          <w:trHeight w:hRule="exact" w:val="3591"/>
        </w:trPr>
        <w:tc>
          <w:tcPr>
            <w:tcW w:w="4267" w:type="dxa"/>
            <w:vMerge w:val="restart"/>
            <w:tcBorders>
              <w:top w:val="nil"/>
              <w:left w:val="nil"/>
              <w:bottom w:val="nil"/>
              <w:right w:val="nil"/>
            </w:tcBorders>
          </w:tcPr>
          <w:p w14:paraId="24FD7B84" w14:textId="77777777" w:rsidR="00000000" w:rsidRDefault="00CC1342">
            <w:pPr>
              <w:kinsoku w:val="0"/>
              <w:overflowPunct w:val="0"/>
              <w:autoSpaceDE/>
              <w:autoSpaceDN/>
              <w:adjustRightInd/>
              <w:spacing w:line="356" w:lineRule="exact"/>
              <w:ind w:right="308"/>
              <w:jc w:val="right"/>
              <w:textAlignment w:val="baseline"/>
              <w:rPr>
                <w:rFonts w:ascii="Garamond" w:hAnsi="Garamond" w:cs="Garamond"/>
                <w:i/>
                <w:iCs/>
                <w:w w:val="85"/>
                <w:sz w:val="45"/>
                <w:szCs w:val="45"/>
              </w:rPr>
            </w:pPr>
            <w:r>
              <w:rPr>
                <w:w w:val="75"/>
                <w:sz w:val="40"/>
                <w:szCs w:val="40"/>
              </w:rPr>
              <w:t xml:space="preserve">Dans </w:t>
            </w:r>
            <w:r>
              <w:rPr>
                <w:rFonts w:ascii="Garamond" w:hAnsi="Garamond" w:cs="Garamond"/>
                <w:i/>
                <w:iCs/>
                <w:w w:val="85"/>
                <w:sz w:val="45"/>
                <w:szCs w:val="45"/>
              </w:rPr>
              <w:t>le prolongement de</w:t>
            </w:r>
          </w:p>
          <w:p w14:paraId="2B78476D" w14:textId="77777777" w:rsidR="00000000" w:rsidRDefault="00CC1342">
            <w:pPr>
              <w:kinsoku w:val="0"/>
              <w:overflowPunct w:val="0"/>
              <w:autoSpaceDE/>
              <w:autoSpaceDN/>
              <w:adjustRightInd/>
              <w:spacing w:line="443" w:lineRule="exact"/>
              <w:textAlignment w:val="baseline"/>
              <w:rPr>
                <w:rFonts w:ascii="Garamond" w:hAnsi="Garamond" w:cs="Garamond"/>
                <w:i/>
                <w:iCs/>
                <w:w w:val="85"/>
                <w:sz w:val="45"/>
                <w:szCs w:val="45"/>
              </w:rPr>
            </w:pPr>
            <w:r>
              <w:rPr>
                <w:w w:val="75"/>
                <w:sz w:val="40"/>
                <w:szCs w:val="40"/>
              </w:rPr>
              <w:t xml:space="preserve">leur </w:t>
            </w:r>
            <w:r>
              <w:rPr>
                <w:rFonts w:ascii="Garamond" w:hAnsi="Garamond" w:cs="Garamond"/>
                <w:i/>
                <w:iCs/>
                <w:w w:val="85"/>
                <w:sz w:val="45"/>
                <w:szCs w:val="45"/>
              </w:rPr>
              <w:t>action alimentaire, les</w:t>
            </w:r>
          </w:p>
          <w:p w14:paraId="4058FD95" w14:textId="77777777" w:rsidR="00000000" w:rsidRDefault="00CC1342">
            <w:pPr>
              <w:kinsoku w:val="0"/>
              <w:overflowPunct w:val="0"/>
              <w:autoSpaceDE/>
              <w:autoSpaceDN/>
              <w:adjustRightInd/>
              <w:spacing w:line="446" w:lineRule="exact"/>
              <w:textAlignment w:val="baseline"/>
              <w:rPr>
                <w:rFonts w:ascii="Garamond" w:hAnsi="Garamond" w:cs="Garamond"/>
                <w:i/>
                <w:iCs/>
                <w:w w:val="85"/>
                <w:sz w:val="45"/>
                <w:szCs w:val="45"/>
              </w:rPr>
            </w:pPr>
            <w:r>
              <w:rPr>
                <w:w w:val="75"/>
                <w:sz w:val="40"/>
                <w:szCs w:val="40"/>
              </w:rPr>
              <w:t xml:space="preserve">RESTOS </w:t>
            </w:r>
            <w:r>
              <w:rPr>
                <w:rFonts w:ascii="Garamond" w:hAnsi="Garamond" w:cs="Garamond"/>
                <w:i/>
                <w:iCs/>
                <w:w w:val="85"/>
                <w:sz w:val="45"/>
                <w:szCs w:val="45"/>
              </w:rPr>
              <w:t>créaient en 1989,</w:t>
            </w:r>
          </w:p>
          <w:p w14:paraId="310526EE" w14:textId="77777777" w:rsidR="00000000" w:rsidRDefault="00CC1342">
            <w:pPr>
              <w:kinsoku w:val="0"/>
              <w:overflowPunct w:val="0"/>
              <w:autoSpaceDE/>
              <w:autoSpaceDN/>
              <w:adjustRightInd/>
              <w:spacing w:line="443" w:lineRule="exact"/>
              <w:textAlignment w:val="baseline"/>
              <w:rPr>
                <w:rFonts w:ascii="Garamond" w:hAnsi="Garamond" w:cs="Garamond"/>
                <w:i/>
                <w:iCs/>
                <w:w w:val="85"/>
                <w:sz w:val="45"/>
                <w:szCs w:val="45"/>
              </w:rPr>
            </w:pPr>
            <w:r>
              <w:rPr>
                <w:rFonts w:ascii="Garamond" w:hAnsi="Garamond" w:cs="Garamond"/>
                <w:i/>
                <w:iCs/>
                <w:w w:val="85"/>
                <w:sz w:val="45"/>
                <w:szCs w:val="45"/>
              </w:rPr>
              <w:t xml:space="preserve">les </w:t>
            </w:r>
            <w:r>
              <w:rPr>
                <w:w w:val="75"/>
                <w:sz w:val="40"/>
                <w:szCs w:val="40"/>
              </w:rPr>
              <w:t xml:space="preserve">TOITS DU COEUR, </w:t>
            </w:r>
            <w:r>
              <w:rPr>
                <w:rFonts w:ascii="Garamond" w:hAnsi="Garamond" w:cs="Garamond"/>
                <w:i/>
                <w:iCs/>
                <w:w w:val="85"/>
                <w:sz w:val="45"/>
                <w:szCs w:val="45"/>
              </w:rPr>
              <w:t>une</w:t>
            </w:r>
          </w:p>
          <w:p w14:paraId="2DB33E38" w14:textId="77777777" w:rsidR="00000000" w:rsidRDefault="00CC1342">
            <w:pPr>
              <w:kinsoku w:val="0"/>
              <w:overflowPunct w:val="0"/>
              <w:autoSpaceDE/>
              <w:autoSpaceDN/>
              <w:adjustRightInd/>
              <w:spacing w:before="3" w:line="447" w:lineRule="exact"/>
              <w:textAlignment w:val="baseline"/>
              <w:rPr>
                <w:rFonts w:ascii="Garamond" w:hAnsi="Garamond" w:cs="Garamond"/>
                <w:i/>
                <w:iCs/>
                <w:w w:val="85"/>
                <w:sz w:val="45"/>
                <w:szCs w:val="45"/>
              </w:rPr>
            </w:pPr>
            <w:r>
              <w:rPr>
                <w:rFonts w:ascii="Tahoma" w:hAnsi="Tahoma" w:cs="Tahoma"/>
                <w:w w:val="140"/>
                <w:sz w:val="35"/>
                <w:szCs w:val="35"/>
              </w:rPr>
              <w:t>'i7</w:t>
            </w:r>
            <w:r>
              <w:rPr>
                <w:rFonts w:ascii="Arial" w:hAnsi="Arial" w:cs="Arial"/>
                <w:sz w:val="35"/>
                <w:szCs w:val="35"/>
                <w:vertAlign w:val="superscript"/>
              </w:rPr>
              <w:t>1</w:t>
            </w:r>
            <w:r>
              <w:rPr>
                <w:rFonts w:ascii="Tahoma" w:hAnsi="Tahoma" w:cs="Tahoma"/>
                <w:w w:val="140"/>
                <w:sz w:val="35"/>
                <w:szCs w:val="35"/>
              </w:rPr>
              <w:t>,</w:t>
            </w:r>
            <w:r>
              <w:rPr>
                <w:rFonts w:ascii="Arial" w:hAnsi="Arial" w:cs="Arial"/>
                <w:sz w:val="35"/>
                <w:szCs w:val="35"/>
                <w:vertAlign w:val="superscript"/>
              </w:rPr>
              <w:t>-</w:t>
            </w:r>
            <w:r>
              <w:rPr>
                <w:w w:val="70"/>
                <w:sz w:val="33"/>
                <w:szCs w:val="33"/>
              </w:rPr>
              <w:t xml:space="preserve">ion </w:t>
            </w:r>
            <w:r>
              <w:rPr>
                <w:rFonts w:ascii="Garamond" w:hAnsi="Garamond" w:cs="Garamond"/>
                <w:i/>
                <w:iCs/>
                <w:w w:val="85"/>
                <w:sz w:val="45"/>
                <w:szCs w:val="45"/>
              </w:rPr>
              <w:t>pour le logement</w:t>
            </w:r>
          </w:p>
          <w:p w14:paraId="5066C84E" w14:textId="77777777" w:rsidR="00000000" w:rsidRDefault="00CC1342">
            <w:pPr>
              <w:kinsoku w:val="0"/>
              <w:overflowPunct w:val="0"/>
              <w:autoSpaceDE/>
              <w:autoSpaceDN/>
              <w:adjustRightInd/>
              <w:spacing w:line="421" w:lineRule="exact"/>
              <w:textAlignment w:val="baseline"/>
              <w:rPr>
                <w:rFonts w:ascii="Garamond" w:hAnsi="Garamond" w:cs="Garamond"/>
                <w:i/>
                <w:iCs/>
                <w:w w:val="85"/>
                <w:sz w:val="45"/>
                <w:szCs w:val="45"/>
              </w:rPr>
            </w:pPr>
            <w:r>
              <w:rPr>
                <w:rFonts w:ascii="Garamond" w:hAnsi="Garamond" w:cs="Garamond"/>
                <w:i/>
                <w:iCs/>
                <w:w w:val="85"/>
                <w:sz w:val="45"/>
                <w:szCs w:val="45"/>
              </w:rPr>
              <w:t>des démunis et visant la</w:t>
            </w:r>
          </w:p>
          <w:p w14:paraId="121F29A3" w14:textId="77777777" w:rsidR="00000000" w:rsidRDefault="00CC1342">
            <w:pPr>
              <w:kinsoku w:val="0"/>
              <w:overflowPunct w:val="0"/>
              <w:autoSpaceDE/>
              <w:autoSpaceDN/>
              <w:adjustRightInd/>
              <w:spacing w:before="16" w:line="447" w:lineRule="exact"/>
              <w:textAlignment w:val="baseline"/>
              <w:rPr>
                <w:w w:val="75"/>
                <w:sz w:val="40"/>
                <w:szCs w:val="40"/>
              </w:rPr>
            </w:pPr>
            <w:r>
              <w:rPr>
                <w:rFonts w:ascii="Garamond" w:hAnsi="Garamond" w:cs="Garamond"/>
                <w:i/>
                <w:iCs/>
                <w:w w:val="85"/>
                <w:sz w:val="45"/>
                <w:szCs w:val="45"/>
              </w:rPr>
              <w:t xml:space="preserve">mise en oeuvre du </w:t>
            </w:r>
            <w:r>
              <w:rPr>
                <w:w w:val="75"/>
                <w:sz w:val="40"/>
                <w:szCs w:val="40"/>
              </w:rPr>
              <w:t>droit</w:t>
            </w:r>
          </w:p>
          <w:p w14:paraId="508D08C3" w14:textId="77777777" w:rsidR="00000000" w:rsidRDefault="00CC1342">
            <w:pPr>
              <w:kinsoku w:val="0"/>
              <w:overflowPunct w:val="0"/>
              <w:autoSpaceDE/>
              <w:autoSpaceDN/>
              <w:adjustRightInd/>
              <w:spacing w:before="2" w:line="447" w:lineRule="exact"/>
              <w:textAlignment w:val="baseline"/>
              <w:rPr>
                <w:rFonts w:ascii="Garamond" w:hAnsi="Garamond" w:cs="Garamond"/>
                <w:i/>
                <w:iCs/>
                <w:w w:val="85"/>
                <w:sz w:val="45"/>
                <w:szCs w:val="45"/>
              </w:rPr>
            </w:pPr>
            <w:r>
              <w:rPr>
                <w:rFonts w:ascii="Garamond" w:hAnsi="Garamond" w:cs="Garamond"/>
                <w:i/>
                <w:iCs/>
                <w:w w:val="85"/>
                <w:sz w:val="45"/>
                <w:szCs w:val="45"/>
              </w:rPr>
              <w:t xml:space="preserve">au logement. En </w:t>
            </w:r>
            <w:r>
              <w:rPr>
                <w:w w:val="75"/>
                <w:sz w:val="40"/>
                <w:szCs w:val="40"/>
              </w:rPr>
              <w:t xml:space="preserve">uoiuie </w:t>
            </w:r>
            <w:r>
              <w:rPr>
                <w:rFonts w:ascii="Garamond" w:hAnsi="Garamond" w:cs="Garamond"/>
                <w:i/>
                <w:iCs/>
                <w:w w:val="85"/>
                <w:sz w:val="45"/>
                <w:szCs w:val="45"/>
              </w:rPr>
              <w:t>un j</w:t>
            </w:r>
          </w:p>
          <w:p w14:paraId="4D9603AB" w14:textId="77777777" w:rsidR="00000000" w:rsidRDefault="00CC1342">
            <w:pPr>
              <w:kinsoku w:val="0"/>
              <w:overflowPunct w:val="0"/>
              <w:autoSpaceDE/>
              <w:autoSpaceDN/>
              <w:adjustRightInd/>
              <w:spacing w:line="442" w:lineRule="exact"/>
              <w:textAlignment w:val="baseline"/>
              <w:rPr>
                <w:rFonts w:ascii="Arial" w:hAnsi="Arial" w:cs="Arial"/>
                <w:sz w:val="24"/>
                <w:szCs w:val="24"/>
              </w:rPr>
            </w:pPr>
            <w:r>
              <w:rPr>
                <w:rFonts w:ascii="Garamond" w:hAnsi="Garamond" w:cs="Garamond"/>
                <w:i/>
                <w:iCs/>
                <w:w w:val="85"/>
                <w:sz w:val="45"/>
                <w:szCs w:val="45"/>
              </w:rPr>
              <w:t xml:space="preserve">exemple de </w:t>
            </w:r>
            <w:r>
              <w:rPr>
                <w:w w:val="75"/>
                <w:sz w:val="40"/>
                <w:szCs w:val="40"/>
              </w:rPr>
              <w:t xml:space="preserve">réalisation </w:t>
            </w:r>
            <w:r>
              <w:rPr>
                <w:rFonts w:ascii="Garamond" w:hAnsi="Garamond" w:cs="Garamond"/>
                <w:i/>
                <w:iCs/>
                <w:w w:val="85"/>
                <w:sz w:val="45"/>
                <w:szCs w:val="45"/>
              </w:rPr>
              <w:t xml:space="preserve">en </w:t>
            </w:r>
            <w:r>
              <w:rPr>
                <w:i/>
                <w:iCs/>
                <w:sz w:val="45"/>
                <w:szCs w:val="45"/>
                <w:vertAlign w:val="superscript"/>
              </w:rPr>
              <w:t>n</w:t>
            </w:r>
            <w:r>
              <w:rPr>
                <w:i/>
                <w:iCs/>
                <w:sz w:val="45"/>
                <w:szCs w:val="45"/>
                <w:vertAlign w:val="superscript"/>
              </w:rPr>
              <w:noBreakHyphen/>
            </w:r>
          </w:p>
          <w:p w14:paraId="0F17A75E" w14:textId="77777777" w:rsidR="00000000" w:rsidRDefault="00CC1342">
            <w:pPr>
              <w:kinsoku w:val="0"/>
              <w:overflowPunct w:val="0"/>
              <w:autoSpaceDE/>
              <w:autoSpaceDN/>
              <w:adjustRightInd/>
              <w:spacing w:line="442" w:lineRule="exact"/>
              <w:textAlignment w:val="baseline"/>
              <w:rPr>
                <w:rFonts w:ascii="Garamond" w:hAnsi="Garamond" w:cs="Garamond"/>
                <w:i/>
                <w:iCs/>
                <w:w w:val="85"/>
                <w:sz w:val="45"/>
                <w:szCs w:val="45"/>
              </w:rPr>
            </w:pPr>
            <w:r>
              <w:rPr>
                <w:w w:val="75"/>
                <w:sz w:val="40"/>
                <w:szCs w:val="40"/>
              </w:rPr>
              <w:t xml:space="preserve">partenariat </w:t>
            </w:r>
            <w:r>
              <w:rPr>
                <w:rFonts w:ascii="Garamond" w:hAnsi="Garamond" w:cs="Garamond"/>
                <w:i/>
                <w:iCs/>
                <w:w w:val="85"/>
                <w:sz w:val="45"/>
                <w:szCs w:val="45"/>
              </w:rPr>
              <w:t>auec les</w:t>
            </w:r>
          </w:p>
          <w:p w14:paraId="197C7860" w14:textId="77777777" w:rsidR="00000000" w:rsidRDefault="00CC1342">
            <w:pPr>
              <w:kinsoku w:val="0"/>
              <w:overflowPunct w:val="0"/>
              <w:autoSpaceDE/>
              <w:autoSpaceDN/>
              <w:adjustRightInd/>
              <w:spacing w:line="382" w:lineRule="exact"/>
              <w:textAlignment w:val="baseline"/>
              <w:rPr>
                <w:rFonts w:ascii="Garamond" w:hAnsi="Garamond" w:cs="Garamond"/>
                <w:i/>
                <w:iCs/>
                <w:w w:val="85"/>
                <w:sz w:val="45"/>
                <w:szCs w:val="45"/>
              </w:rPr>
            </w:pPr>
            <w:r>
              <w:rPr>
                <w:w w:val="75"/>
                <w:sz w:val="40"/>
                <w:szCs w:val="40"/>
              </w:rPr>
              <w:t xml:space="preserve">trauailleurs </w:t>
            </w:r>
            <w:r>
              <w:rPr>
                <w:rFonts w:ascii="Garamond" w:hAnsi="Garamond" w:cs="Garamond"/>
                <w:i/>
                <w:iCs/>
                <w:w w:val="85"/>
                <w:sz w:val="45"/>
                <w:szCs w:val="45"/>
              </w:rPr>
              <w:t>sociaux.</w:t>
            </w:r>
          </w:p>
        </w:tc>
        <w:tc>
          <w:tcPr>
            <w:tcW w:w="4733" w:type="dxa"/>
            <w:tcBorders>
              <w:top w:val="nil"/>
              <w:left w:val="nil"/>
              <w:bottom w:val="nil"/>
              <w:right w:val="nil"/>
            </w:tcBorders>
          </w:tcPr>
          <w:p w14:paraId="5722A954" w14:textId="01FA7882" w:rsidR="00000000" w:rsidRDefault="003A738B">
            <w:pPr>
              <w:kinsoku w:val="0"/>
              <w:overflowPunct w:val="0"/>
              <w:autoSpaceDE/>
              <w:autoSpaceDN/>
              <w:adjustRightInd/>
              <w:ind w:right="5"/>
              <w:jc w:val="center"/>
              <w:textAlignment w:val="baseline"/>
              <w:rPr>
                <w:sz w:val="24"/>
                <w:szCs w:val="24"/>
              </w:rPr>
            </w:pPr>
            <w:r>
              <w:rPr>
                <w:noProof/>
                <w:sz w:val="24"/>
                <w:szCs w:val="24"/>
              </w:rPr>
              <w:drawing>
                <wp:inline distT="0" distB="0" distL="0" distR="0" wp14:anchorId="72AF5293" wp14:editId="68DD044A">
                  <wp:extent cx="3005455" cy="1781175"/>
                  <wp:effectExtent l="0" t="0" r="0" b="0"/>
                  <wp:docPr id="19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05455" cy="1781175"/>
                          </a:xfrm>
                          <a:prstGeom prst="rect">
                            <a:avLst/>
                          </a:prstGeom>
                          <a:noFill/>
                          <a:ln>
                            <a:noFill/>
                          </a:ln>
                        </pic:spPr>
                      </pic:pic>
                    </a:graphicData>
                  </a:graphic>
                </wp:inline>
              </w:drawing>
            </w:r>
          </w:p>
        </w:tc>
      </w:tr>
      <w:tr w:rsidR="00000000" w14:paraId="63F27E73" w14:textId="77777777">
        <w:tblPrEx>
          <w:tblCellMar>
            <w:top w:w="0" w:type="dxa"/>
            <w:left w:w="0" w:type="dxa"/>
            <w:bottom w:w="0" w:type="dxa"/>
            <w:right w:w="0" w:type="dxa"/>
          </w:tblCellMar>
        </w:tblPrEx>
        <w:trPr>
          <w:cantSplit/>
          <w:trHeight w:hRule="exact" w:val="1157"/>
        </w:trPr>
        <w:tc>
          <w:tcPr>
            <w:tcW w:w="4267" w:type="dxa"/>
            <w:vMerge/>
            <w:tcBorders>
              <w:top w:val="nil"/>
              <w:left w:val="nil"/>
              <w:bottom w:val="nil"/>
              <w:right w:val="nil"/>
            </w:tcBorders>
          </w:tcPr>
          <w:p w14:paraId="55802CDD" w14:textId="77777777" w:rsidR="00000000" w:rsidRDefault="00CC1342">
            <w:pPr>
              <w:kinsoku w:val="0"/>
              <w:overflowPunct w:val="0"/>
              <w:autoSpaceDE/>
              <w:autoSpaceDN/>
              <w:adjustRightInd/>
              <w:textAlignment w:val="baseline"/>
              <w:rPr>
                <w:sz w:val="24"/>
                <w:szCs w:val="24"/>
              </w:rPr>
            </w:pPr>
          </w:p>
        </w:tc>
        <w:tc>
          <w:tcPr>
            <w:tcW w:w="4733" w:type="dxa"/>
            <w:tcBorders>
              <w:top w:val="nil"/>
              <w:left w:val="nil"/>
              <w:bottom w:val="nil"/>
              <w:right w:val="nil"/>
            </w:tcBorders>
          </w:tcPr>
          <w:p w14:paraId="3145F5C6" w14:textId="77777777" w:rsidR="00000000" w:rsidRDefault="00CC1342">
            <w:pPr>
              <w:kinsoku w:val="0"/>
              <w:overflowPunct w:val="0"/>
              <w:autoSpaceDE/>
              <w:autoSpaceDN/>
              <w:adjustRightInd/>
              <w:spacing w:before="146" w:after="510" w:line="245" w:lineRule="exact"/>
              <w:jc w:val="center"/>
              <w:textAlignment w:val="baseline"/>
              <w:rPr>
                <w:i/>
                <w:iCs/>
                <w:sz w:val="21"/>
                <w:szCs w:val="21"/>
              </w:rPr>
            </w:pPr>
            <w:r>
              <w:rPr>
                <w:i/>
                <w:iCs/>
                <w:sz w:val="21"/>
                <w:szCs w:val="21"/>
              </w:rPr>
              <w:t>Toits du Coeurs de Châtellerault,</w:t>
            </w:r>
            <w:r>
              <w:rPr>
                <w:i/>
                <w:iCs/>
                <w:sz w:val="21"/>
                <w:szCs w:val="21"/>
              </w:rPr>
              <w:br/>
              <w:t>travaux de rénovation</w:t>
            </w:r>
          </w:p>
        </w:tc>
      </w:tr>
    </w:tbl>
    <w:p w14:paraId="68E9F397" w14:textId="77777777" w:rsidR="00000000" w:rsidRDefault="00CC1342">
      <w:pPr>
        <w:kinsoku w:val="0"/>
        <w:overflowPunct w:val="0"/>
        <w:autoSpaceDE/>
        <w:autoSpaceDN/>
        <w:adjustRightInd/>
        <w:spacing w:after="376" w:line="20" w:lineRule="exact"/>
        <w:textAlignment w:val="baseline"/>
        <w:rPr>
          <w:sz w:val="24"/>
          <w:szCs w:val="24"/>
        </w:rPr>
      </w:pPr>
    </w:p>
    <w:p w14:paraId="7232E4AF" w14:textId="77777777" w:rsidR="00000000" w:rsidRDefault="00CC1342">
      <w:pPr>
        <w:widowControl/>
        <w:rPr>
          <w:sz w:val="24"/>
          <w:szCs w:val="24"/>
        </w:rPr>
        <w:sectPr w:rsidR="00000000">
          <w:headerReference w:type="even" r:id="rId405"/>
          <w:headerReference w:type="default" r:id="rId406"/>
          <w:footerReference w:type="even" r:id="rId407"/>
          <w:footerReference w:type="default" r:id="rId408"/>
          <w:pgSz w:w="11798" w:h="16843"/>
          <w:pgMar w:top="220" w:right="1017" w:bottom="1076" w:left="1781" w:header="0" w:footer="764" w:gutter="0"/>
          <w:cols w:space="720"/>
          <w:noEndnote/>
        </w:sectPr>
      </w:pPr>
    </w:p>
    <w:p w14:paraId="257BFEF1" w14:textId="77777777" w:rsidR="00000000" w:rsidRDefault="00CC1342">
      <w:pPr>
        <w:kinsoku w:val="0"/>
        <w:overflowPunct w:val="0"/>
        <w:autoSpaceDE/>
        <w:autoSpaceDN/>
        <w:adjustRightInd/>
        <w:spacing w:before="6" w:line="268" w:lineRule="exact"/>
        <w:ind w:left="72"/>
        <w:jc w:val="both"/>
        <w:textAlignment w:val="baseline"/>
        <w:rPr>
          <w:sz w:val="21"/>
          <w:szCs w:val="21"/>
        </w:rPr>
      </w:pPr>
      <w:r>
        <w:rPr>
          <w:sz w:val="21"/>
          <w:szCs w:val="21"/>
        </w:rPr>
        <w:t>Après la naissance des Restos du coeur en 1985, plusieurs actions ont été créées dans le sillage laissé par Coluche. Les «Relais du coeur» pour l'écoute et l'accueil et les «Relais Ateliers» dont l'obj</w:t>
      </w:r>
      <w:r>
        <w:rPr>
          <w:sz w:val="21"/>
          <w:szCs w:val="21"/>
        </w:rPr>
        <w:t>ectif est la réinsertion des bénéficiaires. Ce</w:t>
      </w:r>
      <w:r>
        <w:rPr>
          <w:sz w:val="21"/>
          <w:szCs w:val="21"/>
        </w:rPr>
        <w:softHyphen/>
        <w:t>pendant, sans un logement stable et décent, l'in</w:t>
      </w:r>
      <w:r>
        <w:rPr>
          <w:sz w:val="21"/>
          <w:szCs w:val="21"/>
        </w:rPr>
        <w:softHyphen/>
        <w:t>sertion demeure impossible.</w:t>
      </w:r>
    </w:p>
    <w:p w14:paraId="20F036A6" w14:textId="3B87D447" w:rsidR="00000000" w:rsidRDefault="003A738B">
      <w:pPr>
        <w:kinsoku w:val="0"/>
        <w:overflowPunct w:val="0"/>
        <w:autoSpaceDE/>
        <w:autoSpaceDN/>
        <w:adjustRightInd/>
        <w:spacing w:before="100" w:line="268" w:lineRule="exact"/>
        <w:ind w:left="72"/>
        <w:jc w:val="both"/>
        <w:textAlignment w:val="baseline"/>
        <w:rPr>
          <w:spacing w:val="-2"/>
          <w:sz w:val="21"/>
          <w:szCs w:val="21"/>
        </w:rPr>
      </w:pPr>
      <w:r>
        <w:rPr>
          <w:noProof/>
        </w:rPr>
        <mc:AlternateContent>
          <mc:Choice Requires="wps">
            <w:drawing>
              <wp:anchor distT="0" distB="0" distL="0" distR="0" simplePos="0" relativeHeight="251729920" behindDoc="0" locked="0" layoutInCell="0" allowOverlap="1" wp14:anchorId="4AFFC05F" wp14:editId="2814A843">
                <wp:simplePos x="0" y="0"/>
                <wp:positionH relativeFrom="page">
                  <wp:posOffset>586105</wp:posOffset>
                </wp:positionH>
                <wp:positionV relativeFrom="page">
                  <wp:posOffset>6551930</wp:posOffset>
                </wp:positionV>
                <wp:extent cx="302895" cy="168275"/>
                <wp:effectExtent l="0" t="0" r="0" b="0"/>
                <wp:wrapSquare wrapText="bothSides"/>
                <wp:docPr id="26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4CB00" w14:textId="77777777" w:rsidR="00000000" w:rsidRDefault="00CC1342">
                            <w:pPr>
                              <w:kinsoku w:val="0"/>
                              <w:overflowPunct w:val="0"/>
                              <w:autoSpaceDE/>
                              <w:autoSpaceDN/>
                              <w:adjustRightInd/>
                              <w:spacing w:line="251" w:lineRule="exact"/>
                              <w:textAlignment w:val="baseline"/>
                              <w:rPr>
                                <w:rFonts w:ascii="Arial" w:hAnsi="Arial" w:cs="Arial"/>
                                <w:spacing w:val="36"/>
                                <w:sz w:val="23"/>
                                <w:szCs w:val="23"/>
                              </w:rPr>
                            </w:pPr>
                            <w:r>
                              <w:rPr>
                                <w:rFonts w:ascii="Arial" w:hAnsi="Arial" w:cs="Arial"/>
                                <w:spacing w:val="36"/>
                                <w:sz w:val="23"/>
                                <w:szCs w:val="23"/>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C05F" id="Text Box 160" o:spid="_x0000_s1069" type="#_x0000_t202" style="position:absolute;left:0;text-align:left;margin-left:46.15pt;margin-top:515.9pt;width:23.85pt;height:13.2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qXEgIAAAcEAAAOAAAAZHJzL2Uyb0RvYy54bWysU9tu2zAMfR+wfxD0vjhJ2ywz4hRdigwD&#10;ugvQ7gNkWbaFyaJGKbGzrx8lx2m3vQ3Tg0BJ5OHhIbW5HTrDjgq9BlvwxWzOmbISKm2bgn972r9Z&#10;c+aDsJUwYFXBT8rz2+3rV5ve5WoJLZhKISMQ6/PeFbwNweVZ5mWrOuFn4JSlxxqwE4GO2GQVip7Q&#10;O5Mt5/NV1gNWDkEq7+n2fnzk24Rf10qGL3XtVWCm4MQtpB3TXsY9225E3qBwrZZnGuIfWHRCW0p6&#10;gboXQbAD6r+gOi0RPNRhJqHLoK61VKkGqmYx/6Oax1Y4lWohcby7yOT/H6z8fPyKTFcFX66uObOi&#10;oyY9qSGw9zCwxSop1Dufk+OjI9cw0AN1OlXr3QPI755Z2LXCNuoOEfpWiYoYLqK22YvQ2BOf+whS&#10;9p+gokTiECABDTV2UT4ShBE6dep06U4kI+nyar5cv7vhTNLTYrVevr1JGUQ+BTv04YOCjkWj4EjN&#10;T+Di+OBDJCPyySXm8mB0tdfGpAM25c4gOwoalH1aY6xxrRhvkxSE4UfXhPcbhrERyULEHNPFmyRB&#10;rHqsPwzlkPS+vor0oyQlVCcSBWGcTvpNZLSAPznraTIL7n8cBCrOzEdLwsYxngycjHIyhJUUWvDA&#10;2WjuwjjuB4e6aQl5bJ2FOxK/1kmYZxZnvjRtqb7zz4jj/PKcvJ7/7/YXAAAA//8DAFBLAwQUAAYA&#10;CAAAACEAVgms4d0AAAAMAQAADwAAAGRycy9kb3ducmV2LnhtbEyPTU+DQBCG7yb+h82YeLNLwQ9K&#10;WRqt0WsjNul1C1OWwM4Sdtviv3c46XHeefJ+5JvJ9uKCo28dKVguIhBIlatbahTsvz8eUhA+aKp1&#10;7wgV/KCHTXF7k+usdlf6wksZGsEm5DOtwIQwZFL6yqDVfuEGJP6d3Gh14HNsZD3qK5vbXsZR9Cyt&#10;bokTjB5wa7DqyrNVkOzil4P/LN+3wwFXXerfuhMZpe7vptc1iIBT+INhrs/VoeBOR3em2otewSpO&#10;mGQ9Spa8YSYeI153nKWnNAFZ5PL/iOIXAAD//wMAUEsBAi0AFAAGAAgAAAAhALaDOJL+AAAA4QEA&#10;ABMAAAAAAAAAAAAAAAAAAAAAAFtDb250ZW50X1R5cGVzXS54bWxQSwECLQAUAAYACAAAACEAOP0h&#10;/9YAAACUAQAACwAAAAAAAAAAAAAAAAAvAQAAX3JlbHMvLnJlbHNQSwECLQAUAAYACAAAACEAe25K&#10;lxICAAAHBAAADgAAAAAAAAAAAAAAAAAuAgAAZHJzL2Uyb0RvYy54bWxQSwECLQAUAAYACAAAACEA&#10;Vgms4d0AAAAMAQAADwAAAAAAAAAAAAAAAABsBAAAZHJzL2Rvd25yZXYueG1sUEsFBgAAAAAEAAQA&#10;8wAAAHYFAAAAAA==&#10;" o:allowincell="f" stroked="f">
                <v:fill opacity="0"/>
                <v:textbox inset="0,0,0,0">
                  <w:txbxContent>
                    <w:p w14:paraId="6034CB00" w14:textId="77777777" w:rsidR="00000000" w:rsidRDefault="00CC1342">
                      <w:pPr>
                        <w:kinsoku w:val="0"/>
                        <w:overflowPunct w:val="0"/>
                        <w:autoSpaceDE/>
                        <w:autoSpaceDN/>
                        <w:adjustRightInd/>
                        <w:spacing w:line="251" w:lineRule="exact"/>
                        <w:textAlignment w:val="baseline"/>
                        <w:rPr>
                          <w:rFonts w:ascii="Arial" w:hAnsi="Arial" w:cs="Arial"/>
                          <w:spacing w:val="36"/>
                          <w:sz w:val="23"/>
                          <w:szCs w:val="23"/>
                        </w:rPr>
                      </w:pPr>
                      <w:r>
                        <w:rPr>
                          <w:rFonts w:ascii="Arial" w:hAnsi="Arial" w:cs="Arial"/>
                          <w:spacing w:val="36"/>
                          <w:sz w:val="23"/>
                          <w:szCs w:val="23"/>
                        </w:rPr>
                        <w:t>36</w:t>
                      </w:r>
                    </w:p>
                  </w:txbxContent>
                </v:textbox>
                <w10:wrap type="square" anchorx="page" anchory="page"/>
              </v:shape>
            </w:pict>
          </mc:Fallback>
        </mc:AlternateContent>
      </w:r>
      <w:r w:rsidR="00CC1342">
        <w:rPr>
          <w:spacing w:val="-2"/>
          <w:sz w:val="21"/>
          <w:szCs w:val="21"/>
        </w:rPr>
        <w:t>Dans la cadre du dispositif d'aide prévu notam</w:t>
      </w:r>
      <w:r w:rsidR="00CC1342">
        <w:rPr>
          <w:spacing w:val="-2"/>
          <w:sz w:val="21"/>
          <w:szCs w:val="21"/>
        </w:rPr>
        <w:softHyphen/>
        <w:t>ment par le Fond de Solidarité au Logement (FSL), introduit par la loi BESSON du</w:t>
      </w:r>
      <w:r w:rsidR="00CC1342">
        <w:rPr>
          <w:spacing w:val="-2"/>
          <w:sz w:val="21"/>
          <w:szCs w:val="21"/>
        </w:rPr>
        <w:t xml:space="preserve"> 31 Mai 1990, les associations ont été sollicitées. C'est ainsi que les Restos du Coeur s'engagent en décembre 1990, par convention avec le ministère du loge</w:t>
      </w:r>
      <w:r w:rsidR="00CC1342">
        <w:rPr>
          <w:spacing w:val="-2"/>
          <w:sz w:val="21"/>
          <w:szCs w:val="21"/>
        </w:rPr>
        <w:softHyphen/>
        <w:t>ment, à mettre en place un programme expéri</w:t>
      </w:r>
      <w:r w:rsidR="00CC1342">
        <w:rPr>
          <w:spacing w:val="-2"/>
          <w:sz w:val="21"/>
          <w:szCs w:val="21"/>
        </w:rPr>
        <w:softHyphen/>
        <w:t>mental de logement dans certains départements pilotes.</w:t>
      </w:r>
      <w:r w:rsidR="00CC1342">
        <w:rPr>
          <w:spacing w:val="-2"/>
          <w:sz w:val="21"/>
          <w:szCs w:val="21"/>
        </w:rPr>
        <w:t xml:space="preserve"> Les bénévoles tirent des enseignements des difficultés rencontrées et, en Octobre 1991, une nouvelle convention est passée avec le Co</w:t>
      </w:r>
      <w:r w:rsidR="00CC1342">
        <w:rPr>
          <w:spacing w:val="-2"/>
          <w:sz w:val="21"/>
          <w:szCs w:val="21"/>
        </w:rPr>
        <w:softHyphen/>
        <w:t>mité Interministériel à la Ville «les engageant à mener une action en vue de produire une offre nouvelle de logement pour</w:t>
      </w:r>
      <w:r w:rsidR="00CC1342">
        <w:rPr>
          <w:spacing w:val="-2"/>
          <w:sz w:val="21"/>
          <w:szCs w:val="21"/>
        </w:rPr>
        <w:t xml:space="preserve"> les </w:t>
      </w:r>
      <w:r w:rsidR="00CC1342">
        <w:rPr>
          <w:spacing w:val="-2"/>
          <w:sz w:val="21"/>
          <w:szCs w:val="21"/>
        </w:rPr>
        <w:t>plus défavorisés.</w:t>
      </w:r>
    </w:p>
    <w:p w14:paraId="3A6D42A4" w14:textId="77777777" w:rsidR="00000000" w:rsidRDefault="00CC1342">
      <w:pPr>
        <w:kinsoku w:val="0"/>
        <w:overflowPunct w:val="0"/>
        <w:autoSpaceDE/>
        <w:autoSpaceDN/>
        <w:adjustRightInd/>
        <w:spacing w:before="86" w:line="266" w:lineRule="exact"/>
        <w:ind w:left="72"/>
        <w:jc w:val="both"/>
        <w:textAlignment w:val="baseline"/>
        <w:rPr>
          <w:sz w:val="21"/>
          <w:szCs w:val="21"/>
        </w:rPr>
      </w:pPr>
      <w:r>
        <w:rPr>
          <w:sz w:val="21"/>
          <w:szCs w:val="21"/>
        </w:rPr>
        <w:t>Actuellement, 35 groupes départementaux ont crée un groupe logement qui recensent prés de 1000 actions qui vont de l'hébergement d'urgence au logement indépendant. L'exemple de l'hôtel social à</w:t>
      </w:r>
      <w:r>
        <w:rPr>
          <w:sz w:val="21"/>
          <w:szCs w:val="21"/>
        </w:rPr>
        <w:t xml:space="preserve"> Reims et celui du Logement de transit à </w:t>
      </w:r>
    </w:p>
    <w:p w14:paraId="0CA25A3C" w14:textId="77777777" w:rsidR="00000000" w:rsidRDefault="00CC1342">
      <w:pPr>
        <w:kinsoku w:val="0"/>
        <w:overflowPunct w:val="0"/>
        <w:autoSpaceDE/>
        <w:autoSpaceDN/>
        <w:adjustRightInd/>
        <w:spacing w:line="267" w:lineRule="exact"/>
        <w:ind w:right="72"/>
        <w:jc w:val="both"/>
        <w:textAlignment w:val="baseline"/>
        <w:rPr>
          <w:sz w:val="21"/>
          <w:szCs w:val="21"/>
        </w:rPr>
      </w:pPr>
      <w:r>
        <w:rPr>
          <w:sz w:val="16"/>
          <w:szCs w:val="16"/>
        </w:rPr>
        <w:br w:type="column"/>
      </w:r>
      <w:r>
        <w:rPr>
          <w:sz w:val="21"/>
          <w:szCs w:val="21"/>
        </w:rPr>
        <w:lastRenderedPageBreak/>
        <w:t>Chatellerault sont un exemple des réalisations menées par des bénévoles.</w:t>
      </w:r>
    </w:p>
    <w:p w14:paraId="4B6C5C4E" w14:textId="77777777" w:rsidR="00000000" w:rsidRDefault="00CC1342">
      <w:pPr>
        <w:kinsoku w:val="0"/>
        <w:overflowPunct w:val="0"/>
        <w:autoSpaceDE/>
        <w:autoSpaceDN/>
        <w:adjustRightInd/>
        <w:spacing w:before="234" w:line="363" w:lineRule="exact"/>
        <w:ind w:left="936" w:right="72" w:firstLine="504"/>
        <w:textAlignment w:val="baseline"/>
        <w:rPr>
          <w:rFonts w:ascii="Tahoma" w:hAnsi="Tahoma" w:cs="Tahoma"/>
          <w:b/>
          <w:bCs/>
          <w:sz w:val="28"/>
          <w:szCs w:val="28"/>
        </w:rPr>
      </w:pPr>
      <w:r>
        <w:rPr>
          <w:rFonts w:ascii="Tahoma" w:hAnsi="Tahoma" w:cs="Tahoma"/>
          <w:b/>
          <w:bCs/>
          <w:sz w:val="28"/>
          <w:szCs w:val="28"/>
        </w:rPr>
        <w:t>LES MODES D'INTERVENTION</w:t>
      </w:r>
    </w:p>
    <w:p w14:paraId="171DF222" w14:textId="77777777" w:rsidR="00000000" w:rsidRDefault="00CC1342">
      <w:pPr>
        <w:kinsoku w:val="0"/>
        <w:overflowPunct w:val="0"/>
        <w:autoSpaceDE/>
        <w:autoSpaceDN/>
        <w:adjustRightInd/>
        <w:spacing w:before="199" w:line="268" w:lineRule="exact"/>
        <w:ind w:right="72" w:firstLine="216"/>
        <w:jc w:val="both"/>
        <w:textAlignment w:val="baseline"/>
        <w:rPr>
          <w:spacing w:val="5"/>
          <w:sz w:val="21"/>
          <w:szCs w:val="21"/>
        </w:rPr>
      </w:pPr>
      <w:r>
        <w:rPr>
          <w:spacing w:val="5"/>
          <w:sz w:val="21"/>
          <w:szCs w:val="21"/>
        </w:rPr>
        <w:t>Il s'agit, explique Jean MITO, membre de l'équipe nationale des Toits du Coeur, «de cher</w:t>
      </w:r>
      <w:r>
        <w:rPr>
          <w:spacing w:val="5"/>
          <w:sz w:val="21"/>
          <w:szCs w:val="21"/>
        </w:rPr>
        <w:softHyphen/>
        <w:t>cher un logement adapté au</w:t>
      </w:r>
      <w:r>
        <w:rPr>
          <w:spacing w:val="5"/>
          <w:sz w:val="21"/>
          <w:szCs w:val="21"/>
        </w:rPr>
        <w:t xml:space="preserve"> cas des personnes» qui est bien souvent un bénéficiaire connu des équipes locales. Plusieurs modes d'intervention sont aors proposés :</w:t>
      </w:r>
    </w:p>
    <w:p w14:paraId="72DEB500" w14:textId="77777777" w:rsidR="00000000" w:rsidRDefault="00CC1342">
      <w:pPr>
        <w:kinsoku w:val="0"/>
        <w:overflowPunct w:val="0"/>
        <w:autoSpaceDE/>
        <w:autoSpaceDN/>
        <w:adjustRightInd/>
        <w:spacing w:before="90" w:line="268" w:lineRule="exact"/>
        <w:ind w:right="72" w:firstLine="144"/>
        <w:jc w:val="both"/>
        <w:textAlignment w:val="baseline"/>
        <w:rPr>
          <w:spacing w:val="3"/>
          <w:sz w:val="21"/>
          <w:szCs w:val="21"/>
        </w:rPr>
      </w:pPr>
      <w:r>
        <w:rPr>
          <w:spacing w:val="3"/>
          <w:sz w:val="21"/>
          <w:szCs w:val="21"/>
        </w:rPr>
        <w:t>- La location directe au bénéficiaire avec l'aide financière des Restos, sous forme d'avance de dépôt de garantie des pr</w:t>
      </w:r>
      <w:r>
        <w:rPr>
          <w:spacing w:val="3"/>
          <w:sz w:val="21"/>
          <w:szCs w:val="21"/>
        </w:rPr>
        <w:t>emiers loyers (et éven</w:t>
      </w:r>
      <w:r>
        <w:rPr>
          <w:spacing w:val="3"/>
          <w:sz w:val="21"/>
          <w:szCs w:val="21"/>
        </w:rPr>
        <w:softHyphen/>
        <w:t>tuellement des frais d'agence) en attendant que le F.S.L. en assure le remboursement quelques mois après, au Restos. Ces derniers ne se por</w:t>
      </w:r>
      <w:r>
        <w:rPr>
          <w:spacing w:val="3"/>
          <w:sz w:val="21"/>
          <w:szCs w:val="21"/>
        </w:rPr>
        <w:softHyphen/>
        <w:t>tent jamais caution. L'équipe de Nantes fait re</w:t>
      </w:r>
      <w:r>
        <w:rPr>
          <w:spacing w:val="3"/>
          <w:sz w:val="21"/>
          <w:szCs w:val="21"/>
        </w:rPr>
        <w:softHyphen/>
        <w:t>marquer que la lenteur des remboursements emp</w:t>
      </w:r>
      <w:r>
        <w:rPr>
          <w:spacing w:val="3"/>
          <w:sz w:val="21"/>
          <w:szCs w:val="21"/>
        </w:rPr>
        <w:t>êche les personnes d'accéder rapidement à leur droit. Cette aide à l'accès au logement (qui représente près de la moitié des actions recen</w:t>
      </w:r>
      <w:r>
        <w:rPr>
          <w:spacing w:val="3"/>
          <w:sz w:val="21"/>
          <w:szCs w:val="21"/>
        </w:rPr>
        <w:softHyphen/>
        <w:t xml:space="preserve">sées) pour une personne qui cherche un toit, ne peut se réaliser qu'avec un partenariat étroit avec les travailleurs </w:t>
      </w:r>
      <w:r>
        <w:rPr>
          <w:spacing w:val="3"/>
          <w:sz w:val="21"/>
          <w:szCs w:val="21"/>
        </w:rPr>
        <w:t>sociaux qui instruisent le dossier</w:t>
      </w:r>
    </w:p>
    <w:p w14:paraId="64D2B91C" w14:textId="77777777" w:rsidR="00000000" w:rsidRDefault="00CC1342">
      <w:pPr>
        <w:widowControl/>
        <w:rPr>
          <w:sz w:val="24"/>
          <w:szCs w:val="24"/>
        </w:rPr>
        <w:sectPr w:rsidR="00000000">
          <w:headerReference w:type="even" r:id="rId409"/>
          <w:headerReference w:type="default" r:id="rId410"/>
          <w:footerReference w:type="even" r:id="rId411"/>
          <w:footerReference w:type="default" r:id="rId412"/>
          <w:headerReference w:type="first" r:id="rId413"/>
          <w:footerReference w:type="first" r:id="rId414"/>
          <w:type w:val="continuous"/>
          <w:pgSz w:w="11798" w:h="16843"/>
          <w:pgMar w:top="220" w:right="1086" w:bottom="1076" w:left="1734" w:header="0" w:footer="764" w:gutter="0"/>
          <w:cols w:num="2" w:space="720" w:equalWidth="0">
            <w:col w:w="4368" w:space="242"/>
            <w:col w:w="4368"/>
          </w:cols>
          <w:noEndnote/>
          <w:titlePg/>
        </w:sectPr>
      </w:pPr>
    </w:p>
    <w:p w14:paraId="0314479C" w14:textId="77777777" w:rsidR="00000000" w:rsidRDefault="00CC1342">
      <w:pPr>
        <w:kinsoku w:val="0"/>
        <w:overflowPunct w:val="0"/>
        <w:autoSpaceDE/>
        <w:autoSpaceDN/>
        <w:adjustRightInd/>
        <w:spacing w:before="31" w:after="678" w:line="437" w:lineRule="exact"/>
        <w:textAlignment w:val="baseline"/>
        <w:rPr>
          <w:rFonts w:ascii="Arial" w:hAnsi="Arial" w:cs="Arial"/>
          <w:spacing w:val="-21"/>
          <w:sz w:val="40"/>
          <w:szCs w:val="40"/>
        </w:rPr>
      </w:pPr>
      <w:r>
        <w:rPr>
          <w:rFonts w:ascii="Arial" w:hAnsi="Arial" w:cs="Arial"/>
          <w:spacing w:val="-21"/>
          <w:sz w:val="40"/>
          <w:szCs w:val="40"/>
        </w:rPr>
        <w:lastRenderedPageBreak/>
        <w:t>ei-yil[iummuummlum</w:t>
      </w:r>
    </w:p>
    <w:p w14:paraId="3C0BD662" w14:textId="77777777" w:rsidR="00000000" w:rsidRDefault="00CC1342">
      <w:pPr>
        <w:widowControl/>
        <w:rPr>
          <w:sz w:val="24"/>
          <w:szCs w:val="24"/>
        </w:rPr>
        <w:sectPr w:rsidR="00000000">
          <w:headerReference w:type="even" r:id="rId415"/>
          <w:headerReference w:type="default" r:id="rId416"/>
          <w:footerReference w:type="even" r:id="rId417"/>
          <w:footerReference w:type="default" r:id="rId418"/>
          <w:pgSz w:w="11798" w:h="16843"/>
          <w:pgMar w:top="20" w:right="2638" w:bottom="1375" w:left="5760" w:header="0" w:footer="812" w:gutter="0"/>
          <w:cols w:space="720"/>
          <w:noEndnote/>
        </w:sectPr>
      </w:pPr>
    </w:p>
    <w:p w14:paraId="2D2C359D" w14:textId="77777777" w:rsidR="00000000" w:rsidRDefault="00CC1342">
      <w:pPr>
        <w:kinsoku w:val="0"/>
        <w:overflowPunct w:val="0"/>
        <w:autoSpaceDE/>
        <w:autoSpaceDN/>
        <w:adjustRightInd/>
        <w:spacing w:line="267" w:lineRule="exact"/>
        <w:jc w:val="both"/>
        <w:textAlignment w:val="baseline"/>
        <w:rPr>
          <w:spacing w:val="2"/>
          <w:sz w:val="21"/>
          <w:szCs w:val="21"/>
        </w:rPr>
      </w:pPr>
      <w:r>
        <w:rPr>
          <w:spacing w:val="2"/>
          <w:sz w:val="21"/>
          <w:szCs w:val="21"/>
        </w:rPr>
        <w:t>FSL. «Il n'y a pas de concurrence avec les pro</w:t>
      </w:r>
      <w:r>
        <w:rPr>
          <w:spacing w:val="2"/>
          <w:sz w:val="21"/>
          <w:szCs w:val="21"/>
        </w:rPr>
        <w:softHyphen/>
        <w:t>fessionnels» précise Jean MITOen ajoutant : mous faisons un accompagnement amical». C'est ce petit plus, qui grâce à la disponibilité des béné</w:t>
      </w:r>
      <w:r>
        <w:rPr>
          <w:spacing w:val="2"/>
          <w:sz w:val="21"/>
          <w:szCs w:val="21"/>
        </w:rPr>
        <w:t>voles, recrée une chaleur humaine autour de la per</w:t>
      </w:r>
      <w:r>
        <w:rPr>
          <w:spacing w:val="2"/>
          <w:sz w:val="21"/>
          <w:szCs w:val="21"/>
        </w:rPr>
        <w:softHyphen/>
        <w:t>sonne.</w:t>
      </w:r>
    </w:p>
    <w:p w14:paraId="14118182" w14:textId="77777777" w:rsidR="00000000" w:rsidRDefault="00CC1342">
      <w:pPr>
        <w:kinsoku w:val="0"/>
        <w:overflowPunct w:val="0"/>
        <w:autoSpaceDE/>
        <w:autoSpaceDN/>
        <w:adjustRightInd/>
        <w:spacing w:before="112" w:line="269" w:lineRule="exact"/>
        <w:jc w:val="both"/>
        <w:textAlignment w:val="baseline"/>
        <w:rPr>
          <w:sz w:val="21"/>
          <w:szCs w:val="21"/>
        </w:rPr>
      </w:pPr>
      <w:r>
        <w:rPr>
          <w:sz w:val="21"/>
          <w:szCs w:val="21"/>
        </w:rPr>
        <w:t>- La sous location est une autres forme d'inter</w:t>
      </w:r>
      <w:r>
        <w:rPr>
          <w:sz w:val="21"/>
          <w:szCs w:val="21"/>
        </w:rPr>
        <w:softHyphen/>
        <w:t>vention. Les Restos louent à un propriétaire un logement et le sous-louent à un bénéficiaire, avec éventuellement la possibilité d'un bail glissant (c</w:t>
      </w:r>
      <w:r>
        <w:rPr>
          <w:sz w:val="21"/>
          <w:szCs w:val="21"/>
        </w:rPr>
        <w:t>'est à dire, à terme, une location directe entre l'occupant et le propriétaire).</w:t>
      </w:r>
    </w:p>
    <w:p w14:paraId="7EA217EA" w14:textId="77777777" w:rsidR="00000000" w:rsidRDefault="00CC1342">
      <w:pPr>
        <w:kinsoku w:val="0"/>
        <w:overflowPunct w:val="0"/>
        <w:autoSpaceDE/>
        <w:autoSpaceDN/>
        <w:adjustRightInd/>
        <w:spacing w:before="113" w:line="269" w:lineRule="exact"/>
        <w:jc w:val="both"/>
        <w:textAlignment w:val="baseline"/>
        <w:rPr>
          <w:spacing w:val="3"/>
          <w:sz w:val="21"/>
          <w:szCs w:val="21"/>
        </w:rPr>
      </w:pPr>
      <w:r>
        <w:rPr>
          <w:spacing w:val="3"/>
          <w:sz w:val="21"/>
          <w:szCs w:val="21"/>
        </w:rPr>
        <w:t>- La location par les Restos. Dans le cadre d'un programme de réhabilitation (ou même de cons</w:t>
      </w:r>
      <w:r>
        <w:rPr>
          <w:spacing w:val="3"/>
          <w:sz w:val="21"/>
          <w:szCs w:val="21"/>
        </w:rPr>
        <w:softHyphen/>
        <w:t>truction de petites unités sur des terrains mis à la disposition par la commune),</w:t>
      </w:r>
      <w:r>
        <w:rPr>
          <w:spacing w:val="3"/>
          <w:sz w:val="21"/>
          <w:szCs w:val="21"/>
        </w:rPr>
        <w:t xml:space="preserve"> les équipes lo</w:t>
      </w:r>
      <w:r>
        <w:rPr>
          <w:spacing w:val="3"/>
          <w:sz w:val="21"/>
          <w:szCs w:val="21"/>
        </w:rPr>
        <w:softHyphen/>
        <w:t>cales s'adressent à un propriétaire qui veut réha</w:t>
      </w:r>
      <w:r>
        <w:rPr>
          <w:spacing w:val="3"/>
          <w:sz w:val="21"/>
          <w:szCs w:val="21"/>
        </w:rPr>
        <w:softHyphen/>
        <w:t>biliter un logement. En contre partie, ce dernier s'engagera à louer à une personnes démunie pen</w:t>
      </w:r>
      <w:r>
        <w:rPr>
          <w:spacing w:val="3"/>
          <w:sz w:val="21"/>
          <w:szCs w:val="21"/>
        </w:rPr>
        <w:softHyphen/>
        <w:t>dant 9 ans son appartement. Le propriétaire bénéficiera ainsi de subventions de PA.N.A.H (Age</w:t>
      </w:r>
      <w:r>
        <w:rPr>
          <w:spacing w:val="3"/>
          <w:sz w:val="21"/>
          <w:szCs w:val="21"/>
        </w:rPr>
        <w:t>nce Nationale pour l'amélioration de l'Habi</w:t>
      </w:r>
      <w:r>
        <w:rPr>
          <w:spacing w:val="3"/>
          <w:sz w:val="21"/>
          <w:szCs w:val="21"/>
        </w:rPr>
        <w:softHyphen/>
        <w:t>tat) pouvant atteindre 60% du montant des tra</w:t>
      </w:r>
      <w:r>
        <w:rPr>
          <w:spacing w:val="3"/>
          <w:sz w:val="21"/>
          <w:szCs w:val="21"/>
        </w:rPr>
        <w:softHyphen/>
        <w:t>vaux engagés. C'est ce que l'on appelle, dans le langage technique, le programme social théma</w:t>
      </w:r>
      <w:r>
        <w:rPr>
          <w:spacing w:val="3"/>
          <w:sz w:val="21"/>
          <w:szCs w:val="21"/>
        </w:rPr>
        <w:softHyphen/>
        <w:t>tique.</w:t>
      </w:r>
    </w:p>
    <w:p w14:paraId="2B7C54FC" w14:textId="77777777" w:rsidR="00000000" w:rsidRDefault="00CC1342">
      <w:pPr>
        <w:kinsoku w:val="0"/>
        <w:overflowPunct w:val="0"/>
        <w:autoSpaceDE/>
        <w:autoSpaceDN/>
        <w:adjustRightInd/>
        <w:spacing w:before="117" w:line="269" w:lineRule="exact"/>
        <w:jc w:val="both"/>
        <w:textAlignment w:val="baseline"/>
        <w:rPr>
          <w:spacing w:val="4"/>
          <w:sz w:val="21"/>
          <w:szCs w:val="21"/>
        </w:rPr>
      </w:pPr>
      <w:r>
        <w:rPr>
          <w:spacing w:val="4"/>
          <w:sz w:val="21"/>
          <w:szCs w:val="21"/>
        </w:rPr>
        <w:t>A Chatellerault, l'immeuble de la rue A. FRADIN, acheté par l'ass</w:t>
      </w:r>
      <w:r>
        <w:rPr>
          <w:spacing w:val="4"/>
          <w:sz w:val="21"/>
          <w:szCs w:val="21"/>
        </w:rPr>
        <w:t>ociation «Travail et Partage», avait besoin de travaux pour accueillir des locataires. En juin 1990, l'équipe locale des Restos pose un accord de principe pour collabo</w:t>
      </w:r>
      <w:r>
        <w:rPr>
          <w:spacing w:val="4"/>
          <w:sz w:val="21"/>
          <w:szCs w:val="21"/>
        </w:rPr>
        <w:softHyphen/>
        <w:t>rer et après une étude de faisabilité, elle monte l'année suivante, un dossier de financ</w:t>
      </w:r>
      <w:r>
        <w:rPr>
          <w:spacing w:val="4"/>
          <w:sz w:val="21"/>
          <w:szCs w:val="21"/>
        </w:rPr>
        <w:t>ement de l'opération de réhabilitation. Après un an de tra</w:t>
      </w:r>
      <w:r>
        <w:rPr>
          <w:spacing w:val="4"/>
          <w:sz w:val="21"/>
          <w:szCs w:val="21"/>
        </w:rPr>
        <w:softHyphen/>
        <w:t>vaux qui dégagent 7 logements, un bail de 15 ans est signé au profit des Toits du Coeur. Un exemple de partenariat réussi avec les différents partenaires institutionnels locaux (ANAH, ADME, CLIV) e</w:t>
      </w:r>
      <w:r>
        <w:rPr>
          <w:spacing w:val="4"/>
          <w:sz w:val="21"/>
          <w:szCs w:val="21"/>
        </w:rPr>
        <w:t>t avec les assistantes sociales de secteur.</w:t>
      </w:r>
    </w:p>
    <w:p w14:paraId="5BD50D74" w14:textId="77777777" w:rsidR="00000000" w:rsidRDefault="00CC1342">
      <w:pPr>
        <w:kinsoku w:val="0"/>
        <w:overflowPunct w:val="0"/>
        <w:autoSpaceDE/>
        <w:autoSpaceDN/>
        <w:adjustRightInd/>
        <w:spacing w:before="108" w:line="268" w:lineRule="exact"/>
        <w:jc w:val="both"/>
        <w:textAlignment w:val="baseline"/>
        <w:rPr>
          <w:spacing w:val="2"/>
          <w:sz w:val="21"/>
          <w:szCs w:val="21"/>
        </w:rPr>
      </w:pPr>
      <w:r>
        <w:rPr>
          <w:spacing w:val="2"/>
          <w:sz w:val="21"/>
          <w:szCs w:val="21"/>
        </w:rPr>
        <w:t>La démarche est simple. Des prospections sont réalisées en direction des parcs privés vacants et des accords sont passés selon les formules énon</w:t>
      </w:r>
      <w:r>
        <w:rPr>
          <w:spacing w:val="2"/>
          <w:sz w:val="21"/>
          <w:szCs w:val="21"/>
        </w:rPr>
        <w:softHyphen/>
        <w:t>cées précé</w:t>
      </w:r>
      <w:r>
        <w:rPr>
          <w:spacing w:val="2"/>
          <w:sz w:val="21"/>
          <w:szCs w:val="21"/>
        </w:rPr>
        <w:t>demment. A Dijon, plusieurs logements ont été ainsi dégagés au profit de sans logis. Une expérience réussie peut décider d'autres pro</w:t>
      </w:r>
      <w:r>
        <w:rPr>
          <w:spacing w:val="2"/>
          <w:sz w:val="21"/>
          <w:szCs w:val="21"/>
        </w:rPr>
        <w:softHyphen/>
        <w:t>priétaires à s'engager, d'autant que les Restos leur procure une plus grande sécurité quant à la ges</w:t>
      </w:r>
      <w:r>
        <w:rPr>
          <w:spacing w:val="2"/>
          <w:sz w:val="21"/>
          <w:szCs w:val="21"/>
        </w:rPr>
        <w:softHyphen/>
        <w:t>tion et l'entretien d</w:t>
      </w:r>
      <w:r>
        <w:rPr>
          <w:spacing w:val="2"/>
          <w:sz w:val="21"/>
          <w:szCs w:val="21"/>
        </w:rPr>
        <w:t>es logements et le recouvre</w:t>
      </w:r>
      <w:r>
        <w:rPr>
          <w:spacing w:val="2"/>
          <w:sz w:val="21"/>
          <w:szCs w:val="21"/>
        </w:rPr>
        <w:softHyphen/>
        <w:t>ment des loyers.</w:t>
      </w:r>
    </w:p>
    <w:p w14:paraId="1772070A" w14:textId="77777777" w:rsidR="00000000" w:rsidRDefault="00CC1342">
      <w:pPr>
        <w:kinsoku w:val="0"/>
        <w:overflowPunct w:val="0"/>
        <w:autoSpaceDE/>
        <w:autoSpaceDN/>
        <w:adjustRightInd/>
        <w:spacing w:before="30" w:line="320" w:lineRule="exact"/>
        <w:jc w:val="center"/>
        <w:textAlignment w:val="baseline"/>
        <w:rPr>
          <w:rFonts w:ascii="Arial" w:hAnsi="Arial" w:cs="Arial"/>
          <w:b/>
          <w:bCs/>
          <w:spacing w:val="3"/>
          <w:sz w:val="27"/>
          <w:szCs w:val="27"/>
        </w:rPr>
      </w:pPr>
      <w:r>
        <w:rPr>
          <w:spacing w:val="2"/>
          <w:sz w:val="16"/>
          <w:szCs w:val="16"/>
        </w:rPr>
        <w:br w:type="column"/>
      </w:r>
      <w:r>
        <w:rPr>
          <w:rFonts w:ascii="Arial" w:hAnsi="Arial" w:cs="Arial"/>
          <w:b/>
          <w:bCs/>
          <w:spacing w:val="3"/>
          <w:sz w:val="27"/>
          <w:szCs w:val="27"/>
        </w:rPr>
        <w:t>DES MOYENS</w:t>
      </w:r>
    </w:p>
    <w:p w14:paraId="0C84D3B1" w14:textId="77777777" w:rsidR="00000000" w:rsidRDefault="00CC1342">
      <w:pPr>
        <w:kinsoku w:val="0"/>
        <w:overflowPunct w:val="0"/>
        <w:autoSpaceDE/>
        <w:autoSpaceDN/>
        <w:adjustRightInd/>
        <w:spacing w:before="46" w:line="320" w:lineRule="exact"/>
        <w:jc w:val="center"/>
        <w:textAlignment w:val="baseline"/>
        <w:rPr>
          <w:rFonts w:ascii="Arial" w:hAnsi="Arial" w:cs="Arial"/>
          <w:b/>
          <w:bCs/>
          <w:sz w:val="27"/>
          <w:szCs w:val="27"/>
        </w:rPr>
      </w:pPr>
      <w:r>
        <w:rPr>
          <w:rFonts w:ascii="Arial" w:hAnsi="Arial" w:cs="Arial"/>
          <w:b/>
          <w:bCs/>
          <w:sz w:val="27"/>
          <w:szCs w:val="27"/>
        </w:rPr>
        <w:t>ET DES REALISATIONS</w:t>
      </w:r>
    </w:p>
    <w:p w14:paraId="5EB9E499" w14:textId="77777777" w:rsidR="00000000" w:rsidRDefault="00CC1342">
      <w:pPr>
        <w:kinsoku w:val="0"/>
        <w:overflowPunct w:val="0"/>
        <w:autoSpaceDE/>
        <w:autoSpaceDN/>
        <w:adjustRightInd/>
        <w:spacing w:before="67" w:line="269" w:lineRule="exact"/>
        <w:jc w:val="both"/>
        <w:textAlignment w:val="baseline"/>
        <w:rPr>
          <w:spacing w:val="3"/>
          <w:sz w:val="21"/>
          <w:szCs w:val="21"/>
        </w:rPr>
      </w:pPr>
      <w:r>
        <w:rPr>
          <w:spacing w:val="3"/>
          <w:sz w:val="21"/>
          <w:szCs w:val="21"/>
        </w:rPr>
        <w:t>Les Restos sont constitués par une équipe na</w:t>
      </w:r>
      <w:r>
        <w:rPr>
          <w:spacing w:val="3"/>
          <w:sz w:val="21"/>
          <w:szCs w:val="21"/>
        </w:rPr>
        <w:softHyphen/>
        <w:t>tionale et par des groupes départementaux qui passent contrat avec le siège parisien. Dans cha</w:t>
      </w:r>
      <w:r>
        <w:rPr>
          <w:spacing w:val="3"/>
          <w:sz w:val="21"/>
          <w:szCs w:val="21"/>
        </w:rPr>
        <w:softHyphen/>
        <w:t>que équipe, 1 à 4 béné</w:t>
      </w:r>
      <w:r>
        <w:rPr>
          <w:spacing w:val="3"/>
          <w:sz w:val="21"/>
          <w:szCs w:val="21"/>
        </w:rPr>
        <w:t>voles se spécialisent dans l'action logement dont l'objectif sera de trouver des logements et de faire les montages financiers adéquats. Une formation de deux jours est dis</w:t>
      </w:r>
      <w:r>
        <w:rPr>
          <w:spacing w:val="3"/>
          <w:sz w:val="21"/>
          <w:szCs w:val="21"/>
        </w:rPr>
        <w:softHyphen/>
        <w:t>pensée à tous les bénévoles à Paris. Un chargé de mission assure le relais entre l'</w:t>
      </w:r>
      <w:r>
        <w:rPr>
          <w:spacing w:val="3"/>
          <w:sz w:val="21"/>
          <w:szCs w:val="21"/>
        </w:rPr>
        <w:t>équipe natio</w:t>
      </w:r>
      <w:r>
        <w:rPr>
          <w:spacing w:val="3"/>
          <w:sz w:val="21"/>
          <w:szCs w:val="21"/>
        </w:rPr>
        <w:softHyphen/>
        <w:t>nale et les départements. Une stratégie consen</w:t>
      </w:r>
      <w:r>
        <w:rPr>
          <w:spacing w:val="3"/>
          <w:sz w:val="21"/>
          <w:szCs w:val="21"/>
        </w:rPr>
        <w:softHyphen/>
        <w:t>suelle qui permet d'utiliser les dispositifs locaux pour aider les personnes à se loger.</w:t>
      </w:r>
    </w:p>
    <w:p w14:paraId="1C839D5F" w14:textId="77777777" w:rsidR="00000000" w:rsidRDefault="00CC1342">
      <w:pPr>
        <w:kinsoku w:val="0"/>
        <w:overflowPunct w:val="0"/>
        <w:autoSpaceDE/>
        <w:autoSpaceDN/>
        <w:adjustRightInd/>
        <w:spacing w:before="88" w:line="269" w:lineRule="exact"/>
        <w:jc w:val="both"/>
        <w:textAlignment w:val="baseline"/>
        <w:rPr>
          <w:spacing w:val="3"/>
          <w:sz w:val="21"/>
          <w:szCs w:val="21"/>
        </w:rPr>
      </w:pPr>
      <w:r>
        <w:rPr>
          <w:spacing w:val="3"/>
          <w:sz w:val="21"/>
          <w:szCs w:val="21"/>
        </w:rPr>
        <w:t>Une «machine» bien rodée qui regroupe 20 000 bénévoles et seulement 10 salariés (qui repré</w:t>
      </w:r>
      <w:r>
        <w:rPr>
          <w:spacing w:val="3"/>
          <w:sz w:val="21"/>
          <w:szCs w:val="21"/>
        </w:rPr>
        <w:softHyphen/>
        <w:t>sentent 7% des f</w:t>
      </w:r>
      <w:r>
        <w:rPr>
          <w:spacing w:val="3"/>
          <w:sz w:val="21"/>
          <w:szCs w:val="21"/>
        </w:rPr>
        <w:t>rais généraux). Jean MITO, ingénieur à la retraite, milite depuis 4 ans et y consacre 2/3 de son temps. Il supervise, avec les chargés de mission, Ies actions logement des équipes locales.</w:t>
      </w:r>
    </w:p>
    <w:p w14:paraId="00390C8C" w14:textId="77777777" w:rsidR="00000000" w:rsidRDefault="00CC1342">
      <w:pPr>
        <w:kinsoku w:val="0"/>
        <w:overflowPunct w:val="0"/>
        <w:autoSpaceDE/>
        <w:autoSpaceDN/>
        <w:adjustRightInd/>
        <w:spacing w:before="80" w:line="269" w:lineRule="exact"/>
        <w:jc w:val="both"/>
        <w:textAlignment w:val="baseline"/>
        <w:rPr>
          <w:spacing w:val="4"/>
          <w:sz w:val="21"/>
          <w:szCs w:val="21"/>
        </w:rPr>
      </w:pPr>
      <w:r>
        <w:rPr>
          <w:spacing w:val="4"/>
          <w:sz w:val="21"/>
          <w:szCs w:val="21"/>
        </w:rPr>
        <w:t>Au Resto, on parle de bénéficiaire plutôt que de population ou de c</w:t>
      </w:r>
      <w:r>
        <w:rPr>
          <w:spacing w:val="4"/>
          <w:sz w:val="21"/>
          <w:szCs w:val="21"/>
        </w:rPr>
        <w:t>lient. C'est une approche in</w:t>
      </w:r>
      <w:r>
        <w:rPr>
          <w:spacing w:val="4"/>
          <w:sz w:val="21"/>
          <w:szCs w:val="21"/>
        </w:rPr>
        <w:softHyphen/>
        <w:t>dividuelle qui est privilégiée, en coopération étroite avec le suivi social des travailleurs so</w:t>
      </w:r>
      <w:r>
        <w:rPr>
          <w:spacing w:val="4"/>
          <w:sz w:val="21"/>
          <w:szCs w:val="21"/>
        </w:rPr>
        <w:softHyphen/>
        <w:t>ciaux. Ce sont à 75% des personnes seules, en majorité des hommes, qui bénéficient de l'aide au logement.</w:t>
      </w:r>
    </w:p>
    <w:p w14:paraId="27A311D4" w14:textId="70183708" w:rsidR="00000000" w:rsidRDefault="003A738B">
      <w:pPr>
        <w:kinsoku w:val="0"/>
        <w:overflowPunct w:val="0"/>
        <w:autoSpaceDE/>
        <w:autoSpaceDN/>
        <w:adjustRightInd/>
        <w:spacing w:before="93" w:line="269" w:lineRule="exact"/>
        <w:jc w:val="both"/>
        <w:textAlignment w:val="baseline"/>
        <w:rPr>
          <w:sz w:val="21"/>
          <w:szCs w:val="21"/>
        </w:rPr>
      </w:pPr>
      <w:r>
        <w:rPr>
          <w:noProof/>
        </w:rPr>
        <mc:AlternateContent>
          <mc:Choice Requires="wps">
            <w:drawing>
              <wp:anchor distT="0" distB="0" distL="0" distR="0" simplePos="0" relativeHeight="251730944" behindDoc="0" locked="0" layoutInCell="0" allowOverlap="1" wp14:anchorId="5083D6CD" wp14:editId="6A6998CF">
                <wp:simplePos x="0" y="0"/>
                <wp:positionH relativeFrom="page">
                  <wp:posOffset>6910705</wp:posOffset>
                </wp:positionH>
                <wp:positionV relativeFrom="page">
                  <wp:posOffset>6478905</wp:posOffset>
                </wp:positionV>
                <wp:extent cx="308610" cy="189865"/>
                <wp:effectExtent l="0" t="0" r="0" b="0"/>
                <wp:wrapSquare wrapText="bothSides"/>
                <wp:docPr id="2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D8744" w14:textId="77777777" w:rsidR="00000000" w:rsidRDefault="00CC1342">
                            <w:pPr>
                              <w:kinsoku w:val="0"/>
                              <w:overflowPunct w:val="0"/>
                              <w:autoSpaceDE/>
                              <w:autoSpaceDN/>
                              <w:adjustRightInd/>
                              <w:spacing w:before="8" w:line="286" w:lineRule="exact"/>
                              <w:textAlignment w:val="baseline"/>
                              <w:rPr>
                                <w:spacing w:val="37"/>
                                <w:sz w:val="26"/>
                                <w:szCs w:val="26"/>
                              </w:rPr>
                            </w:pPr>
                            <w:r>
                              <w:rPr>
                                <w:spacing w:val="37"/>
                                <w:sz w:val="26"/>
                                <w:szCs w:val="26"/>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3D6CD" id="Text Box 166" o:spid="_x0000_s1070" type="#_x0000_t202" style="position:absolute;left:0;text-align:left;margin-left:544.15pt;margin-top:510.15pt;width:24.3pt;height:14.9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OhDwIAAAcEAAAOAAAAZHJzL2Uyb0RvYy54bWysU19v0zAQf0fiO1h+p2m6EZWo6TQ6FSEN&#10;hrTxARzHaSwSnzm7Tcan52w3ZcAbwg/W+f787u53583NNPTspNBpMBXPF0vOlJHQaHOo+Nen/Zs1&#10;Z84L04gejKr4s3L8Zvv61Wa0pVpBB32jkBGIceVoK955b8ssc7JTg3ALsMqQsQUchKcnHrIGxUjo&#10;Q5+tlssiGwEbiyCVc6S9S0a+jfhtq6R/aFunPOsrTrX5eGO863Bn240oDyhsp+W5DPEPVQxCG0p6&#10;gboTXrAj6r+gBi0RHLR+IWHIoG21VLEH6iZf/tHNYyesir0QOc5eaHL/D1Z+Pn1BppuKr4orzowY&#10;aEhPavLsPUwsL4rA0GhdSY6Pllz9RAaadOzW2XuQ3xwzsOuEOahbRBg7JRqqMA+R2YvQhOMCSD1+&#10;goYSiaOHCDS1OAT6iBBG6DSp58t0QjGSlFfLdZGTRZIpX79bF29jBlHOwRad/6BgYEGoONLwI7g4&#10;3TsfihHl7BJyOeh1s9d9Hx94qHc9spOgRdnHk2J724mkjctCGC65RrzfMHoTkAwEzJQuaCIFoevU&#10;v5/qKfJ9fT1TW0PzTKQgpO2k30RCB/iDs5E2s+Lu+1Gg4qz/aIjYsMazgLNQz4IwkkIr7jlL4s6n&#10;dT9a1IeOkNPoDNwS+a2OxIQppSrO9dK2xf7OPyOs88t39Pr1f7c/AQAA//8DAFBLAwQUAAYACAAA&#10;ACEAfjDJ+98AAAAPAQAADwAAAGRycy9kb3ducmV2LnhtbEyPwU7DMBBE70j9B2srcaN2E1HSEKeC&#10;IriiBqRe3XgbR4nXUey24e9xTnCb2R3Nvi12k+3ZFUffOpKwXglgSLXTLTUSvr/eHzJgPijSqneE&#10;En7Qw65c3BUq1+5GB7xWoWGxhHyuJJgQhpxzXxu0yq/cgBR3ZzdaFaIdG65HdYvltueJEBtuVUvx&#10;glED7g3WXXWxEtLP5OnoP6q3/XDEbZf51+5MRsr75fTyDCzgFP7CMONHdCgj08ldSHvWRy+yLI3Z&#10;WSUiqjmzTjdbYKd59igS4GXB//9R/gIAAP//AwBQSwECLQAUAAYACAAAACEAtoM4kv4AAADhAQAA&#10;EwAAAAAAAAAAAAAAAAAAAAAAW0NvbnRlbnRfVHlwZXNdLnhtbFBLAQItABQABgAIAAAAIQA4/SH/&#10;1gAAAJQBAAALAAAAAAAAAAAAAAAAAC8BAABfcmVscy8ucmVsc1BLAQItABQABgAIAAAAIQBlf7Oh&#10;DwIAAAcEAAAOAAAAAAAAAAAAAAAAAC4CAABkcnMvZTJvRG9jLnhtbFBLAQItABQABgAIAAAAIQB+&#10;MMn73wAAAA8BAAAPAAAAAAAAAAAAAAAAAGkEAABkcnMvZG93bnJldi54bWxQSwUGAAAAAAQABADz&#10;AAAAdQUAAAAA&#10;" o:allowincell="f" stroked="f">
                <v:fill opacity="0"/>
                <v:textbox inset="0,0,0,0">
                  <w:txbxContent>
                    <w:p w14:paraId="51AD8744" w14:textId="77777777" w:rsidR="00000000" w:rsidRDefault="00CC1342">
                      <w:pPr>
                        <w:kinsoku w:val="0"/>
                        <w:overflowPunct w:val="0"/>
                        <w:autoSpaceDE/>
                        <w:autoSpaceDN/>
                        <w:adjustRightInd/>
                        <w:spacing w:before="8" w:line="286" w:lineRule="exact"/>
                        <w:textAlignment w:val="baseline"/>
                        <w:rPr>
                          <w:spacing w:val="37"/>
                          <w:sz w:val="26"/>
                          <w:szCs w:val="26"/>
                        </w:rPr>
                      </w:pPr>
                      <w:r>
                        <w:rPr>
                          <w:spacing w:val="37"/>
                          <w:sz w:val="26"/>
                          <w:szCs w:val="26"/>
                        </w:rPr>
                        <w:t>37</w:t>
                      </w:r>
                    </w:p>
                  </w:txbxContent>
                </v:textbox>
                <w10:wrap type="square" anchorx="page" anchory="page"/>
              </v:shape>
            </w:pict>
          </mc:Fallback>
        </mc:AlternateContent>
      </w:r>
      <w:r w:rsidR="00CC1342">
        <w:rPr>
          <w:sz w:val="21"/>
          <w:szCs w:val="21"/>
        </w:rPr>
        <w:t>En matière d'héberge</w:t>
      </w:r>
      <w:r w:rsidR="00CC1342">
        <w:rPr>
          <w:sz w:val="21"/>
          <w:szCs w:val="21"/>
        </w:rPr>
        <w:t>ment, 200 lits vont être mis à disposition. Compte tenu des projets en cours de réalisation (Reims, Paris et Annemasse) et de ceux déjà réalisés (Pau, Toulouse et Aubagne), un hébergement d'urgence de 73 lits en chambre individuelle, vient d'ouvrir ses por</w:t>
      </w:r>
      <w:r w:rsidR="00CC1342">
        <w:rPr>
          <w:sz w:val="21"/>
          <w:szCs w:val="21"/>
        </w:rPr>
        <w:t>tes dans la «péniche du coeur», amarrée au port d'Austerlitz.</w:t>
      </w:r>
    </w:p>
    <w:p w14:paraId="35EFC9FC" w14:textId="77777777" w:rsidR="00000000" w:rsidRDefault="00CC1342">
      <w:pPr>
        <w:kinsoku w:val="0"/>
        <w:overflowPunct w:val="0"/>
        <w:autoSpaceDE/>
        <w:autoSpaceDN/>
        <w:adjustRightInd/>
        <w:spacing w:before="218" w:after="137" w:line="265" w:lineRule="exact"/>
        <w:jc w:val="right"/>
        <w:textAlignment w:val="baseline"/>
        <w:rPr>
          <w:rFonts w:ascii="Arial" w:hAnsi="Arial" w:cs="Arial"/>
          <w:b/>
          <w:bCs/>
          <w:spacing w:val="-4"/>
          <w:sz w:val="22"/>
          <w:szCs w:val="22"/>
        </w:rPr>
      </w:pPr>
      <w:r>
        <w:rPr>
          <w:rFonts w:ascii="Arial" w:hAnsi="Arial" w:cs="Arial"/>
          <w:b/>
          <w:bCs/>
          <w:spacing w:val="-4"/>
          <w:sz w:val="22"/>
          <w:szCs w:val="22"/>
        </w:rPr>
        <w:t>Eric AUGER</w:t>
      </w:r>
    </w:p>
    <w:p w14:paraId="4B2493D9" w14:textId="4A21E186" w:rsidR="00000000" w:rsidRDefault="003A738B">
      <w:pPr>
        <w:kinsoku w:val="0"/>
        <w:overflowPunct w:val="0"/>
        <w:autoSpaceDE/>
        <w:autoSpaceDN/>
        <w:adjustRightInd/>
        <w:spacing w:before="88" w:line="193" w:lineRule="exact"/>
        <w:textAlignment w:val="baseline"/>
        <w:rPr>
          <w:rFonts w:ascii="Arial" w:hAnsi="Arial" w:cs="Arial"/>
          <w:spacing w:val="-8"/>
          <w:sz w:val="16"/>
          <w:szCs w:val="16"/>
        </w:rPr>
      </w:pPr>
      <w:r>
        <w:rPr>
          <w:noProof/>
        </w:rPr>
        <mc:AlternateContent>
          <mc:Choice Requires="wps">
            <w:drawing>
              <wp:anchor distT="0" distB="0" distL="0" distR="0" simplePos="0" relativeHeight="251731968" behindDoc="0" locked="0" layoutInCell="0" allowOverlap="1" wp14:anchorId="6CD44B97" wp14:editId="27D24EB3">
                <wp:simplePos x="0" y="0"/>
                <wp:positionH relativeFrom="page">
                  <wp:posOffset>4013835</wp:posOffset>
                </wp:positionH>
                <wp:positionV relativeFrom="page">
                  <wp:posOffset>7452360</wp:posOffset>
                </wp:positionV>
                <wp:extent cx="2003425" cy="0"/>
                <wp:effectExtent l="0" t="0" r="0" b="0"/>
                <wp:wrapSquare wrapText="bothSides"/>
                <wp:docPr id="26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425" cy="0"/>
                        </a:xfrm>
                        <a:prstGeom prst="line">
                          <a:avLst/>
                        </a:prstGeom>
                        <a:noFill/>
                        <a:ln w="8890">
                          <a:solidFill>
                            <a:srgbClr val="08080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B66E" id="Line 167"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6.05pt,586.8pt" to="473.8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3xQEAAG0DAAAOAAAAZHJzL2Uyb0RvYy54bWysU02P0zAQvSPxHyzfadIApRs13UOX5VKg&#10;0i4/YGo7iYXjsWy3Sf89Y/djF7ghFMmyPTNv3nvjrO6nwbCj8kGjbfh8VnKmrECpbdfwH8+P75ac&#10;hQhWgkGrGn5Sgd+v375Zja5WFfZopPKMQGyoR9fwPkZXF0UQvRogzNApS8EW/QCRjr4rpIeR0AdT&#10;VGW5KEb00nkUKgS6fTgH+Trjt60S8XvbBhWZaThxi3n1ed2ntVivoO48uF6LCw34BxYDaEtNb1AP&#10;EIEdvP4LatDCY8A2zgQOBbatFiprIDXz8g81Tz04lbWQOcHdbAr/D1Z8O+4807Lh1aLizMJAQ9pq&#10;q9h88Sm5M7pQU9LG7nzSJyb75LYofgZmcdOD7VRm+XxyVDhPFcVvJekQHPXYj19RUg4cImarptYP&#10;CZJMYFOeyOk2ETVFJuiSRvz+Q/WRM3GNFVBfC50P8YvCgaVNww2xzsBw3IaYiEB9TUl9LD5qY/LA&#10;jWVjw5fLuzIXBDRapmBKC77bb4xnR0hPZknfXVZFkddpHg9WZrBegfx82UfQ5ryn5sZezEj6z07u&#10;UZ52/moSzTSzvLy/9Ghen3P1y1+y/gUAAP//AwBQSwMEFAAGAAgAAAAhAERqgQbhAAAADQEAAA8A&#10;AABkcnMvZG93bnJldi54bWxMj0FLw0AQhe+C/2EZwYvYTRpJasymVLEgCoJpL9622TEJZmdDdpvG&#10;f+94EL3NzHu8+V6xnm0vJhx950hBvIhAINXOdNQo2O+21ysQPmgyuneECr7Qw7o8Pyt0btyJ3nCq&#10;QiM4hHyuFbQhDLmUvm7Rar9wAxJrH260OvA6NtKM+sThtpfLKEql1R3xh1YP+NBi/VkdrYIsWb0/&#10;PUah2rrn+02STVevLx0qdXkxb+5ABJzDnxl+8BkdSmY6uCMZL3oFabKM2cpCnCUpCLbc3mQ8HH5P&#10;sizk/xblNwAAAP//AwBQSwECLQAUAAYACAAAACEAtoM4kv4AAADhAQAAEwAAAAAAAAAAAAAAAAAA&#10;AAAAW0NvbnRlbnRfVHlwZXNdLnhtbFBLAQItABQABgAIAAAAIQA4/SH/1gAAAJQBAAALAAAAAAAA&#10;AAAAAAAAAC8BAABfcmVscy8ucmVsc1BLAQItABQABgAIAAAAIQD/AVH3xQEAAG0DAAAOAAAAAAAA&#10;AAAAAAAAAC4CAABkcnMvZTJvRG9jLnhtbFBLAQItABQABgAIAAAAIQBEaoEG4QAAAA0BAAAPAAAA&#10;AAAAAAAAAAAAAB8EAABkcnMvZG93bnJldi54bWxQSwUGAAAAAAQABADzAAAALQUAAAAA&#10;" o:allowincell="f" strokecolor="#080809" strokeweight=".7pt">
                <w10:wrap type="square" anchorx="page" anchory="page"/>
              </v:line>
            </w:pict>
          </mc:Fallback>
        </mc:AlternateContent>
      </w:r>
      <w:r w:rsidR="00CC1342">
        <w:rPr>
          <w:rFonts w:ascii="Arial" w:hAnsi="Arial" w:cs="Arial"/>
          <w:spacing w:val="-8"/>
          <w:sz w:val="16"/>
          <w:szCs w:val="16"/>
        </w:rPr>
        <w:t>Adresse du siège : Restos du Coeur</w:t>
      </w:r>
    </w:p>
    <w:p w14:paraId="5548DABA" w14:textId="77777777" w:rsidR="00000000" w:rsidRDefault="00CC1342">
      <w:pPr>
        <w:kinsoku w:val="0"/>
        <w:overflowPunct w:val="0"/>
        <w:autoSpaceDE/>
        <w:autoSpaceDN/>
        <w:adjustRightInd/>
        <w:spacing w:before="17" w:after="294" w:line="193" w:lineRule="exact"/>
        <w:textAlignment w:val="baseline"/>
        <w:rPr>
          <w:rFonts w:ascii="Arial" w:hAnsi="Arial" w:cs="Arial"/>
          <w:spacing w:val="-8"/>
          <w:sz w:val="16"/>
          <w:szCs w:val="16"/>
        </w:rPr>
      </w:pPr>
      <w:r>
        <w:rPr>
          <w:rFonts w:ascii="Arial" w:hAnsi="Arial" w:cs="Arial"/>
          <w:spacing w:val="-8"/>
          <w:sz w:val="16"/>
          <w:szCs w:val="16"/>
        </w:rPr>
        <w:t>221, Rue la Fayette 75010 Paris. Tél : 46 07 43 45</w:t>
      </w:r>
    </w:p>
    <w:p w14:paraId="66FBE4D0" w14:textId="6D3A7334" w:rsidR="00000000" w:rsidRDefault="003A738B">
      <w:pPr>
        <w:kinsoku w:val="0"/>
        <w:overflowPunct w:val="0"/>
        <w:autoSpaceDE/>
        <w:autoSpaceDN/>
        <w:adjustRightInd/>
        <w:ind w:left="989" w:right="619"/>
        <w:textAlignment w:val="baseline"/>
        <w:rPr>
          <w:sz w:val="24"/>
          <w:szCs w:val="24"/>
        </w:rPr>
      </w:pPr>
      <w:r>
        <w:rPr>
          <w:noProof/>
          <w:sz w:val="24"/>
          <w:szCs w:val="24"/>
        </w:rPr>
        <w:drawing>
          <wp:inline distT="0" distB="0" distL="0" distR="0" wp14:anchorId="2764C6E2" wp14:editId="471E3740">
            <wp:extent cx="1725295" cy="1582420"/>
            <wp:effectExtent l="0" t="0" r="0" b="0"/>
            <wp:docPr id="19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725295" cy="1582420"/>
                    </a:xfrm>
                    <a:prstGeom prst="rect">
                      <a:avLst/>
                    </a:prstGeom>
                    <a:noFill/>
                    <a:ln>
                      <a:noFill/>
                    </a:ln>
                  </pic:spPr>
                </pic:pic>
              </a:graphicData>
            </a:graphic>
          </wp:inline>
        </w:drawing>
      </w:r>
    </w:p>
    <w:p w14:paraId="6885F832" w14:textId="77777777" w:rsidR="00000000" w:rsidRDefault="00CC1342">
      <w:pPr>
        <w:kinsoku w:val="0"/>
        <w:overflowPunct w:val="0"/>
        <w:autoSpaceDE/>
        <w:autoSpaceDN/>
        <w:adjustRightInd/>
        <w:ind w:left="989" w:right="619"/>
        <w:textAlignment w:val="baseline"/>
        <w:rPr>
          <w:sz w:val="24"/>
          <w:szCs w:val="24"/>
        </w:rPr>
        <w:sectPr w:rsidR="00000000">
          <w:headerReference w:type="even" r:id="rId420"/>
          <w:headerReference w:type="default" r:id="rId421"/>
          <w:footerReference w:type="even" r:id="rId422"/>
          <w:footerReference w:type="default" r:id="rId423"/>
          <w:headerReference w:type="first" r:id="rId424"/>
          <w:footerReference w:type="first" r:id="rId425"/>
          <w:type w:val="continuous"/>
          <w:pgSz w:w="11798" w:h="16843"/>
          <w:pgMar w:top="20" w:right="1157" w:bottom="1375" w:left="1745" w:header="0" w:footer="812" w:gutter="0"/>
          <w:cols w:num="2" w:space="720" w:equalWidth="0">
            <w:col w:w="4320" w:space="256"/>
            <w:col w:w="4320"/>
          </w:cols>
          <w:noEndnote/>
          <w:titlePg/>
        </w:sectPr>
      </w:pPr>
    </w:p>
    <w:p w14:paraId="768F80EF" w14:textId="77705FD5" w:rsidR="00000000" w:rsidRDefault="003A738B">
      <w:pPr>
        <w:kinsoku w:val="0"/>
        <w:overflowPunct w:val="0"/>
        <w:autoSpaceDE/>
        <w:autoSpaceDN/>
        <w:adjustRightInd/>
        <w:spacing w:before="10" w:line="1030" w:lineRule="exact"/>
        <w:jc w:val="center"/>
        <w:textAlignment w:val="baseline"/>
        <w:rPr>
          <w:rFonts w:ascii="Tahoma" w:hAnsi="Tahoma" w:cs="Tahoma"/>
          <w:b/>
          <w:bCs/>
          <w:spacing w:val="35"/>
          <w:w w:val="95"/>
          <w:sz w:val="66"/>
          <w:szCs w:val="66"/>
        </w:rPr>
      </w:pPr>
      <w:r>
        <w:rPr>
          <w:noProof/>
        </w:rPr>
        <w:lastRenderedPageBreak/>
        <w:drawing>
          <wp:anchor distT="0" distB="0" distL="0" distR="0" simplePos="0" relativeHeight="251732992" behindDoc="1" locked="0" layoutInCell="0" allowOverlap="1" wp14:anchorId="602E9CA6" wp14:editId="08AD3253">
            <wp:simplePos x="0" y="0"/>
            <wp:positionH relativeFrom="page">
              <wp:posOffset>1146175</wp:posOffset>
            </wp:positionH>
            <wp:positionV relativeFrom="page">
              <wp:posOffset>688975</wp:posOffset>
            </wp:positionV>
            <wp:extent cx="1828800" cy="1115695"/>
            <wp:effectExtent l="0" t="0" r="0" b="0"/>
            <wp:wrapThrough wrapText="bothSides">
              <wp:wrapPolygon edited="0">
                <wp:start x="0" y="0"/>
                <wp:lineTo x="0" y="21391"/>
                <wp:lineTo x="21375" y="21391"/>
                <wp:lineTo x="21375" y="0"/>
                <wp:lineTo x="0" y="0"/>
              </wp:wrapPolygon>
            </wp:wrapThrough>
            <wp:docPr id="261"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828800" cy="1115695"/>
                    </a:xfrm>
                    <a:prstGeom prst="rect">
                      <a:avLst/>
                    </a:prstGeom>
                    <a:noFill/>
                  </pic:spPr>
                </pic:pic>
              </a:graphicData>
            </a:graphic>
            <wp14:sizeRelH relativeFrom="page">
              <wp14:pctWidth>0</wp14:pctWidth>
            </wp14:sizeRelH>
            <wp14:sizeRelV relativeFrom="page">
              <wp14:pctHeight>0</wp14:pctHeight>
            </wp14:sizeRelV>
          </wp:anchor>
        </w:drawing>
      </w:r>
      <w:r w:rsidR="00CC1342">
        <w:rPr>
          <w:rFonts w:ascii="Tahoma" w:hAnsi="Tahoma" w:cs="Tahoma"/>
          <w:b/>
          <w:bCs/>
          <w:spacing w:val="35"/>
          <w:w w:val="95"/>
          <w:sz w:val="66"/>
          <w:szCs w:val="66"/>
        </w:rPr>
        <w:t>etAll Ut« VOIS,</w:t>
      </w:r>
    </w:p>
    <w:p w14:paraId="7A524ACE" w14:textId="336CF7F5" w:rsidR="00000000" w:rsidRDefault="003A738B">
      <w:pPr>
        <w:tabs>
          <w:tab w:val="left" w:pos="3384"/>
        </w:tabs>
        <w:kinsoku w:val="0"/>
        <w:overflowPunct w:val="0"/>
        <w:autoSpaceDE/>
        <w:autoSpaceDN/>
        <w:adjustRightInd/>
        <w:spacing w:after="475" w:line="1140" w:lineRule="exact"/>
        <w:textAlignment w:val="baseline"/>
        <w:rPr>
          <w:rFonts w:ascii="Tahoma" w:hAnsi="Tahoma" w:cs="Tahoma"/>
          <w:b/>
          <w:bCs/>
          <w:spacing w:val="-6"/>
          <w:w w:val="95"/>
          <w:sz w:val="66"/>
          <w:szCs w:val="66"/>
        </w:rPr>
      </w:pPr>
      <w:r>
        <w:rPr>
          <w:noProof/>
        </w:rPr>
        <mc:AlternateContent>
          <mc:Choice Requires="wps">
            <w:drawing>
              <wp:anchor distT="0" distB="0" distL="0" distR="0" simplePos="0" relativeHeight="251734016" behindDoc="0" locked="0" layoutInCell="0" allowOverlap="1" wp14:anchorId="773C7042" wp14:editId="4D8CF3AC">
                <wp:simplePos x="0" y="0"/>
                <wp:positionH relativeFrom="page">
                  <wp:posOffset>5562600</wp:posOffset>
                </wp:positionH>
                <wp:positionV relativeFrom="page">
                  <wp:posOffset>511810</wp:posOffset>
                </wp:positionV>
                <wp:extent cx="1222375" cy="829310"/>
                <wp:effectExtent l="0" t="0" r="0" b="0"/>
                <wp:wrapSquare wrapText="bothSides"/>
                <wp:docPr id="26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829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5695E" w14:textId="6227ABE0" w:rsidR="00000000" w:rsidRDefault="003A738B">
                            <w:pPr>
                              <w:kinsoku w:val="0"/>
                              <w:overflowPunct w:val="0"/>
                              <w:autoSpaceDE/>
                              <w:autoSpaceDN/>
                              <w:adjustRightInd/>
                              <w:textAlignment w:val="baseline"/>
                              <w:rPr>
                                <w:sz w:val="24"/>
                                <w:szCs w:val="24"/>
                              </w:rPr>
                            </w:pPr>
                            <w:r>
                              <w:rPr>
                                <w:noProof/>
                                <w:sz w:val="24"/>
                                <w:szCs w:val="24"/>
                              </w:rPr>
                              <w:drawing>
                                <wp:inline distT="0" distB="0" distL="0" distR="0" wp14:anchorId="334D8686" wp14:editId="017AE173">
                                  <wp:extent cx="1224280" cy="826770"/>
                                  <wp:effectExtent l="0" t="0" r="0" b="0"/>
                                  <wp:docPr id="1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24280" cy="8267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7042" id="Text Box 171" o:spid="_x0000_s1071" type="#_x0000_t202" style="position:absolute;margin-left:438pt;margin-top:40.3pt;width:96.25pt;height:65.3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uDQIAAAgEAAAOAAAAZHJzL2Uyb0RvYy54bWysU9uO0zAQfUfiHyy/07RZ9kLUdLV0VYS0&#10;LEi7fIDjOBfheMzYbVK+nrHdlAXeEH6wxvbMmTNnxuvbadDsoND1YEq+Wiw5U0ZC3Zu25F+fd29u&#10;OHNemFpoMKrkR+X47eb1q/VoC5VDB7pWyAjEuGK0Je+8t0WWOdmpQbgFWGXosQEchKcjtlmNYiT0&#10;QWf5cnmVjYC1RZDKObq9T498E/GbRkn/uWmc8kyXnLj5uGPcq7Bnm7UoWhS26+WJhvgHFoPoDSU9&#10;Q90LL9ge+7+ghl4iOGj8QsKQQdP0UsUaqJrV8o9qnjphVayFxHH2LJP7f7Dy8fAFWV+XPL8ifYwY&#10;qEnPavLsPUxsdb0KCo3WFeT4ZMnVT/RAnY7VOvsA8ptjBradMK26Q4SxU6ImhjEyexGacFwAqcZP&#10;UFMisfcQgaYGhyAfCcIInZgcz90JZGRImef5xfUlZ5LebvJ3F6vYvkwUc7RF5z8oGFgwSo7U/Ygu&#10;Dg/OUx3kOruEZA50X+96reMB22qrkR0ETcourhSrbSfS7ZzOJdeI9xuGNgHJQMBM6cJN1CCUnQTw&#10;UzVFwd9eztpWUB9JFYQ0nvSdyOgAf3A20miW3H3fC1Sc6Y+GlA1zPBs4G9VsCCMptOSes2RufZr3&#10;vcW+7Qg59c7AHanf9FGY0KbE4sSXxi3Wd/oaYZ5fnqPXrw+8+QkAAP//AwBQSwMEFAAGAAgAAAAh&#10;ACVUFrHfAAAACwEAAA8AAABkcnMvZG93bnJldi54bWxMj8FOwzAQRO9I/IO1SNyonSDSEOJUbRG9&#10;IgJSr268jaPE6yh22/D3dU9wm9WMZt+Uq9kO7IyT7xxJSBYCGFLjdEethJ/vj6ccmA+KtBocoYRf&#10;9LCq7u9KVWh3oS8816FlsYR8oSSYEMaCc98YtMov3IgUvaObrArxnFquJ3WJ5XbgqRAZt6qj+MGo&#10;EbcGm74+WQnPn+ly73f1+3bc42uf+01/JCPl48O8fgMWcA5/YbjhR3SoItPBnUh7NkjIl1ncEqIQ&#10;GbBbQGT5C7CDhDRJUuBVyf9vqK4AAAD//wMAUEsBAi0AFAAGAAgAAAAhALaDOJL+AAAA4QEAABMA&#10;AAAAAAAAAAAAAAAAAAAAAFtDb250ZW50X1R5cGVzXS54bWxQSwECLQAUAAYACAAAACEAOP0h/9YA&#10;AACUAQAACwAAAAAAAAAAAAAAAAAvAQAAX3JlbHMvLnJlbHNQSwECLQAUAAYACAAAACEAOuv6Lg0C&#10;AAAIBAAADgAAAAAAAAAAAAAAAAAuAgAAZHJzL2Uyb0RvYy54bWxQSwECLQAUAAYACAAAACEAJVQW&#10;sd8AAAALAQAADwAAAAAAAAAAAAAAAABnBAAAZHJzL2Rvd25yZXYueG1sUEsFBgAAAAAEAAQA8wAA&#10;AHMFAAAAAA==&#10;" o:allowincell="f" stroked="f">
                <v:fill opacity="0"/>
                <v:textbox inset="0,0,0,0">
                  <w:txbxContent>
                    <w:p w14:paraId="54B5695E" w14:textId="6227ABE0" w:rsidR="00000000" w:rsidRDefault="003A738B">
                      <w:pPr>
                        <w:kinsoku w:val="0"/>
                        <w:overflowPunct w:val="0"/>
                        <w:autoSpaceDE/>
                        <w:autoSpaceDN/>
                        <w:adjustRightInd/>
                        <w:textAlignment w:val="baseline"/>
                        <w:rPr>
                          <w:sz w:val="24"/>
                          <w:szCs w:val="24"/>
                        </w:rPr>
                      </w:pPr>
                      <w:r>
                        <w:rPr>
                          <w:noProof/>
                          <w:sz w:val="24"/>
                          <w:szCs w:val="24"/>
                        </w:rPr>
                        <w:drawing>
                          <wp:inline distT="0" distB="0" distL="0" distR="0" wp14:anchorId="334D8686" wp14:editId="017AE173">
                            <wp:extent cx="1224280" cy="826770"/>
                            <wp:effectExtent l="0" t="0" r="0" b="0"/>
                            <wp:docPr id="1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24280" cy="826770"/>
                                    </a:xfrm>
                                    <a:prstGeom prst="rect">
                                      <a:avLst/>
                                    </a:prstGeom>
                                    <a:noFill/>
                                    <a:ln>
                                      <a:noFill/>
                                    </a:ln>
                                  </pic:spPr>
                                </pic:pic>
                              </a:graphicData>
                            </a:graphic>
                          </wp:inline>
                        </w:drawing>
                      </w:r>
                    </w:p>
                  </w:txbxContent>
                </v:textbox>
                <w10:wrap type="square" anchorx="page" anchory="page"/>
              </v:shape>
            </w:pict>
          </mc:Fallback>
        </mc:AlternateContent>
      </w:r>
      <w:r w:rsidR="00CC1342">
        <w:rPr>
          <w:rFonts w:ascii="Tahoma" w:hAnsi="Tahoma" w:cs="Tahoma"/>
          <w:spacing w:val="-6"/>
          <w:w w:val="95"/>
          <w:sz w:val="66"/>
          <w:szCs w:val="66"/>
        </w:rPr>
        <w:t xml:space="preserve">IL </w:t>
      </w:r>
      <w:r w:rsidR="00CC1342">
        <w:rPr>
          <w:rFonts w:ascii="Tahoma" w:hAnsi="Tahoma" w:cs="Tahoma"/>
          <w:b/>
          <w:bCs/>
          <w:spacing w:val="-6"/>
          <w:w w:val="95"/>
          <w:sz w:val="66"/>
          <w:szCs w:val="66"/>
        </w:rPr>
        <w:t>DROIT</w:t>
      </w:r>
      <w:r w:rsidR="00CC1342">
        <w:rPr>
          <w:rFonts w:ascii="Tahoma" w:hAnsi="Tahoma" w:cs="Tahoma"/>
          <w:b/>
          <w:bCs/>
          <w:spacing w:val="-6"/>
          <w:w w:val="95"/>
          <w:sz w:val="66"/>
          <w:szCs w:val="66"/>
        </w:rPr>
        <w:tab/>
        <w:t>ts0G011</w:t>
      </w:r>
    </w:p>
    <w:p w14:paraId="420CB5F3" w14:textId="77777777" w:rsidR="00000000" w:rsidRDefault="00CC1342">
      <w:pPr>
        <w:widowControl/>
        <w:rPr>
          <w:sz w:val="24"/>
          <w:szCs w:val="24"/>
        </w:rPr>
        <w:sectPr w:rsidR="00000000">
          <w:headerReference w:type="even" r:id="rId428"/>
          <w:headerReference w:type="default" r:id="rId429"/>
          <w:footerReference w:type="even" r:id="rId430"/>
          <w:footerReference w:type="default" r:id="rId431"/>
          <w:pgSz w:w="11798" w:h="16843"/>
          <w:pgMar w:top="340" w:right="3065" w:bottom="968" w:left="2573" w:header="0" w:footer="730" w:gutter="0"/>
          <w:cols w:space="720"/>
          <w:noEndnote/>
        </w:sectPr>
      </w:pPr>
    </w:p>
    <w:p w14:paraId="7CAD0184" w14:textId="77777777" w:rsidR="00000000" w:rsidRDefault="00CC1342">
      <w:pPr>
        <w:kinsoku w:val="0"/>
        <w:overflowPunct w:val="0"/>
        <w:autoSpaceDE/>
        <w:autoSpaceDN/>
        <w:adjustRightInd/>
        <w:spacing w:before="10" w:line="437" w:lineRule="exact"/>
        <w:textAlignment w:val="baseline"/>
        <w:rPr>
          <w:rFonts w:ascii="Tahoma" w:hAnsi="Tahoma" w:cs="Tahoma"/>
          <w:b/>
          <w:bCs/>
          <w:i/>
          <w:iCs/>
          <w:spacing w:val="-6"/>
          <w:w w:val="95"/>
          <w:sz w:val="34"/>
          <w:szCs w:val="34"/>
        </w:rPr>
      </w:pPr>
      <w:r>
        <w:rPr>
          <w:rFonts w:ascii="Tahoma" w:hAnsi="Tahoma" w:cs="Tahoma"/>
          <w:b/>
          <w:bCs/>
          <w:spacing w:val="-6"/>
          <w:w w:val="95"/>
          <w:sz w:val="34"/>
          <w:szCs w:val="34"/>
        </w:rPr>
        <w:t xml:space="preserve">L'histoire </w:t>
      </w:r>
      <w:r>
        <w:rPr>
          <w:rFonts w:ascii="Tahoma" w:hAnsi="Tahoma" w:cs="Tahoma"/>
          <w:b/>
          <w:bCs/>
          <w:i/>
          <w:iCs/>
          <w:spacing w:val="-6"/>
          <w:w w:val="95"/>
          <w:sz w:val="34"/>
          <w:szCs w:val="34"/>
        </w:rPr>
        <w:t xml:space="preserve">du </w:t>
      </w:r>
      <w:r>
        <w:rPr>
          <w:rFonts w:ascii="Tahoma" w:hAnsi="Tahoma" w:cs="Tahoma"/>
          <w:b/>
          <w:bCs/>
          <w:spacing w:val="-6"/>
          <w:w w:val="95"/>
          <w:sz w:val="34"/>
          <w:szCs w:val="34"/>
        </w:rPr>
        <w:t xml:space="preserve">DAL </w:t>
      </w:r>
      <w:r>
        <w:rPr>
          <w:rFonts w:ascii="Tahoma" w:hAnsi="Tahoma" w:cs="Tahoma"/>
          <w:b/>
          <w:bCs/>
          <w:i/>
          <w:iCs/>
          <w:spacing w:val="-6"/>
          <w:w w:val="95"/>
          <w:sz w:val="34"/>
          <w:szCs w:val="34"/>
        </w:rPr>
        <w:t>prend</w:t>
      </w:r>
    </w:p>
    <w:p w14:paraId="142027C8" w14:textId="77777777" w:rsidR="00000000" w:rsidRDefault="00CC1342">
      <w:pPr>
        <w:kinsoku w:val="0"/>
        <w:overflowPunct w:val="0"/>
        <w:autoSpaceDE/>
        <w:autoSpaceDN/>
        <w:adjustRightInd/>
        <w:spacing w:line="437" w:lineRule="exact"/>
        <w:textAlignment w:val="baseline"/>
        <w:rPr>
          <w:rFonts w:ascii="Tahoma" w:hAnsi="Tahoma" w:cs="Tahoma"/>
          <w:b/>
          <w:bCs/>
          <w:spacing w:val="6"/>
          <w:w w:val="95"/>
          <w:sz w:val="34"/>
          <w:szCs w:val="34"/>
        </w:rPr>
      </w:pPr>
      <w:r>
        <w:rPr>
          <w:rFonts w:ascii="Tahoma" w:hAnsi="Tahoma" w:cs="Tahoma"/>
          <w:b/>
          <w:bCs/>
          <w:i/>
          <w:iCs/>
          <w:spacing w:val="6"/>
          <w:w w:val="95"/>
          <w:sz w:val="34"/>
          <w:szCs w:val="34"/>
        </w:rPr>
        <w:t xml:space="preserve">racine fin </w:t>
      </w:r>
      <w:r>
        <w:rPr>
          <w:rFonts w:ascii="Tahoma" w:hAnsi="Tahoma" w:cs="Tahoma"/>
          <w:b/>
          <w:bCs/>
          <w:spacing w:val="6"/>
          <w:w w:val="95"/>
          <w:sz w:val="34"/>
          <w:szCs w:val="34"/>
        </w:rPr>
        <w:t xml:space="preserve">86, </w:t>
      </w:r>
      <w:r>
        <w:rPr>
          <w:rFonts w:ascii="Tahoma" w:hAnsi="Tahoma" w:cs="Tahoma"/>
          <w:b/>
          <w:bCs/>
          <w:i/>
          <w:iCs/>
          <w:spacing w:val="6"/>
          <w:w w:val="95"/>
          <w:sz w:val="34"/>
          <w:szCs w:val="34"/>
        </w:rPr>
        <w:t xml:space="preserve">au plus </w:t>
      </w:r>
      <w:r>
        <w:rPr>
          <w:rFonts w:ascii="Tahoma" w:hAnsi="Tahoma" w:cs="Tahoma"/>
          <w:b/>
          <w:bCs/>
          <w:spacing w:val="6"/>
          <w:w w:val="95"/>
          <w:sz w:val="34"/>
          <w:szCs w:val="34"/>
        </w:rPr>
        <w:t>fort</w:t>
      </w:r>
    </w:p>
    <w:p w14:paraId="30A2DCD4" w14:textId="77777777" w:rsidR="00000000" w:rsidRDefault="00CC1342">
      <w:pPr>
        <w:kinsoku w:val="0"/>
        <w:overflowPunct w:val="0"/>
        <w:autoSpaceDE/>
        <w:autoSpaceDN/>
        <w:adjustRightInd/>
        <w:spacing w:before="2" w:line="437" w:lineRule="exact"/>
        <w:textAlignment w:val="baseline"/>
        <w:rPr>
          <w:rFonts w:ascii="Tahoma" w:hAnsi="Tahoma" w:cs="Tahoma"/>
          <w:b/>
          <w:bCs/>
          <w:i/>
          <w:iCs/>
          <w:spacing w:val="6"/>
          <w:w w:val="95"/>
          <w:sz w:val="34"/>
          <w:szCs w:val="34"/>
        </w:rPr>
      </w:pPr>
      <w:r>
        <w:rPr>
          <w:rFonts w:ascii="Tahoma" w:hAnsi="Tahoma" w:cs="Tahoma"/>
          <w:b/>
          <w:bCs/>
          <w:i/>
          <w:iCs/>
          <w:spacing w:val="6"/>
          <w:w w:val="95"/>
          <w:sz w:val="34"/>
          <w:szCs w:val="34"/>
        </w:rPr>
        <w:t>de la spéculation</w:t>
      </w:r>
    </w:p>
    <w:p w14:paraId="72FE7B31" w14:textId="77777777" w:rsidR="00000000" w:rsidRDefault="00CC1342">
      <w:pPr>
        <w:kinsoku w:val="0"/>
        <w:overflowPunct w:val="0"/>
        <w:autoSpaceDE/>
        <w:autoSpaceDN/>
        <w:adjustRightInd/>
        <w:spacing w:before="3" w:line="437" w:lineRule="exact"/>
        <w:textAlignment w:val="baseline"/>
        <w:rPr>
          <w:rFonts w:ascii="Tahoma" w:hAnsi="Tahoma" w:cs="Tahoma"/>
          <w:b/>
          <w:bCs/>
          <w:spacing w:val="5"/>
          <w:w w:val="95"/>
          <w:sz w:val="34"/>
          <w:szCs w:val="34"/>
        </w:rPr>
      </w:pPr>
      <w:r>
        <w:rPr>
          <w:rFonts w:ascii="Tahoma" w:hAnsi="Tahoma" w:cs="Tahoma"/>
          <w:b/>
          <w:bCs/>
          <w:i/>
          <w:iCs/>
          <w:spacing w:val="5"/>
          <w:w w:val="95"/>
          <w:sz w:val="34"/>
          <w:szCs w:val="34"/>
        </w:rPr>
        <w:t xml:space="preserve">immobilière </w:t>
      </w:r>
      <w:r>
        <w:rPr>
          <w:rFonts w:ascii="Tahoma" w:hAnsi="Tahoma" w:cs="Tahoma"/>
          <w:b/>
          <w:bCs/>
          <w:spacing w:val="5"/>
          <w:w w:val="95"/>
          <w:sz w:val="34"/>
          <w:szCs w:val="34"/>
        </w:rPr>
        <w:t>à Paris.</w:t>
      </w:r>
    </w:p>
    <w:p w14:paraId="27C90043" w14:textId="77777777" w:rsidR="00000000" w:rsidRDefault="00CC1342">
      <w:pPr>
        <w:kinsoku w:val="0"/>
        <w:overflowPunct w:val="0"/>
        <w:autoSpaceDE/>
        <w:autoSpaceDN/>
        <w:adjustRightInd/>
        <w:spacing w:before="539" w:line="256" w:lineRule="exact"/>
        <w:jc w:val="both"/>
        <w:textAlignment w:val="baseline"/>
        <w:rPr>
          <w:sz w:val="21"/>
          <w:szCs w:val="21"/>
        </w:rPr>
      </w:pPr>
      <w:r>
        <w:rPr>
          <w:sz w:val="21"/>
          <w:szCs w:val="21"/>
        </w:rPr>
        <w:t>La toute récente Loi Méhaignerie et la politique urbaine de la Ville de Paris attisent alors les con</w:t>
      </w:r>
      <w:r>
        <w:rPr>
          <w:sz w:val="21"/>
          <w:szCs w:val="21"/>
        </w:rPr>
        <w:softHyphen/>
        <w:t>voitises. Des incendies criminels éclatent dans 5 immeubles du 20e arrondissement de Paris et tuent 19 personnes dont 5 enfants.</w:t>
      </w:r>
    </w:p>
    <w:p w14:paraId="651BCEBF" w14:textId="77777777" w:rsidR="00000000" w:rsidRDefault="00CC1342">
      <w:pPr>
        <w:kinsoku w:val="0"/>
        <w:overflowPunct w:val="0"/>
        <w:autoSpaceDE/>
        <w:autoSpaceDN/>
        <w:adjustRightInd/>
        <w:spacing w:before="62" w:line="256" w:lineRule="exact"/>
        <w:jc w:val="both"/>
        <w:textAlignment w:val="baseline"/>
        <w:rPr>
          <w:spacing w:val="2"/>
          <w:sz w:val="21"/>
          <w:szCs w:val="21"/>
        </w:rPr>
      </w:pPr>
      <w:r>
        <w:rPr>
          <w:spacing w:val="2"/>
          <w:sz w:val="21"/>
          <w:szCs w:val="21"/>
        </w:rPr>
        <w:t>Après le troisième incendi</w:t>
      </w:r>
      <w:r>
        <w:rPr>
          <w:spacing w:val="2"/>
          <w:sz w:val="21"/>
          <w:szCs w:val="21"/>
        </w:rPr>
        <w:t>e, une forte mobilisa</w:t>
      </w:r>
      <w:r>
        <w:rPr>
          <w:spacing w:val="2"/>
          <w:sz w:val="21"/>
          <w:szCs w:val="21"/>
        </w:rPr>
        <w:softHyphen/>
        <w:t>tion des associations permet de faire reculer la Ville de Paris et d'obtenir le relogement des sinistrés. Dans un quartier de l'arrondissement, quelques semaines plus tôt, le squattage d'un immeuble vide, 67 rue des Vignoles avait été</w:t>
      </w:r>
      <w:r>
        <w:rPr>
          <w:spacing w:val="2"/>
          <w:sz w:val="21"/>
          <w:szCs w:val="21"/>
        </w:rPr>
        <w:t xml:space="preserve"> la seule réponse des habitants du quartier, des travailleurs sociaux, de la paroisse et des parent d'élèves de l'école Vitruve pour mettre à l'abri 8 familles à la rue, rescapées du deuxième incendie meurtrier ainsi qu'une di</w:t>
      </w:r>
      <w:r>
        <w:rPr>
          <w:spacing w:val="2"/>
          <w:sz w:val="21"/>
          <w:szCs w:val="21"/>
        </w:rPr>
        <w:softHyphen/>
        <w:t>zaine d'autres expulsées à la</w:t>
      </w:r>
      <w:r>
        <w:rPr>
          <w:spacing w:val="2"/>
          <w:sz w:val="21"/>
          <w:szCs w:val="21"/>
        </w:rPr>
        <w:t xml:space="preserve"> veille de la trêve hi</w:t>
      </w:r>
      <w:r>
        <w:rPr>
          <w:spacing w:val="2"/>
          <w:sz w:val="21"/>
          <w:szCs w:val="21"/>
        </w:rPr>
        <w:softHyphen/>
        <w:t>vernale.</w:t>
      </w:r>
    </w:p>
    <w:p w14:paraId="76D76F5E" w14:textId="4B7C64C7" w:rsidR="00000000" w:rsidRDefault="003A738B">
      <w:pPr>
        <w:kinsoku w:val="0"/>
        <w:overflowPunct w:val="0"/>
        <w:autoSpaceDE/>
        <w:autoSpaceDN/>
        <w:adjustRightInd/>
        <w:spacing w:before="39" w:line="256" w:lineRule="exact"/>
        <w:jc w:val="both"/>
        <w:textAlignment w:val="baseline"/>
        <w:rPr>
          <w:sz w:val="21"/>
          <w:szCs w:val="21"/>
        </w:rPr>
      </w:pPr>
      <w:r>
        <w:rPr>
          <w:noProof/>
        </w:rPr>
        <mc:AlternateContent>
          <mc:Choice Requires="wps">
            <w:drawing>
              <wp:anchor distT="0" distB="0" distL="0" distR="0" simplePos="0" relativeHeight="251735040" behindDoc="0" locked="0" layoutInCell="0" allowOverlap="1" wp14:anchorId="64AB79A7" wp14:editId="0FD3CD6C">
                <wp:simplePos x="0" y="0"/>
                <wp:positionH relativeFrom="page">
                  <wp:posOffset>589280</wp:posOffset>
                </wp:positionH>
                <wp:positionV relativeFrom="page">
                  <wp:posOffset>6556375</wp:posOffset>
                </wp:positionV>
                <wp:extent cx="302895" cy="176530"/>
                <wp:effectExtent l="0" t="0" r="0" b="0"/>
                <wp:wrapSquare wrapText="bothSides"/>
                <wp:docPr id="25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8EBDE" w14:textId="77777777" w:rsidR="00000000" w:rsidRDefault="00CC1342">
                            <w:pPr>
                              <w:kinsoku w:val="0"/>
                              <w:overflowPunct w:val="0"/>
                              <w:autoSpaceDE/>
                              <w:autoSpaceDN/>
                              <w:adjustRightInd/>
                              <w:spacing w:before="3" w:line="270" w:lineRule="exact"/>
                              <w:textAlignment w:val="baseline"/>
                              <w:rPr>
                                <w:rFonts w:ascii="Tahoma" w:hAnsi="Tahoma" w:cs="Tahoma"/>
                                <w:spacing w:val="37"/>
                                <w:sz w:val="23"/>
                                <w:szCs w:val="23"/>
                              </w:rPr>
                            </w:pPr>
                            <w:r>
                              <w:rPr>
                                <w:rFonts w:ascii="Tahoma" w:hAnsi="Tahoma" w:cs="Tahoma"/>
                                <w:spacing w:val="37"/>
                                <w:sz w:val="23"/>
                                <w:szCs w:val="23"/>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79A7" id="Text Box 175" o:spid="_x0000_s1072" type="#_x0000_t202" style="position:absolute;left:0;text-align:left;margin-left:46.4pt;margin-top:516.25pt;width:23.85pt;height:13.9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3xDwIAAAcEAAAOAAAAZHJzL2Uyb0RvYy54bWysU9tu2zAMfR+wfxD0vjhJl7Q14hRdigwD&#10;ugvQ7gNkWb5gsqhRSuzs60dJcdZtb8P0IFC8HJKH1OZu7DU7KnQdmIIvZnPOlJFQdaYp+Nfn/Zsb&#10;zpwXphIajCr4STl+t339ajPYXC2hBV0pZARiXD7Ygrfe2zzLnGxVL9wMrDJkrAF74emJTVahGAi9&#10;19lyPl9nA2BlEaRyjrQPyci3Eb+ulfSf69opz3TBqTYfb4x3Ge5suxF5g8K2nTyXIf6hil50hpJe&#10;oB6EF+yA3V9QfScRHNR+JqHPoK47qWIP1M1i/kc3T62wKvZC5Dh7ocn9P1j56fgFWVcVfLm65cyI&#10;nob0rEbP3sHIFterwNBgXU6OT5Zc/UgGmnTs1tlHkN8cM7BrhWnUPSIMrRIVVbgIkdmL0ITjAkg5&#10;fISKEomDhwg01tgH+ogQRug0qdNlOqEYScqr+fLmdsWZJNPier26itPLRD4FW3T+vYKeBaHgSMOP&#10;4OL46HwoRuSTS8jlQHfVvtM6PrApdxrZUdCi7ONJsdq2ImmndC65RrzfMLQJSAYCZkoXNJGC0HXq&#10;34/lGPl+u56oLaE6ESkIaTvpN5HQAv7gbKDNLLj7fhCoONMfDBEb1ngScBLKSRBGUmjBPWdJ3Pm0&#10;7geLXdMSchqdgXsiv+4iMWFKqYpzvbRtsb/zzwjr/PIdvX793+1PAAAA//8DAFBLAwQUAAYACAAA&#10;ACEA81Xu8d4AAAAMAQAADwAAAGRycy9kb3ducmV2LnhtbEyPQU/DMAyF70j8h8hI3FhCC2MrTScY&#10;gutEQdo1a72mauNUTbaVf497gpv93tPz53wzuV6ccQytJw33CwUCqfJ1S42G76/3uxWIEA3VpveE&#10;Gn4wwKa4vspNVvsLfeK5jI3gEgqZ0WBjHDIpQ2XRmbDwAxJ7Rz86E3kdG1mP5sLlrpeJUkvpTEt8&#10;wZoBtxarrjw5DekuedqHj/JtO+xx3a3Ca3ckq/XtzfTyDCLiFP/CMOMzOhTMdPAnqoPoNawTJo+s&#10;qzR5BDEnHhQPh1laqhRkkcv/TxS/AAAA//8DAFBLAQItABQABgAIAAAAIQC2gziS/gAAAOEBAAAT&#10;AAAAAAAAAAAAAAAAAAAAAABbQ29udGVudF9UeXBlc10ueG1sUEsBAi0AFAAGAAgAAAAhADj9If/W&#10;AAAAlAEAAAsAAAAAAAAAAAAAAAAALwEAAF9yZWxzLy5yZWxzUEsBAi0AFAAGAAgAAAAhAMsC7fEP&#10;AgAABwQAAA4AAAAAAAAAAAAAAAAALgIAAGRycy9lMm9Eb2MueG1sUEsBAi0AFAAGAAgAAAAhAPNV&#10;7vHeAAAADAEAAA8AAAAAAAAAAAAAAAAAaQQAAGRycy9kb3ducmV2LnhtbFBLBQYAAAAABAAEAPMA&#10;AAB0BQAAAAA=&#10;" o:allowincell="f" stroked="f">
                <v:fill opacity="0"/>
                <v:textbox inset="0,0,0,0">
                  <w:txbxContent>
                    <w:p w14:paraId="3A58EBDE" w14:textId="77777777" w:rsidR="00000000" w:rsidRDefault="00CC1342">
                      <w:pPr>
                        <w:kinsoku w:val="0"/>
                        <w:overflowPunct w:val="0"/>
                        <w:autoSpaceDE/>
                        <w:autoSpaceDN/>
                        <w:adjustRightInd/>
                        <w:spacing w:before="3" w:line="270" w:lineRule="exact"/>
                        <w:textAlignment w:val="baseline"/>
                        <w:rPr>
                          <w:rFonts w:ascii="Tahoma" w:hAnsi="Tahoma" w:cs="Tahoma"/>
                          <w:spacing w:val="37"/>
                          <w:sz w:val="23"/>
                          <w:szCs w:val="23"/>
                        </w:rPr>
                      </w:pPr>
                      <w:r>
                        <w:rPr>
                          <w:rFonts w:ascii="Tahoma" w:hAnsi="Tahoma" w:cs="Tahoma"/>
                          <w:spacing w:val="37"/>
                          <w:sz w:val="23"/>
                          <w:szCs w:val="23"/>
                        </w:rPr>
                        <w:t>38</w:t>
                      </w:r>
                    </w:p>
                  </w:txbxContent>
                </v:textbox>
                <w10:wrap type="square" anchorx="page" anchory="page"/>
              </v:shape>
            </w:pict>
          </mc:Fallback>
        </mc:AlternateContent>
      </w:r>
      <w:r w:rsidR="00CC1342">
        <w:rPr>
          <w:sz w:val="21"/>
          <w:szCs w:val="21"/>
        </w:rPr>
        <w:t>Ainsi en quelques semaines la préfiguration des luttes à venir avait été mise en place: occupation de logement vide, installation d'un campement, soutien de personnalités, regroupement d'organi</w:t>
      </w:r>
      <w:r w:rsidR="00CC1342">
        <w:rPr>
          <w:sz w:val="21"/>
          <w:szCs w:val="21"/>
        </w:rPr>
        <w:softHyphen/>
      </w:r>
      <w:r w:rsidR="00CC1342">
        <w:rPr>
          <w:sz w:val="21"/>
          <w:szCs w:val="21"/>
        </w:rPr>
        <w:t>sations. La création du "Comité des Mal Logés" (CML, au 67 rue des Vignoles) allait apporter quelques mois plus tard la clef de voûte de l'action revendicative des exclus du logement.</w:t>
      </w:r>
    </w:p>
    <w:p w14:paraId="41D85E43" w14:textId="77777777" w:rsidR="00000000" w:rsidRDefault="00CC1342">
      <w:pPr>
        <w:kinsoku w:val="0"/>
        <w:overflowPunct w:val="0"/>
        <w:autoSpaceDE/>
        <w:autoSpaceDN/>
        <w:adjustRightInd/>
        <w:spacing w:before="34" w:line="256" w:lineRule="exact"/>
        <w:jc w:val="both"/>
        <w:textAlignment w:val="baseline"/>
        <w:rPr>
          <w:sz w:val="21"/>
          <w:szCs w:val="21"/>
        </w:rPr>
      </w:pPr>
      <w:r>
        <w:rPr>
          <w:sz w:val="21"/>
          <w:szCs w:val="21"/>
        </w:rPr>
        <w:t>Regroupant essentiellement des familles immigrées d'origine Afrique de l</w:t>
      </w:r>
      <w:r>
        <w:rPr>
          <w:sz w:val="21"/>
          <w:szCs w:val="21"/>
        </w:rPr>
        <w:t>'Ouest, le CML organise des réquisitions populaires de logements HLM vides, des occupations d'administration ainsi que des in</w:t>
      </w:r>
      <w:r>
        <w:rPr>
          <w:sz w:val="21"/>
          <w:szCs w:val="21"/>
        </w:rPr>
        <w:softHyphen/>
        <w:t>terventions de solidarité contre les expulsions, réa</w:t>
      </w:r>
      <w:r>
        <w:rPr>
          <w:sz w:val="21"/>
          <w:szCs w:val="21"/>
        </w:rPr>
        <w:softHyphen/>
        <w:t>lisées par des "gros bras".</w:t>
      </w:r>
    </w:p>
    <w:p w14:paraId="24A50696" w14:textId="77777777" w:rsidR="00000000" w:rsidRDefault="00CC1342">
      <w:pPr>
        <w:kinsoku w:val="0"/>
        <w:overflowPunct w:val="0"/>
        <w:autoSpaceDE/>
        <w:autoSpaceDN/>
        <w:adjustRightInd/>
        <w:spacing w:before="30" w:line="256" w:lineRule="exact"/>
        <w:jc w:val="both"/>
        <w:textAlignment w:val="baseline"/>
        <w:rPr>
          <w:sz w:val="21"/>
          <w:szCs w:val="21"/>
        </w:rPr>
      </w:pPr>
      <w:r>
        <w:rPr>
          <w:sz w:val="21"/>
          <w:szCs w:val="21"/>
        </w:rPr>
        <w:t>Le 2 Mai 90, les deux principales bases du CML (6</w:t>
      </w:r>
      <w:r>
        <w:rPr>
          <w:sz w:val="21"/>
          <w:szCs w:val="21"/>
        </w:rPr>
        <w:t>7 rue des Vignoles et 92 rue de la Fontaine au Roi) sont expulsées.</w:t>
      </w:r>
    </w:p>
    <w:p w14:paraId="69FA5E97" w14:textId="77777777" w:rsidR="00000000" w:rsidRDefault="00CC1342">
      <w:pPr>
        <w:kinsoku w:val="0"/>
        <w:overflowPunct w:val="0"/>
        <w:autoSpaceDE/>
        <w:autoSpaceDN/>
        <w:adjustRightInd/>
        <w:spacing w:before="25" w:line="253" w:lineRule="exact"/>
        <w:jc w:val="both"/>
        <w:textAlignment w:val="baseline"/>
        <w:rPr>
          <w:sz w:val="21"/>
          <w:szCs w:val="21"/>
        </w:rPr>
      </w:pPr>
      <w:r>
        <w:rPr>
          <w:sz w:val="21"/>
          <w:szCs w:val="21"/>
        </w:rPr>
        <w:t>La convergence de forces habituellement atomi</w:t>
      </w:r>
      <w:r>
        <w:rPr>
          <w:sz w:val="21"/>
          <w:szCs w:val="21"/>
        </w:rPr>
        <w:softHyphen/>
        <w:t>sées voire antagoniques autour de ces 48 familles expulsées permet l'installation d'un campement au nez et à la barbe des forces de police qui</w:t>
      </w:r>
      <w:r>
        <w:rPr>
          <w:sz w:val="21"/>
          <w:szCs w:val="21"/>
        </w:rPr>
        <w:t xml:space="preserve"> ont mis le quartier en état de siège:</w:t>
      </w:r>
    </w:p>
    <w:p w14:paraId="450BA63D" w14:textId="77777777" w:rsidR="00000000" w:rsidRDefault="00CC1342">
      <w:pPr>
        <w:kinsoku w:val="0"/>
        <w:overflowPunct w:val="0"/>
        <w:autoSpaceDE/>
        <w:autoSpaceDN/>
        <w:adjustRightInd/>
        <w:spacing w:before="49" w:line="256" w:lineRule="exact"/>
        <w:ind w:right="72"/>
        <w:jc w:val="both"/>
        <w:textAlignment w:val="baseline"/>
        <w:rPr>
          <w:sz w:val="21"/>
          <w:szCs w:val="21"/>
        </w:rPr>
      </w:pPr>
      <w:r>
        <w:rPr>
          <w:sz w:val="16"/>
          <w:szCs w:val="16"/>
        </w:rPr>
        <w:br w:type="column"/>
      </w:r>
      <w:r>
        <w:rPr>
          <w:sz w:val="21"/>
          <w:szCs w:val="21"/>
        </w:rPr>
        <w:t>Le 4 Mai, un convoi humanitaire d'Emmaüs (1), Médecins du monde et de la paroisse, après avoir "passé" des barrages de policiers en civil, décharge les tentes sur la place de la réunion sous la protec</w:t>
      </w:r>
      <w:r>
        <w:rPr>
          <w:sz w:val="21"/>
          <w:szCs w:val="21"/>
        </w:rPr>
        <w:softHyphen/>
        <w:t>tion de militan</w:t>
      </w:r>
      <w:r>
        <w:rPr>
          <w:sz w:val="21"/>
          <w:szCs w:val="21"/>
        </w:rPr>
        <w:t>ts du PCF, de la LCR et de l'ultra gauche.</w:t>
      </w:r>
    </w:p>
    <w:p w14:paraId="6AF554C3" w14:textId="77777777" w:rsidR="00000000" w:rsidRDefault="00CC1342">
      <w:pPr>
        <w:kinsoku w:val="0"/>
        <w:overflowPunct w:val="0"/>
        <w:autoSpaceDE/>
        <w:autoSpaceDN/>
        <w:adjustRightInd/>
        <w:spacing w:before="9" w:line="256" w:lineRule="exact"/>
        <w:ind w:right="72"/>
        <w:jc w:val="both"/>
        <w:textAlignment w:val="baseline"/>
        <w:rPr>
          <w:sz w:val="21"/>
          <w:szCs w:val="21"/>
        </w:rPr>
      </w:pPr>
      <w:r>
        <w:rPr>
          <w:sz w:val="21"/>
          <w:szCs w:val="21"/>
        </w:rPr>
        <w:t>A la mi mai, les familles écartent définitivement l'option de la "réquisition populaire" et choisissent la lutte pour le relogement définitif.Le mouvement se développe et deux autres campements s'instal</w:t>
      </w:r>
      <w:r>
        <w:rPr>
          <w:sz w:val="21"/>
          <w:szCs w:val="21"/>
        </w:rPr>
        <w:softHyphen/>
        <w:t>lent devan</w:t>
      </w:r>
      <w:r>
        <w:rPr>
          <w:sz w:val="21"/>
          <w:szCs w:val="21"/>
        </w:rPr>
        <w:t>t la Mairie du 19e et sur le Sacré Coeur. M. Rocard (alors premier ministre) annonce la nomination d'un médiateur.</w:t>
      </w:r>
    </w:p>
    <w:p w14:paraId="60C1BE8A" w14:textId="77777777" w:rsidR="00000000" w:rsidRDefault="00CC1342">
      <w:pPr>
        <w:kinsoku w:val="0"/>
        <w:overflowPunct w:val="0"/>
        <w:autoSpaceDE/>
        <w:autoSpaceDN/>
        <w:adjustRightInd/>
        <w:spacing w:before="37" w:line="256" w:lineRule="exact"/>
        <w:ind w:right="72"/>
        <w:jc w:val="both"/>
        <w:textAlignment w:val="baseline"/>
        <w:rPr>
          <w:sz w:val="21"/>
          <w:szCs w:val="21"/>
        </w:rPr>
      </w:pPr>
      <w:r>
        <w:rPr>
          <w:sz w:val="21"/>
          <w:szCs w:val="21"/>
        </w:rPr>
        <w:t xml:space="preserve">Les manifestations se succèdent et progressent en nombre. Les premiers relogements sont effectués à la mi juin avec la médiation d'Emmaüs et </w:t>
      </w:r>
      <w:r>
        <w:rPr>
          <w:sz w:val="21"/>
          <w:szCs w:val="21"/>
        </w:rPr>
        <w:t>du Secours Catholique. Le camp sera démonté le 30 septembre après le relogement de la dernière fa</w:t>
      </w:r>
      <w:r>
        <w:rPr>
          <w:sz w:val="21"/>
          <w:szCs w:val="21"/>
        </w:rPr>
        <w:softHyphen/>
        <w:t>mille.</w:t>
      </w:r>
    </w:p>
    <w:p w14:paraId="03B79E29" w14:textId="77777777" w:rsidR="00000000" w:rsidRDefault="00CC1342">
      <w:pPr>
        <w:kinsoku w:val="0"/>
        <w:overflowPunct w:val="0"/>
        <w:autoSpaceDE/>
        <w:autoSpaceDN/>
        <w:adjustRightInd/>
        <w:spacing w:before="2" w:line="256" w:lineRule="exact"/>
        <w:ind w:right="72"/>
        <w:jc w:val="both"/>
        <w:textAlignment w:val="baseline"/>
        <w:rPr>
          <w:sz w:val="21"/>
          <w:szCs w:val="21"/>
        </w:rPr>
      </w:pPr>
      <w:r>
        <w:rPr>
          <w:sz w:val="21"/>
          <w:szCs w:val="21"/>
        </w:rPr>
        <w:t>Conservée pour la cohérence de la lutte, l'unité du CML vole en éclat à la demande des familles de la place de la réunion. L'association "Droit Au Loge</w:t>
      </w:r>
      <w:r>
        <w:rPr>
          <w:sz w:val="21"/>
          <w:szCs w:val="21"/>
        </w:rPr>
        <w:softHyphen/>
        <w:t>ment" (DAL) est alors créée en octobre 90, par les familles et des militants venus d'une part du Co</w:t>
      </w:r>
      <w:r>
        <w:rPr>
          <w:sz w:val="21"/>
          <w:szCs w:val="21"/>
        </w:rPr>
        <w:softHyphen/>
        <w:t>mité des mal logés et d'autre part du mouvement de solidarité de l'été précédent.</w:t>
      </w:r>
    </w:p>
    <w:p w14:paraId="363B3F32" w14:textId="77777777" w:rsidR="00000000" w:rsidRDefault="00CC1342">
      <w:pPr>
        <w:kinsoku w:val="0"/>
        <w:overflowPunct w:val="0"/>
        <w:autoSpaceDE/>
        <w:autoSpaceDN/>
        <w:adjustRightInd/>
        <w:spacing w:before="37" w:line="256" w:lineRule="exact"/>
        <w:ind w:right="72"/>
        <w:jc w:val="both"/>
        <w:textAlignment w:val="baseline"/>
        <w:rPr>
          <w:spacing w:val="-2"/>
          <w:sz w:val="21"/>
          <w:szCs w:val="21"/>
        </w:rPr>
      </w:pPr>
      <w:r>
        <w:rPr>
          <w:spacing w:val="-2"/>
          <w:sz w:val="21"/>
          <w:szCs w:val="21"/>
        </w:rPr>
        <w:t>Application du droit de réquisition, relogement dé</w:t>
      </w:r>
      <w:r>
        <w:rPr>
          <w:spacing w:val="-2"/>
          <w:sz w:val="21"/>
          <w:szCs w:val="21"/>
        </w:rPr>
        <w:t>finitif et décent des familles, pas d'expulsion sans relogement sont les trois mots d'ordre qui cadre</w:t>
      </w:r>
      <w:r>
        <w:rPr>
          <w:spacing w:val="-2"/>
          <w:sz w:val="21"/>
          <w:szCs w:val="21"/>
        </w:rPr>
        <w:softHyphen/>
        <w:t>ront l'activité de l'association. L'action collective dé</w:t>
      </w:r>
      <w:r>
        <w:rPr>
          <w:spacing w:val="-2"/>
          <w:sz w:val="21"/>
          <w:szCs w:val="21"/>
        </w:rPr>
        <w:softHyphen/>
        <w:t>monstrative (campements, occupations d'adminis</w:t>
      </w:r>
      <w:r>
        <w:rPr>
          <w:spacing w:val="-2"/>
          <w:sz w:val="21"/>
          <w:szCs w:val="21"/>
        </w:rPr>
        <w:softHyphen/>
        <w:t>trations, manifestations) la constitution de dossi</w:t>
      </w:r>
      <w:r>
        <w:rPr>
          <w:spacing w:val="-2"/>
          <w:sz w:val="21"/>
          <w:szCs w:val="21"/>
        </w:rPr>
        <w:t>ers complet par famille transmis aux autorités, la re</w:t>
      </w:r>
      <w:r>
        <w:rPr>
          <w:spacing w:val="-2"/>
          <w:sz w:val="21"/>
          <w:szCs w:val="21"/>
        </w:rPr>
        <w:softHyphen/>
        <w:t>cherche de bases de soutien locales les plus larges, l'information des médias, la recherche systémati</w:t>
      </w:r>
      <w:r>
        <w:rPr>
          <w:spacing w:val="-2"/>
          <w:sz w:val="21"/>
          <w:szCs w:val="21"/>
        </w:rPr>
        <w:softHyphen/>
        <w:t>que de négociations avec les autorités sont les prin</w:t>
      </w:r>
      <w:r>
        <w:rPr>
          <w:spacing w:val="-2"/>
          <w:sz w:val="21"/>
          <w:szCs w:val="21"/>
        </w:rPr>
        <w:softHyphen/>
        <w:t>cipaux moyens d'action.</w:t>
      </w:r>
    </w:p>
    <w:p w14:paraId="19F432C3" w14:textId="77777777" w:rsidR="00000000" w:rsidRDefault="00CC1342">
      <w:pPr>
        <w:kinsoku w:val="0"/>
        <w:overflowPunct w:val="0"/>
        <w:autoSpaceDE/>
        <w:autoSpaceDN/>
        <w:adjustRightInd/>
        <w:spacing w:before="23" w:line="256" w:lineRule="exact"/>
        <w:ind w:right="72"/>
        <w:jc w:val="both"/>
        <w:textAlignment w:val="baseline"/>
        <w:rPr>
          <w:spacing w:val="-3"/>
          <w:sz w:val="21"/>
          <w:szCs w:val="21"/>
        </w:rPr>
      </w:pPr>
      <w:r>
        <w:rPr>
          <w:spacing w:val="-3"/>
          <w:sz w:val="21"/>
          <w:szCs w:val="21"/>
        </w:rPr>
        <w:t>Le soir de sa création,</w:t>
      </w:r>
      <w:r>
        <w:rPr>
          <w:spacing w:val="-3"/>
          <w:sz w:val="21"/>
          <w:szCs w:val="21"/>
        </w:rPr>
        <w:t xml:space="preserve"> DAL est appelé à Aubervillier par des familles de squatters expulsées illégale</w:t>
      </w:r>
      <w:r>
        <w:rPr>
          <w:spacing w:val="-3"/>
          <w:sz w:val="21"/>
          <w:szCs w:val="21"/>
        </w:rPr>
        <w:softHyphen/>
        <w:t>ment par un spéculateur. Un campement est ins</w:t>
      </w:r>
      <w:r>
        <w:rPr>
          <w:spacing w:val="-3"/>
          <w:sz w:val="21"/>
          <w:szCs w:val="21"/>
        </w:rPr>
        <w:softHyphen/>
        <w:t>tallé dans la soirée. Un accord est trouvé le lende</w:t>
      </w:r>
      <w:r>
        <w:rPr>
          <w:spacing w:val="-3"/>
          <w:sz w:val="21"/>
          <w:szCs w:val="21"/>
        </w:rPr>
        <w:softHyphen/>
        <w:t>main avec le Maire -Jack Rallite-, qui met en place une solution d'urgence pré</w:t>
      </w:r>
      <w:r>
        <w:rPr>
          <w:spacing w:val="-3"/>
          <w:sz w:val="21"/>
          <w:szCs w:val="21"/>
        </w:rPr>
        <w:t>alable au relogement définitif des cinq familles.</w:t>
      </w:r>
    </w:p>
    <w:p w14:paraId="484C3543" w14:textId="77777777" w:rsidR="00000000" w:rsidRDefault="00CC1342">
      <w:pPr>
        <w:kinsoku w:val="0"/>
        <w:overflowPunct w:val="0"/>
        <w:autoSpaceDE/>
        <w:autoSpaceDN/>
        <w:adjustRightInd/>
        <w:spacing w:before="27" w:line="253" w:lineRule="exact"/>
        <w:ind w:right="72"/>
        <w:textAlignment w:val="baseline"/>
        <w:rPr>
          <w:spacing w:val="-1"/>
          <w:sz w:val="21"/>
          <w:szCs w:val="21"/>
        </w:rPr>
      </w:pPr>
      <w:r>
        <w:rPr>
          <w:spacing w:val="-1"/>
          <w:sz w:val="21"/>
          <w:szCs w:val="21"/>
        </w:rPr>
        <w:t>Au delà de quelques actions menées en Banlieue, c'est à Paris, ou la crise, la spéculation et l'intransi</w:t>
      </w:r>
      <w:r>
        <w:rPr>
          <w:spacing w:val="-1"/>
          <w:sz w:val="21"/>
          <w:szCs w:val="21"/>
        </w:rPr>
        <w:softHyphen/>
        <w:t>geance de la Ville sont les plus fortes, que se con- • centreront les interventions de l'association.</w:t>
      </w:r>
    </w:p>
    <w:p w14:paraId="2EA41DB0" w14:textId="77777777" w:rsidR="00000000" w:rsidRDefault="00CC1342">
      <w:pPr>
        <w:widowControl/>
        <w:rPr>
          <w:sz w:val="24"/>
          <w:szCs w:val="24"/>
        </w:rPr>
        <w:sectPr w:rsidR="00000000">
          <w:headerReference w:type="even" r:id="rId432"/>
          <w:headerReference w:type="default" r:id="rId433"/>
          <w:footerReference w:type="even" r:id="rId434"/>
          <w:footerReference w:type="default" r:id="rId435"/>
          <w:headerReference w:type="first" r:id="rId436"/>
          <w:footerReference w:type="first" r:id="rId437"/>
          <w:type w:val="continuous"/>
          <w:pgSz w:w="11798" w:h="16843"/>
          <w:pgMar w:top="340" w:right="1075" w:bottom="968" w:left="1745" w:header="0" w:footer="730" w:gutter="0"/>
          <w:cols w:num="2" w:space="720" w:equalWidth="0">
            <w:col w:w="4368" w:space="242"/>
            <w:col w:w="4368"/>
          </w:cols>
          <w:noEndnote/>
          <w:titlePg/>
        </w:sectPr>
      </w:pPr>
    </w:p>
    <w:p w14:paraId="6913B450" w14:textId="144274BF" w:rsidR="00000000" w:rsidRDefault="003A738B">
      <w:pPr>
        <w:kinsoku w:val="0"/>
        <w:overflowPunct w:val="0"/>
        <w:autoSpaceDE/>
        <w:autoSpaceDN/>
        <w:adjustRightInd/>
        <w:spacing w:before="40" w:after="606" w:line="453" w:lineRule="exact"/>
        <w:textAlignment w:val="baseline"/>
        <w:rPr>
          <w:color w:val="727272"/>
          <w:spacing w:val="30"/>
          <w:w w:val="95"/>
          <w:sz w:val="46"/>
          <w:szCs w:val="46"/>
        </w:rPr>
      </w:pPr>
      <w:r>
        <w:rPr>
          <w:noProof/>
        </w:rPr>
        <w:lastRenderedPageBreak/>
        <mc:AlternateContent>
          <mc:Choice Requires="wps">
            <w:drawing>
              <wp:anchor distT="0" distB="0" distL="0" distR="0" simplePos="0" relativeHeight="251736064" behindDoc="0" locked="0" layoutInCell="0" allowOverlap="1" wp14:anchorId="2166E83E" wp14:editId="5EF9125D">
                <wp:simplePos x="0" y="0"/>
                <wp:positionH relativeFrom="page">
                  <wp:posOffset>6537960</wp:posOffset>
                </wp:positionH>
                <wp:positionV relativeFrom="page">
                  <wp:posOffset>387350</wp:posOffset>
                </wp:positionV>
                <wp:extent cx="278130" cy="0"/>
                <wp:effectExtent l="0" t="0" r="0" b="0"/>
                <wp:wrapSquare wrapText="bothSides"/>
                <wp:docPr id="25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63D5" id="Line 178" o:spid="_x0000_s1026" style="position:absolute;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4.8pt,30.5pt" to="53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j3wgEAAGwDAAAOAAAAZHJzL2Uyb0RvYy54bWysU02P2yAQvVfqf0DcG8dZbRNZcfaQ7faS&#10;tpF2+wMmgGNUYBCQ2Pn3HchHt93bqj4gYGbevPcGLx9Ga9hRhajRtbyeTDlTTqDUbt/yny9Pnxac&#10;xQROgkGnWn5SkT+sPn5YDr5RM+zRSBUYgbjYDL7lfUq+qaooemUhTtArR8EOg4VEx7CvZICB0K2p&#10;ZtPp52rAIH1AoWKk28dzkK8KftcpkX50XVSJmZYTt1TWUNZdXqvVEpp9AN9rcaEB72BhQTtqeoN6&#10;hATsEPQbKKtFwIhdmgi0FXadFqpoIDX19B81zz14VbSQOdHfbIr/D1Z8P24D07Lls3salQNLQ9po&#10;p1g9X2R3Bh8bSlq7bcj6xOie/QbFr8gcrntwe1VYvpw8Fda5ovqrJB+ipx674RtKyoFDwmLV2AWb&#10;IckENpaJnG4TUWNigi5n80V9R3MT11AFzbXOh5i+KrQsb1puiHTBheMmpswDmmtKbuPwSRtT5m0c&#10;G1p+V8/vS0FEo2UO5rQY9ru1CewI+cWUr4iiyOu0gAcnC1ivQH657BNoc95Tc+MuXmT5ZyN3KE/b&#10;cPWIRlpYXp5ffjOvz6X6z0+y+g0AAP//AwBQSwMEFAAGAAgAAAAhAK7rC5LfAAAACwEAAA8AAABk&#10;cnMvZG93bnJldi54bWxMj8FOwzAQRO9I/IO1SNyo3YIChDgVieDQA5VokYCbGy9JRLwOsdOGv2cr&#10;DnCc2afZmWw5uU7scQitJw3zmQKBVHnbUq3hZft4cQMiREPWdJ5QwzcGWOanJ5lJrT/QM+43sRYc&#10;QiE1GpoY+1TKUDXoTJj5HolvH35wJrIcamkHc+Bw18mFUol0piX+0Jgeywarz83oNMTw+raO4+qr&#10;SIqnErfFe/kgV1qfn033dyAiTvEPhmN9rg45d9r5kWwQHWu1uE2Y1ZDMedSRUNeXVyB2v47MM/l/&#10;Q/4DAAD//wMAUEsBAi0AFAAGAAgAAAAhALaDOJL+AAAA4QEAABMAAAAAAAAAAAAAAAAAAAAAAFtD&#10;b250ZW50X1R5cGVzXS54bWxQSwECLQAUAAYACAAAACEAOP0h/9YAAACUAQAACwAAAAAAAAAAAAAA&#10;AAAvAQAAX3JlbHMvLnJlbHNQSwECLQAUAAYACAAAACEATCOo98IBAABsAwAADgAAAAAAAAAAAAAA&#10;AAAuAgAAZHJzL2Uyb0RvYy54bWxQSwECLQAUAAYACAAAACEArusLkt8AAAALAQAADwAAAAAAAAAA&#10;AAAAAAAcBAAAZHJzL2Rvd25yZXYueG1sUEsFBgAAAAAEAAQA8wAAACgFAAAAAA==&#10;" o:allowincell="f" strokeweight=".25pt">
                <w10:wrap type="square" anchorx="page" anchory="page"/>
              </v:line>
            </w:pict>
          </mc:Fallback>
        </mc:AlternateContent>
      </w:r>
      <w:r w:rsidR="00CC1342">
        <w:rPr>
          <w:color w:val="727272"/>
          <w:spacing w:val="30"/>
          <w:w w:val="95"/>
          <w:sz w:val="46"/>
          <w:szCs w:val="46"/>
        </w:rPr>
        <w:t>uninummigmffloPitiLR</w:t>
      </w:r>
    </w:p>
    <w:p w14:paraId="33F956ED" w14:textId="77777777" w:rsidR="00000000" w:rsidRDefault="00CC1342">
      <w:pPr>
        <w:widowControl/>
        <w:rPr>
          <w:sz w:val="24"/>
          <w:szCs w:val="24"/>
        </w:rPr>
        <w:sectPr w:rsidR="00000000">
          <w:headerReference w:type="even" r:id="rId438"/>
          <w:headerReference w:type="default" r:id="rId439"/>
          <w:footerReference w:type="even" r:id="rId440"/>
          <w:footerReference w:type="default" r:id="rId441"/>
          <w:pgSz w:w="11798" w:h="16843"/>
          <w:pgMar w:top="240" w:right="5117" w:bottom="858" w:left="1781" w:header="0" w:footer="697" w:gutter="0"/>
          <w:cols w:space="720"/>
          <w:noEndnote/>
        </w:sectPr>
      </w:pPr>
    </w:p>
    <w:p w14:paraId="7F889138" w14:textId="77777777" w:rsidR="00000000" w:rsidRDefault="00CC1342">
      <w:pPr>
        <w:kinsoku w:val="0"/>
        <w:overflowPunct w:val="0"/>
        <w:autoSpaceDE/>
        <w:autoSpaceDN/>
        <w:adjustRightInd/>
        <w:spacing w:before="6" w:line="322" w:lineRule="exact"/>
        <w:ind w:left="72"/>
        <w:jc w:val="center"/>
        <w:textAlignment w:val="baseline"/>
        <w:rPr>
          <w:rFonts w:ascii="Tahoma" w:hAnsi="Tahoma" w:cs="Tahoma"/>
          <w:b/>
          <w:bCs/>
          <w:spacing w:val="10"/>
          <w:sz w:val="26"/>
          <w:szCs w:val="26"/>
        </w:rPr>
      </w:pPr>
      <w:r>
        <w:rPr>
          <w:rFonts w:ascii="Tahoma" w:hAnsi="Tahoma" w:cs="Tahoma"/>
          <w:b/>
          <w:bCs/>
          <w:spacing w:val="10"/>
          <w:sz w:val="26"/>
          <w:szCs w:val="26"/>
        </w:rPr>
        <w:t>LES ANNEES TRIGANO</w:t>
      </w:r>
    </w:p>
    <w:p w14:paraId="35380A5B" w14:textId="77777777" w:rsidR="00000000" w:rsidRDefault="00CC1342">
      <w:pPr>
        <w:kinsoku w:val="0"/>
        <w:overflowPunct w:val="0"/>
        <w:autoSpaceDE/>
        <w:autoSpaceDN/>
        <w:adjustRightInd/>
        <w:spacing w:before="87" w:line="258" w:lineRule="exact"/>
        <w:ind w:left="72"/>
        <w:jc w:val="both"/>
        <w:textAlignment w:val="baseline"/>
        <w:rPr>
          <w:spacing w:val="5"/>
        </w:rPr>
      </w:pPr>
      <w:r>
        <w:rPr>
          <w:spacing w:val="5"/>
        </w:rPr>
        <w:t>Le campement du Quai de la Gare (sur un terrain de la Ville de Paris situé dans la très symbolique ZAC Seine Rive Gauche) est menée le 13 Juillet 91, en présence de l'Abbé</w:t>
      </w:r>
      <w:r>
        <w:rPr>
          <w:spacing w:val="5"/>
        </w:rPr>
        <w:t xml:space="preserve"> Pierre, Albert Jacquard, Léon Schwartzenberg, Jacques Gaillot - person</w:t>
      </w:r>
      <w:r>
        <w:rPr>
          <w:spacing w:val="5"/>
        </w:rPr>
        <w:softHyphen/>
        <w:t>nalités morales qui suivront désormais les actions - et les militants d'associations, de syndicats et de partis déjà sympathisants.</w:t>
      </w:r>
    </w:p>
    <w:p w14:paraId="41F20606" w14:textId="77777777" w:rsidR="00000000" w:rsidRDefault="00CC1342">
      <w:pPr>
        <w:kinsoku w:val="0"/>
        <w:overflowPunct w:val="0"/>
        <w:autoSpaceDE/>
        <w:autoSpaceDN/>
        <w:adjustRightInd/>
        <w:spacing w:before="53" w:line="258" w:lineRule="exact"/>
        <w:ind w:left="72"/>
        <w:jc w:val="both"/>
        <w:textAlignment w:val="baseline"/>
      </w:pPr>
      <w:r>
        <w:t>Engagée avec quarante familles expulsées isolément e</w:t>
      </w:r>
      <w:r>
        <w:t>t abandonnées par l'État et la Ville, l'occupation sera rejointe progressivement par 60 familles sans toit, jusqu'à fin Août.</w:t>
      </w:r>
    </w:p>
    <w:p w14:paraId="7CDDDA29" w14:textId="77777777" w:rsidR="00000000" w:rsidRDefault="00CC1342">
      <w:pPr>
        <w:kinsoku w:val="0"/>
        <w:overflowPunct w:val="0"/>
        <w:autoSpaceDE/>
        <w:autoSpaceDN/>
        <w:adjustRightInd/>
        <w:spacing w:before="46" w:line="258" w:lineRule="exact"/>
        <w:ind w:left="72"/>
        <w:jc w:val="both"/>
        <w:textAlignment w:val="baseline"/>
        <w:rPr>
          <w:spacing w:val="5"/>
        </w:rPr>
      </w:pPr>
      <w:r>
        <w:rPr>
          <w:spacing w:val="5"/>
        </w:rPr>
        <w:t>Lorsque survient l'expiration des délais accordés par le Tribunal de Grande Instance de Paris, le Préfet de région se cantonne à p</w:t>
      </w:r>
      <w:r>
        <w:rPr>
          <w:spacing w:val="5"/>
        </w:rPr>
        <w:t>roposer des foyers d'urgence, et le DAL relance des demandes de ré</w:t>
      </w:r>
      <w:r>
        <w:rPr>
          <w:spacing w:val="5"/>
        </w:rPr>
        <w:softHyphen/>
        <w:t>quisition en dénonçant des immeubles vides pro</w:t>
      </w:r>
      <w:r>
        <w:rPr>
          <w:spacing w:val="5"/>
        </w:rPr>
        <w:softHyphen/>
        <w:t>priété de la Ville ou d'administration de l'État.</w:t>
      </w:r>
    </w:p>
    <w:p w14:paraId="660749C2" w14:textId="77777777" w:rsidR="00000000" w:rsidRDefault="00CC1342">
      <w:pPr>
        <w:kinsoku w:val="0"/>
        <w:overflowPunct w:val="0"/>
        <w:autoSpaceDE/>
        <w:autoSpaceDN/>
        <w:adjustRightInd/>
        <w:spacing w:before="51" w:line="258" w:lineRule="exact"/>
        <w:ind w:left="72"/>
        <w:jc w:val="both"/>
        <w:textAlignment w:val="baseline"/>
        <w:rPr>
          <w:spacing w:val="2"/>
        </w:rPr>
      </w:pPr>
      <w:r>
        <w:rPr>
          <w:spacing w:val="2"/>
        </w:rPr>
        <w:t>Le 10 Novembre, au terme de discussions menées jusqu'à la dernière minute, un accord est tro</w:t>
      </w:r>
      <w:r>
        <w:rPr>
          <w:spacing w:val="2"/>
        </w:rPr>
        <w:t>uvé. Un immeuble des PTT, (&lt;dénoncé» par le DAL) est "mis à disposition" de 23 familles, des logements sociaux et des logements "passerelles" sont attribués aux autres. Le Préfet de région signe un engage</w:t>
      </w:r>
      <w:r>
        <w:rPr>
          <w:spacing w:val="2"/>
        </w:rPr>
        <w:softHyphen/>
        <w:t>ment de relogement définitif dans un délai de trois</w:t>
      </w:r>
      <w:r>
        <w:rPr>
          <w:spacing w:val="2"/>
        </w:rPr>
        <w:t xml:space="preserve"> ans, qu'il ne tiendra pas.</w:t>
      </w:r>
    </w:p>
    <w:p w14:paraId="40A582D9" w14:textId="77777777" w:rsidR="00000000" w:rsidRDefault="00CC1342">
      <w:pPr>
        <w:kinsoku w:val="0"/>
        <w:overflowPunct w:val="0"/>
        <w:autoSpaceDE/>
        <w:autoSpaceDN/>
        <w:adjustRightInd/>
        <w:spacing w:before="45" w:line="258" w:lineRule="exact"/>
        <w:ind w:left="72"/>
        <w:jc w:val="both"/>
        <w:textAlignment w:val="baseline"/>
        <w:rPr>
          <w:spacing w:val="5"/>
        </w:rPr>
      </w:pPr>
      <w:r>
        <w:rPr>
          <w:spacing w:val="5"/>
        </w:rPr>
        <w:t>Fin Juin 92, 33 familles privées de logement s'ins</w:t>
      </w:r>
      <w:r>
        <w:rPr>
          <w:spacing w:val="5"/>
        </w:rPr>
        <w:softHyphen/>
        <w:t>tallent Rue de Belleville, devant un immeuble va</w:t>
      </w:r>
      <w:r>
        <w:rPr>
          <w:spacing w:val="5"/>
        </w:rPr>
        <w:softHyphen/>
        <w:t xml:space="preserve">cant propriété de la Ville de Paris. Elles seront expulsées brutalement quelques </w:t>
      </w:r>
      <w:r>
        <w:rPr>
          <w:spacing w:val="5"/>
        </w:rPr>
        <w:t>heures plus tard par les CRS. Les militants sont pourchassés et embarqués avec Albert Jacquard, qui exigera de quitter le commissariat le dernier.</w:t>
      </w:r>
    </w:p>
    <w:p w14:paraId="2899A3D6" w14:textId="77777777" w:rsidR="00000000" w:rsidRDefault="00CC1342">
      <w:pPr>
        <w:kinsoku w:val="0"/>
        <w:overflowPunct w:val="0"/>
        <w:autoSpaceDE/>
        <w:autoSpaceDN/>
        <w:adjustRightInd/>
        <w:spacing w:before="54" w:line="258" w:lineRule="exact"/>
        <w:ind w:left="72"/>
        <w:jc w:val="both"/>
        <w:textAlignment w:val="baseline"/>
      </w:pPr>
      <w:r>
        <w:t>Le 14 juillet dénonçant le matraquage des familles, l'Abbé Pierre refuse de recevoir la médaille de grand off</w:t>
      </w:r>
      <w:r>
        <w:t>icier de la légion d'honneur et demande la réquisition des logements vides.</w:t>
      </w:r>
    </w:p>
    <w:p w14:paraId="292F1CE3" w14:textId="77777777" w:rsidR="00000000" w:rsidRDefault="00CC1342">
      <w:pPr>
        <w:kinsoku w:val="0"/>
        <w:overflowPunct w:val="0"/>
        <w:autoSpaceDE/>
        <w:autoSpaceDN/>
        <w:adjustRightInd/>
        <w:spacing w:before="58" w:line="258" w:lineRule="exact"/>
        <w:ind w:left="72"/>
        <w:jc w:val="both"/>
        <w:textAlignment w:val="baseline"/>
      </w:pPr>
      <w:r>
        <w:t>Le lendemain, Mme Lienemann (Ministre du Lo</w:t>
      </w:r>
      <w:r>
        <w:softHyphen/>
        <w:t>gement) annonce sa volonté de réquisitionner des immeubles de collectivités et d'administration de l'É</w:t>
      </w:r>
      <w:r>
        <w:t>tat. En fait, elle n'obtiendra que la mise à dispo</w:t>
      </w:r>
      <w:r>
        <w:softHyphen/>
        <w:t>sition d'un certains nombres d'immeubles pour des sans logis.</w:t>
      </w:r>
    </w:p>
    <w:p w14:paraId="0F7409A2" w14:textId="77777777" w:rsidR="00000000" w:rsidRDefault="00CC1342">
      <w:pPr>
        <w:kinsoku w:val="0"/>
        <w:overflowPunct w:val="0"/>
        <w:autoSpaceDE/>
        <w:autoSpaceDN/>
        <w:adjustRightInd/>
        <w:spacing w:before="49" w:line="258" w:lineRule="exact"/>
        <w:ind w:left="72"/>
        <w:jc w:val="both"/>
        <w:textAlignment w:val="baseline"/>
      </w:pPr>
      <w:r>
        <w:t>Au terme d'un accord conclu le ler Septembre, les familles acceptent des relogements provisoires avant d'être relogées définitivement, notammen</w:t>
      </w:r>
      <w:r>
        <w:t>t dans un immeuble de l'Assistance Publique dénoncé par les marcheurs.</w:t>
      </w:r>
    </w:p>
    <w:p w14:paraId="71A2452B" w14:textId="77777777" w:rsidR="00000000" w:rsidRDefault="00CC1342">
      <w:pPr>
        <w:kinsoku w:val="0"/>
        <w:overflowPunct w:val="0"/>
        <w:autoSpaceDE/>
        <w:autoSpaceDN/>
        <w:adjustRightInd/>
        <w:spacing w:before="46" w:line="257" w:lineRule="exact"/>
        <w:ind w:left="72"/>
        <w:jc w:val="both"/>
        <w:textAlignment w:val="baseline"/>
      </w:pPr>
      <w:r>
        <w:t>L'expulsion policière du campement des 300 fa</w:t>
      </w:r>
      <w:r>
        <w:softHyphen/>
        <w:t xml:space="preserve">milles de l'esplanade de Vincennes mettra un terme aux campements spectaculaires à Paris. Il ne reste plus alors d'autre recours que «auto </w:t>
      </w:r>
      <w:r>
        <w:t>réquisition».</w:t>
      </w:r>
    </w:p>
    <w:p w14:paraId="79448119" w14:textId="77777777" w:rsidR="00000000" w:rsidRDefault="00CC1342">
      <w:pPr>
        <w:kinsoku w:val="0"/>
        <w:overflowPunct w:val="0"/>
        <w:autoSpaceDE/>
        <w:autoSpaceDN/>
        <w:adjustRightInd/>
        <w:spacing w:line="314" w:lineRule="exact"/>
        <w:textAlignment w:val="baseline"/>
        <w:rPr>
          <w:rFonts w:ascii="Tahoma" w:hAnsi="Tahoma" w:cs="Tahoma"/>
          <w:b/>
          <w:bCs/>
          <w:spacing w:val="-1"/>
          <w:sz w:val="26"/>
          <w:szCs w:val="26"/>
        </w:rPr>
      </w:pPr>
      <w:r>
        <w:rPr>
          <w:sz w:val="16"/>
          <w:szCs w:val="16"/>
        </w:rPr>
        <w:br w:type="column"/>
      </w:r>
      <w:r>
        <w:rPr>
          <w:rFonts w:ascii="Tahoma" w:hAnsi="Tahoma" w:cs="Tahoma"/>
          <w:b/>
          <w:bCs/>
          <w:spacing w:val="-1"/>
          <w:sz w:val="26"/>
          <w:szCs w:val="26"/>
        </w:rPr>
        <w:t>ASSAUT DES LOGEMENTS VIDES</w:t>
      </w:r>
    </w:p>
    <w:p w14:paraId="54198D4C" w14:textId="77777777" w:rsidR="00000000" w:rsidRDefault="00CC1342">
      <w:pPr>
        <w:kinsoku w:val="0"/>
        <w:overflowPunct w:val="0"/>
        <w:autoSpaceDE/>
        <w:autoSpaceDN/>
        <w:adjustRightInd/>
        <w:spacing w:before="92" w:line="258" w:lineRule="exact"/>
        <w:ind w:right="72"/>
        <w:jc w:val="both"/>
        <w:textAlignment w:val="baseline"/>
      </w:pPr>
      <w:r>
        <w:t>Après de multiples actions collectives, dont l'ir</w:t>
      </w:r>
      <w:r>
        <w:softHyphen/>
        <w:t>ruption dans l'hôtel Georges V le jour de Noël, 23</w:t>
      </w:r>
    </w:p>
    <w:p w14:paraId="734E8821" w14:textId="77777777" w:rsidR="00000000" w:rsidRDefault="00CC1342">
      <w:pPr>
        <w:kinsoku w:val="0"/>
        <w:overflowPunct w:val="0"/>
        <w:autoSpaceDE/>
        <w:autoSpaceDN/>
        <w:adjustRightInd/>
        <w:spacing w:line="257" w:lineRule="exact"/>
        <w:ind w:right="72"/>
        <w:jc w:val="both"/>
        <w:textAlignment w:val="baseline"/>
      </w:pPr>
      <w:r>
        <w:t>famille de DAL et ses soutiens investissent, entre les deux tours des élections législatives de 1993, le 41 Avenu</w:t>
      </w:r>
      <w:r>
        <w:t>e René Coty (14e).</w:t>
      </w:r>
    </w:p>
    <w:p w14:paraId="26C94CEE" w14:textId="77777777" w:rsidR="00000000" w:rsidRDefault="00CC1342">
      <w:pPr>
        <w:kinsoku w:val="0"/>
        <w:overflowPunct w:val="0"/>
        <w:autoSpaceDE/>
        <w:autoSpaceDN/>
        <w:adjustRightInd/>
        <w:spacing w:before="26" w:line="258" w:lineRule="exact"/>
        <w:textAlignment w:val="baseline"/>
        <w:rPr>
          <w:spacing w:val="3"/>
        </w:rPr>
      </w:pPr>
      <w:r>
        <w:rPr>
          <w:spacing w:val="3"/>
        </w:rPr>
        <w:t>Vide depuis trois ans , le Ministère du logement avait envisagé la réquisition de cette maison d'ac</w:t>
      </w:r>
      <w:r>
        <w:rPr>
          <w:spacing w:val="3"/>
        </w:rPr>
        <w:softHyphen/>
        <w:t>cueil pour enfants. Projet qui n'avait pas abouti. Les locataires, la vénérable "fondation Louise Kopp", poussée vers la porte par la vil</w:t>
      </w:r>
      <w:r>
        <w:rPr>
          <w:spacing w:val="3"/>
        </w:rPr>
        <w:t>le de Paris, accep</w:t>
      </w:r>
      <w:r>
        <w:rPr>
          <w:spacing w:val="3"/>
        </w:rPr>
        <w:softHyphen/>
        <w:t>tent de ne pas faire appel à la police et mettent fin à toute velléité d'expulsion instantanée malgré la mise en place d'un siège policier de plusieurs jours. L'expulsion survient le 28 Août, pendant le déli</w:t>
      </w:r>
      <w:r>
        <w:rPr>
          <w:spacing w:val="3"/>
        </w:rPr>
        <w:softHyphen/>
        <w:t xml:space="preserve">béré de la cour d'Appel. Les </w:t>
      </w:r>
      <w:r>
        <w:rPr>
          <w:spacing w:val="3"/>
        </w:rPr>
        <w:t>familles refusent les hôtels proposés par la Ville et sont hébergées par les églises et les associations du secteur.</w:t>
      </w:r>
    </w:p>
    <w:p w14:paraId="13991284" w14:textId="77777777" w:rsidR="00000000" w:rsidRDefault="00CC1342">
      <w:pPr>
        <w:kinsoku w:val="0"/>
        <w:overflowPunct w:val="0"/>
        <w:autoSpaceDE/>
        <w:autoSpaceDN/>
        <w:adjustRightInd/>
        <w:spacing w:before="12" w:line="258" w:lineRule="exact"/>
        <w:jc w:val="both"/>
        <w:textAlignment w:val="baseline"/>
        <w:rPr>
          <w:spacing w:val="2"/>
        </w:rPr>
      </w:pPr>
      <w:r>
        <w:rPr>
          <w:spacing w:val="2"/>
        </w:rPr>
        <w:t>Lorsque la Cour d'Appel rend sa décision le 17 Septembre, accordant un délai de 6 mois aux fa</w:t>
      </w:r>
      <w:r>
        <w:rPr>
          <w:spacing w:val="2"/>
        </w:rPr>
        <w:softHyphen/>
        <w:t>milles, la ville saccage et rend les locaux i</w:t>
      </w:r>
      <w:r>
        <w:rPr>
          <w:spacing w:val="2"/>
        </w:rPr>
        <w:t>nhabita</w:t>
      </w:r>
      <w:r>
        <w:rPr>
          <w:spacing w:val="2"/>
        </w:rPr>
        <w:softHyphen/>
        <w:t>bles.</w:t>
      </w:r>
    </w:p>
    <w:p w14:paraId="72681370" w14:textId="77777777" w:rsidR="00000000" w:rsidRDefault="00CC1342">
      <w:pPr>
        <w:kinsoku w:val="0"/>
        <w:overflowPunct w:val="0"/>
        <w:autoSpaceDE/>
        <w:autoSpaceDN/>
        <w:adjustRightInd/>
        <w:spacing w:before="1" w:line="258" w:lineRule="exact"/>
        <w:jc w:val="both"/>
        <w:textAlignment w:val="baseline"/>
      </w:pPr>
      <w:r>
        <w:t>Le 25 septembre, l'Abbé Pierre pique, son coup de gueule et campe sur place. Un accord est conclu le soir même avec le chef de Cabinet du premier Ministre, en présence de Tiberi:</w:t>
      </w:r>
    </w:p>
    <w:p w14:paraId="1DBEA674" w14:textId="77777777" w:rsidR="00000000" w:rsidRDefault="00CC1342">
      <w:pPr>
        <w:kinsoku w:val="0"/>
        <w:overflowPunct w:val="0"/>
        <w:autoSpaceDE/>
        <w:autoSpaceDN/>
        <w:adjustRightInd/>
        <w:spacing w:before="5" w:line="258" w:lineRule="exact"/>
        <w:jc w:val="both"/>
        <w:textAlignment w:val="baseline"/>
      </w:pPr>
      <w:r>
        <w:t>Les familles seront relogées par l'É</w:t>
      </w:r>
      <w:r>
        <w:t>tat et en atten</w:t>
      </w:r>
      <w:r>
        <w:softHyphen/>
        <w:t>dant, elles devront vivre à l'hôtel payé part la Ville de Paris. Les expulsions d'immeubles prévues avant la trêve hivernales sont ajournées.</w:t>
      </w:r>
    </w:p>
    <w:p w14:paraId="36045FDF" w14:textId="3ACA4001" w:rsidR="00000000" w:rsidRDefault="003A738B">
      <w:pPr>
        <w:kinsoku w:val="0"/>
        <w:overflowPunct w:val="0"/>
        <w:autoSpaceDE/>
        <w:autoSpaceDN/>
        <w:adjustRightInd/>
        <w:spacing w:before="15" w:line="258" w:lineRule="exact"/>
        <w:jc w:val="both"/>
        <w:textAlignment w:val="baseline"/>
        <w:rPr>
          <w:spacing w:val="4"/>
        </w:rPr>
      </w:pPr>
      <w:r>
        <w:rPr>
          <w:noProof/>
        </w:rPr>
        <mc:AlternateContent>
          <mc:Choice Requires="wps">
            <w:drawing>
              <wp:anchor distT="0" distB="0" distL="0" distR="0" simplePos="0" relativeHeight="251737088" behindDoc="0" locked="0" layoutInCell="0" allowOverlap="1" wp14:anchorId="03E84D92" wp14:editId="3EFAE905">
                <wp:simplePos x="0" y="0"/>
                <wp:positionH relativeFrom="page">
                  <wp:posOffset>6965950</wp:posOffset>
                </wp:positionH>
                <wp:positionV relativeFrom="page">
                  <wp:posOffset>6546850</wp:posOffset>
                </wp:positionV>
                <wp:extent cx="302260" cy="199390"/>
                <wp:effectExtent l="0" t="0" r="0" b="0"/>
                <wp:wrapSquare wrapText="bothSides"/>
                <wp:docPr id="25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08948" w14:textId="77777777" w:rsidR="00000000" w:rsidRDefault="00CC1342">
                            <w:pPr>
                              <w:kinsoku w:val="0"/>
                              <w:overflowPunct w:val="0"/>
                              <w:autoSpaceDE/>
                              <w:autoSpaceDN/>
                              <w:adjustRightInd/>
                              <w:spacing w:before="21" w:line="281" w:lineRule="exact"/>
                              <w:textAlignment w:val="baseline"/>
                              <w:rPr>
                                <w:rFonts w:ascii="Tahoma" w:hAnsi="Tahoma" w:cs="Tahoma"/>
                                <w:i/>
                                <w:iCs/>
                                <w:spacing w:val="26"/>
                                <w:sz w:val="26"/>
                                <w:szCs w:val="26"/>
                              </w:rPr>
                            </w:pPr>
                            <w:r>
                              <w:rPr>
                                <w:rFonts w:ascii="Tahoma" w:hAnsi="Tahoma" w:cs="Tahoma"/>
                                <w:i/>
                                <w:iCs/>
                                <w:spacing w:val="26"/>
                                <w:sz w:val="26"/>
                                <w:szCs w:val="26"/>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4D92" id="Text Box 182" o:spid="_x0000_s1073" type="#_x0000_t202" style="position:absolute;left:0;text-align:left;margin-left:548.5pt;margin-top:515.5pt;width:23.8pt;height:15.7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kGDgIAAAcEAAAOAAAAZHJzL2Uyb0RvYy54bWysU9tuEzEQfUfiHyy/k0220DarbKqSKgip&#10;FKSWD/B6vRfh9Zixk93y9YztbCjwhvCDNZ7LmZkz483NNGh2VOh6MCVfLZacKSOh7k1b8q9P+zfX&#10;nDkvTC00GFXyZ+X4zfb1q81oC5VDB7pWyAjEuGK0Je+8t0WWOdmpQbgFWGXI2AAOwtMT26xGMRL6&#10;oLN8ubzMRsDaIkjlHGnvkpFvI37TKOk/N41TnumSU20+3hjvKtzZdiOKFoXtenkqQ/xDFYPoDSU9&#10;Q90JL9gB+7+ghl4iOGj8QsKQQdP0UsUeqJvV8o9uHjthVeyFyHH2TJP7f7Dy4fgFWV+XPH93xZkR&#10;Aw3pSU2evYeJra7zwNBoXUGOj5Zc/UQGmnTs1tl7kN8cM7DrhGnVLSKMnRI1VbgKkdmL0ITjAkg1&#10;foKaEomDhwg0NTgE+ogQRug0qefzdEIxkpQXyzy/JIsk02q9vljH6WWimIMtOv9BwcCCUHKk4Udw&#10;cbx3PhQjitkl5HKg+3rfax0f2FY7jewoaFH28aRYbTuRtHM6l1wj3m8Y2gQkAwEzpQuaSEHoOvXv&#10;p2qKfL+9mqmtoH4mUhDSdtJvIqED/MHZSJtZcvf9IFBxpj8aIjas8SzgLFSzIIyk0JJ7zpK482nd&#10;Dxb7tiPkNDoDt0R+00diwpRSFad6adtif6efEdb55Tt6/fq/258AAAD//wMAUEsDBBQABgAIAAAA&#10;IQCbXr0f3wAAAA8BAAAPAAAAZHJzL2Rvd25yZXYueG1sTE9BboMwELxXyh+sjdRbYyCIJBQTtana&#10;a1VaKVcHbzACrxF2Evr7mlNzm9kZzc4U+8n07Iqjay0JiFcRMKTaqpYaAT/f709bYM5LUrK3hAJ+&#10;0cG+XDwUMlf2Rl94rXzDQgi5XArQ3g85567WaKRb2QEpaGc7GukDHRuuRnkL4abnSRRl3MiWwgct&#10;BzxorLvqYgSsP5PN0X1Ub4fhiLtu6167M2khHpfTyzMwj5P/N8NcP1SHMnQ62Qspx/rAo90mjPEz&#10;WscBzZ44TTNgp/mWJSnwsuD3O8o/AAAA//8DAFBLAQItABQABgAIAAAAIQC2gziS/gAAAOEBAAAT&#10;AAAAAAAAAAAAAAAAAAAAAABbQ29udGVudF9UeXBlc10ueG1sUEsBAi0AFAAGAAgAAAAhADj9If/W&#10;AAAAlAEAAAsAAAAAAAAAAAAAAAAALwEAAF9yZWxzLy5yZWxzUEsBAi0AFAAGAAgAAAAhAPq/iQYO&#10;AgAABwQAAA4AAAAAAAAAAAAAAAAALgIAAGRycy9lMm9Eb2MueG1sUEsBAi0AFAAGAAgAAAAhAJte&#10;vR/fAAAADwEAAA8AAAAAAAAAAAAAAAAAaAQAAGRycy9kb3ducmV2LnhtbFBLBQYAAAAABAAEAPMA&#10;AAB0BQAAAAA=&#10;" o:allowincell="f" stroked="f">
                <v:fill opacity="0"/>
                <v:textbox inset="0,0,0,0">
                  <w:txbxContent>
                    <w:p w14:paraId="1EC08948" w14:textId="77777777" w:rsidR="00000000" w:rsidRDefault="00CC1342">
                      <w:pPr>
                        <w:kinsoku w:val="0"/>
                        <w:overflowPunct w:val="0"/>
                        <w:autoSpaceDE/>
                        <w:autoSpaceDN/>
                        <w:adjustRightInd/>
                        <w:spacing w:before="21" w:line="281" w:lineRule="exact"/>
                        <w:textAlignment w:val="baseline"/>
                        <w:rPr>
                          <w:rFonts w:ascii="Tahoma" w:hAnsi="Tahoma" w:cs="Tahoma"/>
                          <w:i/>
                          <w:iCs/>
                          <w:spacing w:val="26"/>
                          <w:sz w:val="26"/>
                          <w:szCs w:val="26"/>
                        </w:rPr>
                      </w:pPr>
                      <w:r>
                        <w:rPr>
                          <w:rFonts w:ascii="Tahoma" w:hAnsi="Tahoma" w:cs="Tahoma"/>
                          <w:i/>
                          <w:iCs/>
                          <w:spacing w:val="26"/>
                          <w:sz w:val="26"/>
                          <w:szCs w:val="26"/>
                        </w:rPr>
                        <w:t>39</w:t>
                      </w:r>
                    </w:p>
                  </w:txbxContent>
                </v:textbox>
                <w10:wrap type="square" anchorx="page" anchory="page"/>
              </v:shape>
            </w:pict>
          </mc:Fallback>
        </mc:AlternateContent>
      </w:r>
      <w:r w:rsidR="00CC1342">
        <w:rPr>
          <w:spacing w:val="4"/>
        </w:rPr>
        <w:t>Puis fait sans précédent à Paris et conséquence directe du rapport de force établi après l'ex</w:t>
      </w:r>
      <w:r w:rsidR="00CC1342">
        <w:rPr>
          <w:spacing w:val="4"/>
        </w:rPr>
        <w:t>pulsion du 41 Av René Coty, des occupants en instance d'expulsion sont relogés avant d'être jetés à la rue. C'est fin 93 que le DAL décide de lancer une struc</w:t>
      </w:r>
      <w:r w:rsidR="00CC1342">
        <w:rPr>
          <w:spacing w:val="4"/>
        </w:rPr>
        <w:softHyphen/>
        <w:t>ture de lutte des sans abri, que tout le monde classe encore dans la catégorie des assistés, inca</w:t>
      </w:r>
      <w:r w:rsidR="00CC1342">
        <w:rPr>
          <w:spacing w:val="4"/>
        </w:rPr>
        <w:t>pa</w:t>
      </w:r>
      <w:r w:rsidR="00CC1342">
        <w:rPr>
          <w:spacing w:val="4"/>
        </w:rPr>
        <w:softHyphen/>
        <w:t>bles de s'en sortir sans l'aide d'une association.</w:t>
      </w:r>
    </w:p>
    <w:p w14:paraId="60DEBC89" w14:textId="77777777" w:rsidR="00000000" w:rsidRDefault="00CC1342">
      <w:pPr>
        <w:kinsoku w:val="0"/>
        <w:overflowPunct w:val="0"/>
        <w:autoSpaceDE/>
        <w:autoSpaceDN/>
        <w:adjustRightInd/>
        <w:spacing w:before="13" w:line="258" w:lineRule="exact"/>
        <w:jc w:val="both"/>
        <w:textAlignment w:val="baseline"/>
      </w:pPr>
      <w:r>
        <w:t>La greffe prend, et les sans abris créent le comité des sans logis (CDSL) après avoir expérimenté les bienfaits de l'action collective.</w:t>
      </w:r>
    </w:p>
    <w:p w14:paraId="5BF3BB65" w14:textId="77777777" w:rsidR="00000000" w:rsidRDefault="00CC1342">
      <w:pPr>
        <w:kinsoku w:val="0"/>
        <w:overflowPunct w:val="0"/>
        <w:autoSpaceDE/>
        <w:autoSpaceDN/>
        <w:adjustRightInd/>
        <w:spacing w:before="11" w:line="258" w:lineRule="exact"/>
        <w:jc w:val="both"/>
        <w:textAlignment w:val="baseline"/>
      </w:pPr>
      <w:r>
        <w:t>Ils seront désormais associés aux grandes opéra</w:t>
      </w:r>
      <w:r>
        <w:softHyphen/>
        <w:t>tions d'occupation</w:t>
      </w:r>
      <w:r>
        <w:t>.</w:t>
      </w:r>
    </w:p>
    <w:p w14:paraId="3068F38D" w14:textId="77777777" w:rsidR="00000000" w:rsidRDefault="00CC1342">
      <w:pPr>
        <w:kinsoku w:val="0"/>
        <w:overflowPunct w:val="0"/>
        <w:autoSpaceDE/>
        <w:autoSpaceDN/>
        <w:adjustRightInd/>
        <w:spacing w:before="7" w:line="258" w:lineRule="exact"/>
        <w:jc w:val="both"/>
        <w:textAlignment w:val="baseline"/>
      </w:pPr>
      <w:r>
        <w:t>Aujourd'hui, ils développent des revendications spécifiques (revenus minimum pour les jeunes sans ressources, transports gratuits, non aux foyers dor</w:t>
      </w:r>
      <w:r>
        <w:softHyphen/>
        <w:t>toir...) et organisent leurs actions(2).</w:t>
      </w:r>
    </w:p>
    <w:p w14:paraId="4554243D" w14:textId="77777777" w:rsidR="00000000" w:rsidRDefault="00CC1342">
      <w:pPr>
        <w:kinsoku w:val="0"/>
        <w:overflowPunct w:val="0"/>
        <w:autoSpaceDE/>
        <w:autoSpaceDN/>
        <w:adjustRightInd/>
        <w:spacing w:before="20" w:line="258" w:lineRule="exact"/>
        <w:jc w:val="both"/>
        <w:textAlignment w:val="baseline"/>
        <w:rPr>
          <w:spacing w:val="6"/>
        </w:rPr>
      </w:pPr>
      <w:r>
        <w:rPr>
          <w:spacing w:val="6"/>
        </w:rPr>
        <w:t>L'année 94 sera riche en assauts d'immeubles vides: - En janvie</w:t>
      </w:r>
      <w:r>
        <w:rPr>
          <w:spacing w:val="6"/>
        </w:rPr>
        <w:t>r, le CDSL investit discrètement un petit immeuble de bureaux, puis les expulsions aidant, la banque de France en mai retrouve des sans logis dans son patrimoine, rue Béranger.</w:t>
      </w:r>
    </w:p>
    <w:p w14:paraId="47FF24F5" w14:textId="77777777" w:rsidR="00000000" w:rsidRDefault="00CC1342">
      <w:pPr>
        <w:kinsoku w:val="0"/>
        <w:overflowPunct w:val="0"/>
        <w:autoSpaceDE/>
        <w:autoSpaceDN/>
        <w:adjustRightInd/>
        <w:spacing w:before="10" w:line="258" w:lineRule="exact"/>
        <w:jc w:val="both"/>
        <w:textAlignment w:val="baseline"/>
        <w:rPr>
          <w:sz w:val="24"/>
          <w:szCs w:val="24"/>
        </w:rPr>
      </w:pPr>
      <w:r>
        <w:t>Le vent a tourné, et depuis deux ans, sur fond d'affaires, les grand argentiers</w:t>
      </w:r>
      <w:r>
        <w:t xml:space="preserve"> cherchent les com</w:t>
      </w:r>
      <w:r>
        <w:noBreakHyphen/>
      </w:r>
    </w:p>
    <w:p w14:paraId="22399AF4" w14:textId="77777777" w:rsidR="00000000" w:rsidRDefault="00CC1342">
      <w:pPr>
        <w:widowControl/>
        <w:rPr>
          <w:sz w:val="24"/>
          <w:szCs w:val="24"/>
        </w:rPr>
        <w:sectPr w:rsidR="00000000">
          <w:headerReference w:type="even" r:id="rId442"/>
          <w:headerReference w:type="default" r:id="rId443"/>
          <w:footerReference w:type="even" r:id="rId444"/>
          <w:footerReference w:type="default" r:id="rId445"/>
          <w:headerReference w:type="first" r:id="rId446"/>
          <w:footerReference w:type="first" r:id="rId447"/>
          <w:type w:val="continuous"/>
          <w:pgSz w:w="11798" w:h="16843"/>
          <w:pgMar w:top="240" w:right="1056" w:bottom="858" w:left="1781" w:header="0" w:footer="697" w:gutter="0"/>
          <w:cols w:num="2" w:space="720" w:equalWidth="0">
            <w:col w:w="4377" w:space="207"/>
            <w:col w:w="4377"/>
          </w:cols>
          <w:noEndnote/>
          <w:titlePg/>
        </w:sectPr>
      </w:pPr>
    </w:p>
    <w:p w14:paraId="16FA5537" w14:textId="77777777" w:rsidR="00000000" w:rsidRDefault="00CC1342">
      <w:pPr>
        <w:kinsoku w:val="0"/>
        <w:overflowPunct w:val="0"/>
        <w:autoSpaceDE/>
        <w:autoSpaceDN/>
        <w:adjustRightInd/>
        <w:spacing w:before="114" w:after="600" w:line="342" w:lineRule="exact"/>
        <w:textAlignment w:val="baseline"/>
        <w:rPr>
          <w:rFonts w:ascii="Verdana" w:hAnsi="Verdana" w:cs="Verdana"/>
          <w:b/>
          <w:bCs/>
          <w:spacing w:val="-41"/>
          <w:sz w:val="32"/>
          <w:szCs w:val="32"/>
        </w:rPr>
      </w:pPr>
      <w:r>
        <w:rPr>
          <w:rFonts w:ascii="Verdana" w:hAnsi="Verdana" w:cs="Verdana"/>
          <w:b/>
          <w:bCs/>
          <w:i/>
          <w:iCs/>
          <w:spacing w:val="-41"/>
          <w:w w:val="105"/>
          <w:sz w:val="36"/>
          <w:szCs w:val="36"/>
        </w:rPr>
        <w:lastRenderedPageBreak/>
        <w:t xml:space="preserve">WielaillagnialgagagglaWill </w:t>
      </w:r>
      <w:r>
        <w:rPr>
          <w:rFonts w:ascii="Verdana" w:hAnsi="Verdana" w:cs="Verdana"/>
          <w:b/>
          <w:bCs/>
          <w:spacing w:val="-41"/>
          <w:sz w:val="32"/>
          <w:szCs w:val="32"/>
        </w:rPr>
        <w:t>I</w:t>
      </w:r>
    </w:p>
    <w:p w14:paraId="1CA3D8E7" w14:textId="77777777" w:rsidR="00000000" w:rsidRDefault="00CC1342">
      <w:pPr>
        <w:widowControl/>
        <w:rPr>
          <w:sz w:val="24"/>
          <w:szCs w:val="24"/>
        </w:rPr>
        <w:sectPr w:rsidR="00000000">
          <w:headerReference w:type="even" r:id="rId448"/>
          <w:headerReference w:type="default" r:id="rId449"/>
          <w:footerReference w:type="even" r:id="rId450"/>
          <w:footerReference w:type="default" r:id="rId451"/>
          <w:pgSz w:w="11798" w:h="16843"/>
          <w:pgMar w:top="240" w:right="5028" w:bottom="1065" w:left="1870" w:header="0" w:footer="697" w:gutter="0"/>
          <w:cols w:space="720"/>
          <w:noEndnote/>
        </w:sectPr>
      </w:pPr>
    </w:p>
    <w:p w14:paraId="54C4D90E" w14:textId="77777777" w:rsidR="00000000" w:rsidRDefault="00CC1342">
      <w:pPr>
        <w:kinsoku w:val="0"/>
        <w:overflowPunct w:val="0"/>
        <w:autoSpaceDE/>
        <w:autoSpaceDN/>
        <w:adjustRightInd/>
        <w:spacing w:line="255" w:lineRule="exact"/>
        <w:ind w:right="72"/>
        <w:jc w:val="both"/>
        <w:textAlignment w:val="baseline"/>
      </w:pPr>
      <w:r>
        <w:t>bines pour faire disparaître les colossales pertes immobilières. Les projets immobiliers à l'abandon se multiplient. Des millions de mètres carrés de bureaux vides asphyxient encore un peu plus les gra</w:t>
      </w:r>
      <w:r>
        <w:t>ndes compagnies financières.</w:t>
      </w:r>
    </w:p>
    <w:p w14:paraId="1EC7BE56" w14:textId="77777777" w:rsidR="00000000" w:rsidRDefault="00CC1342">
      <w:pPr>
        <w:kinsoku w:val="0"/>
        <w:overflowPunct w:val="0"/>
        <w:autoSpaceDE/>
        <w:autoSpaceDN/>
        <w:adjustRightInd/>
        <w:spacing w:before="36" w:line="256" w:lineRule="exact"/>
        <w:ind w:right="72"/>
        <w:jc w:val="both"/>
        <w:textAlignment w:val="baseline"/>
      </w:pPr>
      <w:r>
        <w:t>La Banque de France reloge les familles en trois semaines. Puis début juillet, le Gaz De France est mis à contribution par des sans abris de la CGT, du CDSL et des familles de DAL.</w:t>
      </w:r>
    </w:p>
    <w:p w14:paraId="6FDDB152" w14:textId="77777777" w:rsidR="00000000" w:rsidRDefault="00CC1342">
      <w:pPr>
        <w:kinsoku w:val="0"/>
        <w:overflowPunct w:val="0"/>
        <w:autoSpaceDE/>
        <w:autoSpaceDN/>
        <w:adjustRightInd/>
        <w:spacing w:before="62" w:line="256" w:lineRule="exact"/>
        <w:ind w:right="72"/>
        <w:jc w:val="both"/>
        <w:textAlignment w:val="baseline"/>
        <w:rPr>
          <w:spacing w:val="6"/>
        </w:rPr>
      </w:pPr>
      <w:r>
        <w:rPr>
          <w:spacing w:val="6"/>
        </w:rPr>
        <w:t>Et quelques jours plus tard c'est au tour de l</w:t>
      </w:r>
      <w:r>
        <w:rPr>
          <w:spacing w:val="6"/>
        </w:rPr>
        <w:t>a COPRA, un promoteur en difficulté qui devra demander à ses gros bras de laisser tranquille les familles sans logis qui se sont installées dans une jolie courée du 13e, rue du Moulin de la pointe. Enfin, il y a eu le Dragon, qui, en quelques heu</w:t>
      </w:r>
      <w:r>
        <w:rPr>
          <w:spacing w:val="6"/>
        </w:rPr>
        <w:softHyphen/>
        <w:t>res, a po</w:t>
      </w:r>
      <w:r>
        <w:rPr>
          <w:spacing w:val="6"/>
        </w:rPr>
        <w:t>rté la crise du logement au coeur du débat des présidentielles, et signe les multiples occupa</w:t>
      </w:r>
      <w:r>
        <w:rPr>
          <w:spacing w:val="6"/>
        </w:rPr>
        <w:softHyphen/>
        <w:t>tions menées par des comité DAL dans toute la France, le matraquage de Schwarzenberg à Tou</w:t>
      </w:r>
      <w:r>
        <w:rPr>
          <w:spacing w:val="6"/>
        </w:rPr>
        <w:softHyphen/>
        <w:t>louse, l'auto réquisition d'un immeuble du GAN Bd Malesherbes.</w:t>
      </w:r>
    </w:p>
    <w:p w14:paraId="26E88CF4" w14:textId="77777777" w:rsidR="00000000" w:rsidRDefault="00CC1342">
      <w:pPr>
        <w:kinsoku w:val="0"/>
        <w:overflowPunct w:val="0"/>
        <w:autoSpaceDE/>
        <w:autoSpaceDN/>
        <w:adjustRightInd/>
        <w:spacing w:before="246" w:line="338" w:lineRule="exact"/>
        <w:ind w:left="216" w:right="72"/>
        <w:textAlignment w:val="baseline"/>
        <w:rPr>
          <w:b/>
          <w:bCs/>
          <w:spacing w:val="-3"/>
          <w:w w:val="85"/>
          <w:sz w:val="30"/>
          <w:szCs w:val="30"/>
        </w:rPr>
      </w:pPr>
      <w:r>
        <w:rPr>
          <w:rFonts w:ascii="Verdana" w:hAnsi="Verdana" w:cs="Verdana"/>
          <w:b/>
          <w:bCs/>
          <w:spacing w:val="-3"/>
          <w:sz w:val="26"/>
          <w:szCs w:val="26"/>
        </w:rPr>
        <w:t xml:space="preserve">EN ATTENDANT LA SUITE </w:t>
      </w:r>
      <w:r>
        <w:rPr>
          <w:b/>
          <w:bCs/>
          <w:spacing w:val="-3"/>
          <w:w w:val="85"/>
          <w:sz w:val="30"/>
          <w:szCs w:val="30"/>
        </w:rPr>
        <w:t>...</w:t>
      </w:r>
    </w:p>
    <w:p w14:paraId="4274315A" w14:textId="77777777" w:rsidR="00000000" w:rsidRDefault="00CC1342">
      <w:pPr>
        <w:kinsoku w:val="0"/>
        <w:overflowPunct w:val="0"/>
        <w:autoSpaceDE/>
        <w:autoSpaceDN/>
        <w:adjustRightInd/>
        <w:spacing w:before="154" w:line="256" w:lineRule="exact"/>
        <w:ind w:right="72"/>
        <w:jc w:val="both"/>
        <w:textAlignment w:val="baseline"/>
      </w:pPr>
      <w:r>
        <w:t>Cette rapide chrono ne doit pas dissimuler que ces actions d'éclat ne sont qu'une part réduite de l'acti</w:t>
      </w:r>
      <w:r>
        <w:softHyphen/>
        <w:t>vité du DAL.</w:t>
      </w:r>
    </w:p>
    <w:p w14:paraId="7E9612D2" w14:textId="77777777" w:rsidR="00000000" w:rsidRDefault="00CC1342">
      <w:pPr>
        <w:kinsoku w:val="0"/>
        <w:overflowPunct w:val="0"/>
        <w:autoSpaceDE/>
        <w:autoSpaceDN/>
        <w:adjustRightInd/>
        <w:spacing w:before="35" w:line="256" w:lineRule="exact"/>
        <w:ind w:right="72"/>
        <w:jc w:val="both"/>
        <w:textAlignment w:val="baseline"/>
      </w:pPr>
      <w:r>
        <w:t>la lutte contre les expulsion, la constitution des dossiers, l'organisation de la solidarité avec et entre les familles, la formation de nouveaux militants, les interventions d'urgence, les négociations ou les conflits dans des communes de Banlieue, la cré</w:t>
      </w:r>
      <w:r>
        <w:t>a</w:t>
      </w:r>
      <w:r>
        <w:softHyphen/>
        <w:t>tion de comités DAL représentent l'essentiel de l'activité de l'association.</w:t>
      </w:r>
    </w:p>
    <w:p w14:paraId="5E5D0D48" w14:textId="77777777" w:rsidR="00000000" w:rsidRDefault="00CC1342">
      <w:pPr>
        <w:kinsoku w:val="0"/>
        <w:overflowPunct w:val="0"/>
        <w:autoSpaceDE/>
        <w:autoSpaceDN/>
        <w:adjustRightInd/>
        <w:spacing w:before="32" w:line="256" w:lineRule="exact"/>
        <w:ind w:right="72"/>
        <w:jc w:val="both"/>
        <w:textAlignment w:val="baseline"/>
        <w:rPr>
          <w:spacing w:val="6"/>
        </w:rPr>
      </w:pPr>
      <w:r>
        <w:rPr>
          <w:spacing w:val="6"/>
        </w:rPr>
        <w:t>Deux indication résument assez la question:</w:t>
      </w:r>
    </w:p>
    <w:p w14:paraId="32D35AE6" w14:textId="0ECD3177" w:rsidR="00000000" w:rsidRDefault="003A738B">
      <w:pPr>
        <w:numPr>
          <w:ilvl w:val="0"/>
          <w:numId w:val="17"/>
        </w:numPr>
        <w:kinsoku w:val="0"/>
        <w:overflowPunct w:val="0"/>
        <w:autoSpaceDE/>
        <w:autoSpaceDN/>
        <w:adjustRightInd/>
        <w:spacing w:before="25" w:line="256" w:lineRule="exact"/>
        <w:ind w:right="72"/>
        <w:jc w:val="both"/>
        <w:textAlignment w:val="baseline"/>
        <w:rPr>
          <w:spacing w:val="6"/>
        </w:rPr>
      </w:pPr>
      <w:r>
        <w:rPr>
          <w:noProof/>
        </w:rPr>
        <mc:AlternateContent>
          <mc:Choice Requires="wps">
            <w:drawing>
              <wp:anchor distT="0" distB="0" distL="0" distR="0" simplePos="0" relativeHeight="251738112" behindDoc="0" locked="0" layoutInCell="0" allowOverlap="1" wp14:anchorId="01F4929D" wp14:editId="63A367AD">
                <wp:simplePos x="0" y="0"/>
                <wp:positionH relativeFrom="page">
                  <wp:posOffset>683895</wp:posOffset>
                </wp:positionH>
                <wp:positionV relativeFrom="page">
                  <wp:posOffset>6586855</wp:posOffset>
                </wp:positionV>
                <wp:extent cx="302260" cy="169545"/>
                <wp:effectExtent l="0" t="0" r="0" b="0"/>
                <wp:wrapSquare wrapText="bothSides"/>
                <wp:docPr id="25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46980" w14:textId="77777777" w:rsidR="00000000" w:rsidRDefault="00CC1342">
                            <w:pPr>
                              <w:kinsoku w:val="0"/>
                              <w:overflowPunct w:val="0"/>
                              <w:autoSpaceDE/>
                              <w:autoSpaceDN/>
                              <w:adjustRightInd/>
                              <w:spacing w:line="254" w:lineRule="exact"/>
                              <w:textAlignment w:val="baseline"/>
                              <w:rPr>
                                <w:rFonts w:ascii="Verdana" w:hAnsi="Verdana" w:cs="Verdana"/>
                                <w:i/>
                                <w:iCs/>
                                <w:spacing w:val="29"/>
                                <w:sz w:val="22"/>
                                <w:szCs w:val="22"/>
                              </w:rPr>
                            </w:pPr>
                            <w:r>
                              <w:rPr>
                                <w:rFonts w:ascii="Verdana" w:hAnsi="Verdana" w:cs="Verdana"/>
                                <w:i/>
                                <w:iCs/>
                                <w:spacing w:val="29"/>
                                <w:sz w:val="22"/>
                                <w:szCs w:val="22"/>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929D" id="Text Box 188" o:spid="_x0000_s1074" type="#_x0000_t202" style="position:absolute;left:0;text-align:left;margin-left:53.85pt;margin-top:518.65pt;width:23.8pt;height:13.3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EoDgIAAAcEAAAOAAAAZHJzL2Uyb0RvYy54bWysU82O0zAQviPxDpbvNG3ZViVqulq6KkJa&#10;WKRdHsBxnMbC8Zix26Q8PWO7LQvcED5Y4/n5Zuab8fp27A07KvQabMVnkylnykpotN1X/Ovz7s2K&#10;Mx+EbYQBqyp+Up7fbl6/Wg+uVHPowDQKGYFYXw6u4l0IriwKLzvVCz8BpywZW8BeBHrivmhQDITe&#10;m2I+nS6LAbBxCFJ5T9r7bOSbhN+2SobHtvUqMFNxqi2kG9Ndx7vYrEW5R+E6Lc9liH+oohfaUtIr&#10;1L0Igh1Q/wXVa4ngoQ0TCX0BbaulSj1QN7PpH908dcKp1AuR492VJv//YOXn4xdkuqn4fLHkzIqe&#10;hvSsxsDew8hmq1VkaHC+JMcnR65hJANNOnXr3QPIb55Z2HbC7tUdIgydEg1VOIuRxYvQjOMjSD18&#10;goYSiUOABDS22Ef6iBBG6DSp03U6sRhJyrfT+XxJFkmm2fLd4maRMojyEuzQhw8KehaFiiMNP4GL&#10;44MPsRhRXlxiLg9GNzttTHrgvt4aZEdBi7JLJ8ca14msTctCGD67JrzfMIyNSBYiZk4XNYmC2HXu&#10;P4z1mPi+uVJbQ3MiUhDydtJvIqED/MHZQJtZcf/9IFBxZj5aIjau8UXAi1BfBGElhVY8cJbFbcjr&#10;fnCo9x0h59FZuCPyW52IiVPKVZzrpW1L/Z1/Rlznl+/k9ev/bn4CAAD//wMAUEsDBBQABgAIAAAA&#10;IQBlCvhl3QAAAA0BAAAPAAAAZHJzL2Rvd25yZXYueG1sTI9BT8MwDIXvSPyHyEjcWMrK1lGaTjAE&#10;V0RB2jVrvKZq41RNtpV/j3uC23v20/PnYju5XpxxDK0nBfeLBARS7U1LjYLvr7e7DYgQNRnde0IF&#10;PxhgW15fFTo3/kKfeK5iI7iEQq4V2BiHXMpQW3Q6LPyAxLujH52ObMdGmlFfuNz1cpkka+l0S3zB&#10;6gF3FuuuOjkF6ccy24f36nU37PGx24SX7khWqdub6fkJRMQp/oVhxmd0KJnp4E9kgujZJ1nG0Vmk&#10;WQpijqxWLA7zaP2QgCwL+f+L8hcAAP//AwBQSwECLQAUAAYACAAAACEAtoM4kv4AAADhAQAAEwAA&#10;AAAAAAAAAAAAAAAAAAAAW0NvbnRlbnRfVHlwZXNdLnhtbFBLAQItABQABgAIAAAAIQA4/SH/1gAA&#10;AJQBAAALAAAAAAAAAAAAAAAAAC8BAABfcmVscy8ucmVsc1BLAQItABQABgAIAAAAIQCwh3EoDgIA&#10;AAcEAAAOAAAAAAAAAAAAAAAAAC4CAABkcnMvZTJvRG9jLnhtbFBLAQItABQABgAIAAAAIQBlCvhl&#10;3QAAAA0BAAAPAAAAAAAAAAAAAAAAAGgEAABkcnMvZG93bnJldi54bWxQSwUGAAAAAAQABADzAAAA&#10;cgUAAAAA&#10;" o:allowincell="f" stroked="f">
                <v:fill opacity="0"/>
                <v:textbox inset="0,0,0,0">
                  <w:txbxContent>
                    <w:p w14:paraId="72946980" w14:textId="77777777" w:rsidR="00000000" w:rsidRDefault="00CC1342">
                      <w:pPr>
                        <w:kinsoku w:val="0"/>
                        <w:overflowPunct w:val="0"/>
                        <w:autoSpaceDE/>
                        <w:autoSpaceDN/>
                        <w:adjustRightInd/>
                        <w:spacing w:line="254" w:lineRule="exact"/>
                        <w:textAlignment w:val="baseline"/>
                        <w:rPr>
                          <w:rFonts w:ascii="Verdana" w:hAnsi="Verdana" w:cs="Verdana"/>
                          <w:i/>
                          <w:iCs/>
                          <w:spacing w:val="29"/>
                          <w:sz w:val="22"/>
                          <w:szCs w:val="22"/>
                        </w:rPr>
                      </w:pPr>
                      <w:r>
                        <w:rPr>
                          <w:rFonts w:ascii="Verdana" w:hAnsi="Verdana" w:cs="Verdana"/>
                          <w:i/>
                          <w:iCs/>
                          <w:spacing w:val="29"/>
                          <w:sz w:val="22"/>
                          <w:szCs w:val="22"/>
                        </w:rPr>
                        <w:t>40</w:t>
                      </w:r>
                    </w:p>
                  </w:txbxContent>
                </v:textbox>
                <w10:wrap type="square" anchorx="page" anchory="page"/>
              </v:shape>
            </w:pict>
          </mc:Fallback>
        </mc:AlternateContent>
      </w:r>
      <w:r w:rsidR="00CC1342">
        <w:rPr>
          <w:spacing w:val="6"/>
        </w:rPr>
        <w:t>plus de 600 familles ont été relogées grâce à leur adhésion à l'action de DAL, et des milliers d'autre ont été maintenues da</w:t>
      </w:r>
      <w:r w:rsidR="00CC1342">
        <w:rPr>
          <w:spacing w:val="6"/>
        </w:rPr>
        <w:t>ns leur logement par un vé</w:t>
      </w:r>
      <w:r w:rsidR="00CC1342">
        <w:rPr>
          <w:spacing w:val="6"/>
        </w:rPr>
        <w:softHyphen/>
        <w:t>ritable bras de fer avec les autorités.</w:t>
      </w:r>
    </w:p>
    <w:p w14:paraId="7152F7ED" w14:textId="77777777" w:rsidR="00000000" w:rsidRDefault="00CC1342">
      <w:pPr>
        <w:numPr>
          <w:ilvl w:val="0"/>
          <w:numId w:val="4"/>
        </w:numPr>
        <w:kinsoku w:val="0"/>
        <w:overflowPunct w:val="0"/>
        <w:autoSpaceDE/>
        <w:autoSpaceDN/>
        <w:adjustRightInd/>
        <w:spacing w:before="60" w:line="256" w:lineRule="exact"/>
        <w:ind w:right="72"/>
        <w:jc w:val="both"/>
        <w:textAlignment w:val="baseline"/>
        <w:rPr>
          <w:spacing w:val="3"/>
        </w:rPr>
      </w:pPr>
      <w:r>
        <w:rPr>
          <w:spacing w:val="3"/>
        </w:rPr>
        <w:t xml:space="preserve">Du coté de la justice, des avancées surprenantes ont été obtenues par des avocats engagés à nos cotés. Ainsi en 1993, la Cour d'Appel sanctionne la ville de Paris et s'appuyant sur les </w:t>
      </w:r>
      <w:r>
        <w:rPr>
          <w:spacing w:val="3"/>
        </w:rPr>
        <w:t>traités interna</w:t>
      </w:r>
      <w:r>
        <w:rPr>
          <w:spacing w:val="3"/>
        </w:rPr>
        <w:softHyphen/>
        <w:t>tionaux ratifiés par la France et le préambule de la Loi Besson, reconnaît aux familles du 41 Av Coty qu'elles ont occupé l'immeuble contrainte par la «nécessité" et leur accorde 6 mois de délai(3) . Cette décision a été confirmée par la co</w:t>
      </w:r>
      <w:r>
        <w:rPr>
          <w:spacing w:val="3"/>
        </w:rPr>
        <w:t>ur de cassation. Plus récemment, la cour d'Appel de Paris a re</w:t>
      </w:r>
      <w:r>
        <w:rPr>
          <w:spacing w:val="3"/>
        </w:rPr>
        <w:softHyphen/>
        <w:t>connu à des occupants d'hôtel meublé le statut de locataire.</w:t>
      </w:r>
    </w:p>
    <w:p w14:paraId="16FE3F27" w14:textId="77777777" w:rsidR="00000000" w:rsidRDefault="00CC1342">
      <w:pPr>
        <w:kinsoku w:val="0"/>
        <w:overflowPunct w:val="0"/>
        <w:autoSpaceDE/>
        <w:autoSpaceDN/>
        <w:adjustRightInd/>
        <w:spacing w:before="33" w:line="255" w:lineRule="exact"/>
        <w:ind w:right="72"/>
        <w:jc w:val="both"/>
        <w:textAlignment w:val="baseline"/>
      </w:pPr>
      <w:r>
        <w:t>Le conseil constitutionnel s'est aussi mis dans la partie et a reconnu au droit au logement le statut «d'objectif à valeur constitutionnel».</w:t>
      </w:r>
    </w:p>
    <w:p w14:paraId="32C97EFB" w14:textId="77777777" w:rsidR="00000000" w:rsidRDefault="00CC1342">
      <w:pPr>
        <w:kinsoku w:val="0"/>
        <w:overflowPunct w:val="0"/>
        <w:autoSpaceDE/>
        <w:autoSpaceDN/>
        <w:adjustRightInd/>
        <w:spacing w:before="5" w:line="256" w:lineRule="exact"/>
        <w:ind w:left="72"/>
        <w:jc w:val="both"/>
        <w:textAlignment w:val="baseline"/>
        <w:rPr>
          <w:spacing w:val="3"/>
        </w:rPr>
      </w:pPr>
      <w:r>
        <w:rPr>
          <w:sz w:val="16"/>
          <w:szCs w:val="16"/>
        </w:rPr>
        <w:br w:type="column"/>
      </w:r>
      <w:r>
        <w:rPr>
          <w:spacing w:val="3"/>
        </w:rPr>
        <w:t>La justice évolue, lentement mais sûrement. Au point qu'André Périssol, actuel Ministre du loge</w:t>
      </w:r>
      <w:r>
        <w:rPr>
          <w:spacing w:val="3"/>
        </w:rPr>
        <w:softHyphen/>
        <w:t xml:space="preserve">ment s'en est ému </w:t>
      </w:r>
      <w:r>
        <w:rPr>
          <w:spacing w:val="3"/>
        </w:rPr>
        <w:t>peu avant sa nomination en écri</w:t>
      </w:r>
      <w:r>
        <w:rPr>
          <w:spacing w:val="3"/>
        </w:rPr>
        <w:softHyphen/>
        <w:t>vant: «il convient toutefois de contenir certaine dérives jurisprudentielles» en commentant l'arrêt Coty.</w:t>
      </w:r>
    </w:p>
    <w:p w14:paraId="7719256B" w14:textId="77777777" w:rsidR="00000000" w:rsidRDefault="00CC1342">
      <w:pPr>
        <w:kinsoku w:val="0"/>
        <w:overflowPunct w:val="0"/>
        <w:autoSpaceDE/>
        <w:autoSpaceDN/>
        <w:adjustRightInd/>
        <w:spacing w:before="36" w:line="256" w:lineRule="exact"/>
        <w:ind w:left="72"/>
        <w:jc w:val="both"/>
        <w:textAlignment w:val="baseline"/>
        <w:rPr>
          <w:spacing w:val="5"/>
        </w:rPr>
      </w:pPr>
      <w:r>
        <w:rPr>
          <w:spacing w:val="5"/>
        </w:rPr>
        <w:t>N'oublions pas qu'il est élu dans le 13e, dans les mêmes terres que Jacques Toubon, aujourd'hui Garde des Sceaux, et q</w:t>
      </w:r>
      <w:r>
        <w:rPr>
          <w:spacing w:val="5"/>
        </w:rPr>
        <w:t>ue Goasguen, qui a tenté, après l'affaire Coty, de présenter une Loi répres</w:t>
      </w:r>
      <w:r>
        <w:rPr>
          <w:spacing w:val="5"/>
        </w:rPr>
        <w:softHyphen/>
        <w:t>sive à l'égard des squatters et de ceux qui leur viennent en aide. Ce trio gouvernemental saura t'il calmer ses ardeurs revanchardes?</w:t>
      </w:r>
    </w:p>
    <w:p w14:paraId="1ABD6997" w14:textId="77777777" w:rsidR="00000000" w:rsidRDefault="00CC1342">
      <w:pPr>
        <w:kinsoku w:val="0"/>
        <w:overflowPunct w:val="0"/>
        <w:autoSpaceDE/>
        <w:autoSpaceDN/>
        <w:adjustRightInd/>
        <w:spacing w:before="31" w:line="256" w:lineRule="exact"/>
        <w:ind w:left="72"/>
        <w:jc w:val="both"/>
        <w:textAlignment w:val="baseline"/>
        <w:rPr>
          <w:spacing w:val="5"/>
        </w:rPr>
      </w:pPr>
      <w:r>
        <w:rPr>
          <w:spacing w:val="5"/>
        </w:rPr>
        <w:t>Souhaitons qu'ils se préoccupent plutôt de l'a</w:t>
      </w:r>
      <w:r>
        <w:rPr>
          <w:spacing w:val="5"/>
        </w:rPr>
        <w:t>ppli</w:t>
      </w:r>
      <w:r>
        <w:rPr>
          <w:spacing w:val="5"/>
        </w:rPr>
        <w:softHyphen/>
        <w:t>cation du droit de réquisition, demandé par 80 % des Français et placé en tête des mesures à pren</w:t>
      </w:r>
      <w:r>
        <w:rPr>
          <w:spacing w:val="5"/>
        </w:rPr>
        <w:softHyphen/>
        <w:t>dre pour lutter contre l'exclusion.</w:t>
      </w:r>
    </w:p>
    <w:p w14:paraId="6F889919" w14:textId="77777777" w:rsidR="00000000" w:rsidRDefault="00CC1342">
      <w:pPr>
        <w:kinsoku w:val="0"/>
        <w:overflowPunct w:val="0"/>
        <w:autoSpaceDE/>
        <w:autoSpaceDN/>
        <w:adjustRightInd/>
        <w:spacing w:before="61" w:line="256" w:lineRule="exact"/>
        <w:ind w:left="72"/>
        <w:jc w:val="both"/>
        <w:textAlignment w:val="baseline"/>
        <w:rPr>
          <w:spacing w:val="6"/>
        </w:rPr>
      </w:pPr>
      <w:r>
        <w:rPr>
          <w:spacing w:val="6"/>
        </w:rPr>
        <w:t>Il n'est pas si loin le temps où la réquisition sem</w:t>
      </w:r>
      <w:r>
        <w:rPr>
          <w:spacing w:val="6"/>
        </w:rPr>
        <w:softHyphen/>
        <w:t>blait au mieux un outil préhistorique, au pire une profanation de</w:t>
      </w:r>
      <w:r>
        <w:rPr>
          <w:spacing w:val="6"/>
        </w:rPr>
        <w:t>s lois du marché. Au lendemain, de l'occupation Dragon, le MATIF -produit financier hautement spéculatif - a brutalement baissé. les experts expliquaient alors que si les gueux se met</w:t>
      </w:r>
      <w:r>
        <w:rPr>
          <w:spacing w:val="6"/>
        </w:rPr>
        <w:softHyphen/>
        <w:t>tent à rentrer chez les autres, c'est l'attaque en rè</w:t>
      </w:r>
      <w:r>
        <w:rPr>
          <w:spacing w:val="6"/>
        </w:rPr>
        <w:softHyphen/>
        <w:t>gle de la propriét</w:t>
      </w:r>
      <w:r>
        <w:rPr>
          <w:spacing w:val="6"/>
        </w:rPr>
        <w:t>é privée, socle du libéralisme. La profusion de logements vides face à l'inquié</w:t>
      </w:r>
      <w:r>
        <w:rPr>
          <w:spacing w:val="6"/>
        </w:rPr>
        <w:softHyphen/>
        <w:t>tude que soulève la progression et le rajeunisse</w:t>
      </w:r>
      <w:r>
        <w:rPr>
          <w:spacing w:val="6"/>
        </w:rPr>
        <w:softHyphen/>
        <w:t>ment des sans abris est désormais vécu comme un excès du droit de propriété. Seule l'intervention publique peut remettre un peu</w:t>
      </w:r>
      <w:r>
        <w:rPr>
          <w:spacing w:val="6"/>
        </w:rPr>
        <w:t xml:space="preserve"> d'humanité dans cette incohérence tragique et c'est bien le sens des décisions de justice qui surprennent tant notre ministre du logement.</w:t>
      </w:r>
    </w:p>
    <w:p w14:paraId="66664CB7" w14:textId="77777777" w:rsidR="00000000" w:rsidRDefault="00CC1342">
      <w:pPr>
        <w:kinsoku w:val="0"/>
        <w:overflowPunct w:val="0"/>
        <w:autoSpaceDE/>
        <w:autoSpaceDN/>
        <w:adjustRightInd/>
        <w:spacing w:before="32" w:line="256" w:lineRule="exact"/>
        <w:ind w:left="72"/>
        <w:jc w:val="both"/>
        <w:textAlignment w:val="baseline"/>
      </w:pPr>
      <w:r>
        <w:t>C'est à lui d'en tirer les conséquences. Dans le cas contraire, nous devrons nous en charger, une fois de plus, en t</w:t>
      </w:r>
      <w:r>
        <w:t>oute connaissance des risques que cela représente, bien sur (4).</w:t>
      </w:r>
    </w:p>
    <w:p w14:paraId="7D99F366" w14:textId="77777777" w:rsidR="00000000" w:rsidRDefault="00CC1342">
      <w:pPr>
        <w:kinsoku w:val="0"/>
        <w:overflowPunct w:val="0"/>
        <w:autoSpaceDE/>
        <w:autoSpaceDN/>
        <w:adjustRightInd/>
        <w:spacing w:before="48" w:line="359" w:lineRule="exact"/>
        <w:ind w:left="2736"/>
        <w:jc w:val="right"/>
        <w:textAlignment w:val="baseline"/>
        <w:rPr>
          <w:rFonts w:ascii="Arial Narrow" w:hAnsi="Arial Narrow" w:cs="Arial Narrow"/>
          <w:spacing w:val="19"/>
          <w:sz w:val="18"/>
          <w:szCs w:val="18"/>
        </w:rPr>
      </w:pPr>
      <w:r>
        <w:rPr>
          <w:b/>
          <w:bCs/>
          <w:spacing w:val="19"/>
        </w:rPr>
        <w:t xml:space="preserve">J.-B. EYRAU D </w:t>
      </w:r>
      <w:r>
        <w:rPr>
          <w:rFonts w:ascii="Arial Narrow" w:hAnsi="Arial Narrow" w:cs="Arial Narrow"/>
          <w:spacing w:val="19"/>
          <w:sz w:val="18"/>
          <w:szCs w:val="18"/>
        </w:rPr>
        <w:t>Droit Au Logement</w:t>
      </w:r>
    </w:p>
    <w:p w14:paraId="161B97FA" w14:textId="77777777" w:rsidR="00000000" w:rsidRDefault="00CC1342">
      <w:pPr>
        <w:kinsoku w:val="0"/>
        <w:overflowPunct w:val="0"/>
        <w:autoSpaceDE/>
        <w:autoSpaceDN/>
        <w:adjustRightInd/>
        <w:spacing w:before="112" w:line="202" w:lineRule="exact"/>
        <w:ind w:left="72"/>
        <w:jc w:val="right"/>
        <w:textAlignment w:val="baseline"/>
        <w:rPr>
          <w:rFonts w:ascii="Arial Narrow" w:hAnsi="Arial Narrow" w:cs="Arial Narrow"/>
          <w:spacing w:val="12"/>
          <w:sz w:val="18"/>
          <w:szCs w:val="18"/>
        </w:rPr>
      </w:pPr>
      <w:r>
        <w:rPr>
          <w:rFonts w:ascii="Arial Narrow" w:hAnsi="Arial Narrow" w:cs="Arial Narrow"/>
          <w:spacing w:val="12"/>
          <w:sz w:val="18"/>
          <w:szCs w:val="18"/>
        </w:rPr>
        <w:t>Co-Auteur avec Jacques GAILLOT de : Monsieur le Président, expulsez la misère, Edition R. Laffiont ;</w:t>
      </w:r>
    </w:p>
    <w:p w14:paraId="3BA2187A" w14:textId="77777777" w:rsidR="00000000" w:rsidRDefault="00CC1342">
      <w:pPr>
        <w:kinsoku w:val="0"/>
        <w:overflowPunct w:val="0"/>
        <w:autoSpaceDE/>
        <w:autoSpaceDN/>
        <w:adjustRightInd/>
        <w:spacing w:before="1" w:after="382" w:line="207" w:lineRule="exact"/>
        <w:ind w:left="72"/>
        <w:jc w:val="right"/>
        <w:textAlignment w:val="baseline"/>
        <w:rPr>
          <w:rFonts w:ascii="Arial Narrow" w:hAnsi="Arial Narrow" w:cs="Arial Narrow"/>
          <w:spacing w:val="2"/>
          <w:sz w:val="18"/>
          <w:szCs w:val="18"/>
        </w:rPr>
      </w:pPr>
      <w:r>
        <w:rPr>
          <w:rFonts w:ascii="Arial Narrow" w:hAnsi="Arial Narrow" w:cs="Arial Narrow"/>
          <w:spacing w:val="2"/>
          <w:sz w:val="18"/>
          <w:szCs w:val="18"/>
        </w:rPr>
        <w:t>1995.</w:t>
      </w:r>
    </w:p>
    <w:p w14:paraId="5491E52C" w14:textId="51550FB6" w:rsidR="00000000" w:rsidRDefault="003A738B">
      <w:pPr>
        <w:numPr>
          <w:ilvl w:val="0"/>
          <w:numId w:val="18"/>
        </w:numPr>
        <w:tabs>
          <w:tab w:val="clear" w:pos="72"/>
          <w:tab w:val="num" w:pos="144"/>
        </w:tabs>
        <w:kinsoku w:val="0"/>
        <w:overflowPunct w:val="0"/>
        <w:autoSpaceDE/>
        <w:autoSpaceDN/>
        <w:adjustRightInd/>
        <w:spacing w:before="71" w:line="207" w:lineRule="exact"/>
        <w:jc w:val="both"/>
        <w:textAlignment w:val="baseline"/>
        <w:rPr>
          <w:rFonts w:ascii="Arial Narrow" w:hAnsi="Arial Narrow" w:cs="Arial Narrow"/>
          <w:sz w:val="18"/>
          <w:szCs w:val="18"/>
        </w:rPr>
      </w:pPr>
      <w:r>
        <w:rPr>
          <w:noProof/>
        </w:rPr>
        <mc:AlternateContent>
          <mc:Choice Requires="wps">
            <w:drawing>
              <wp:anchor distT="0" distB="0" distL="0" distR="0" simplePos="0" relativeHeight="251739136" behindDoc="0" locked="0" layoutInCell="0" allowOverlap="1" wp14:anchorId="1EA949D5" wp14:editId="295F8A9A">
                <wp:simplePos x="0" y="0"/>
                <wp:positionH relativeFrom="page">
                  <wp:posOffset>4115435</wp:posOffset>
                </wp:positionH>
                <wp:positionV relativeFrom="page">
                  <wp:posOffset>8144510</wp:posOffset>
                </wp:positionV>
                <wp:extent cx="2020570" cy="0"/>
                <wp:effectExtent l="0" t="0" r="0" b="0"/>
                <wp:wrapSquare wrapText="bothSides"/>
                <wp:docPr id="25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570" cy="0"/>
                        </a:xfrm>
                        <a:prstGeom prst="line">
                          <a:avLst/>
                        </a:prstGeom>
                        <a:noFill/>
                        <a:ln w="8890">
                          <a:solidFill>
                            <a:srgbClr val="38383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E78B" id="Line 189"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4.05pt,641.3pt" to="483.15pt,6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LOxQEAAG0DAAAOAAAAZHJzL2Uyb0RvYy54bWysU01v2zAMvQ/YfxB0X+x4yJYacXpI112y&#10;LUC7H8BIsi1MFgVJiZ1/P0r52LrdisKAQIrk0+MjvbqfBsOOygeNtuHzWcmZsgKltl3Dfz4/flhy&#10;FiJYCQatavhJBX6/fv9uNbpaVdijkcozArGhHl3D+xhdXRRB9GqAMEOnLAVb9ANEcn1XSA8joQ+m&#10;qMryUzGil86jUCHQ7cM5yNcZv22ViD/aNqjITMOJW8ynz+c+ncV6BXXnwfVaXGjAK1gMoC09eoN6&#10;gAjs4PV/UIMWHgO2cSZwKLBttVC5B+pmXv7TzVMPTuVeSJzgbjKFt4MV3487z7RseLVYcGZhoCFt&#10;tVVsvrxL6owu1JS0sTuf+hOTfXJbFL8Cs7jpwXYqs3w+OSqcp4riRUlygqM39uM3lJQDh4hZqqn1&#10;Q4IkEdiUJ3K6TURNkQm6rMqqXHymwYlrrID6Wuh8iF8VDiwZDTfEOgPDcRtiIgL1NSW9Y/FRG5MH&#10;biwbG75c3pW5IKDRMgVTWvDdfmM8OwKtzMclfVkHAnuR5vFgZQbrFcgvFzuCNmeb8o29iJH6Pyu5&#10;R3na+atINNPM8rJ/aWn+9nP1n79k/RsAAP//AwBQSwMEFAAGAAgAAAAhACq/1QneAAAADQEAAA8A&#10;AABkcnMvZG93bnJldi54bWxMj8FOwzAMhu9IvENkJG4sbTdFXWk6sQnuZSAEt7Rxm4rGqZpsK29P&#10;OCA42v+n35/L3WJHdsbZD44kpKsEGFLr9EC9hNeXp7scmA+KtBodoYQv9LCrrq9KVWh3oWc8H0PP&#10;Ygn5QkkwIUwF5741aJVfuQkpZp2brQpxnHuuZ3WJ5XbkWZIIbtVA8YJREx4Mtp/Hk5XQuPXHtm6W&#10;Ln3c12+66zddbd6lvL1ZHu6BBVzCHww/+lEdqujUuBNpz0YJYpOnEY1BlmcCWES2QqyBNb8rXpX8&#10;/xfVNwAAAP//AwBQSwECLQAUAAYACAAAACEAtoM4kv4AAADhAQAAEwAAAAAAAAAAAAAAAAAAAAAA&#10;W0NvbnRlbnRfVHlwZXNdLnhtbFBLAQItABQABgAIAAAAIQA4/SH/1gAAAJQBAAALAAAAAAAAAAAA&#10;AAAAAC8BAABfcmVscy8ucmVsc1BLAQItABQABgAIAAAAIQA5raLOxQEAAG0DAAAOAAAAAAAAAAAA&#10;AAAAAC4CAABkcnMvZTJvRG9jLnhtbFBLAQItABQABgAIAAAAIQAqv9UJ3gAAAA0BAAAPAAAAAAAA&#10;AAAAAAAAAB8EAABkcnMvZG93bnJldi54bWxQSwUGAAAAAAQABADzAAAAKgUAAAAA&#10;" o:allowincell="f" strokecolor="#383839" strokeweight=".7pt">
                <w10:wrap type="square" anchorx="page" anchory="page"/>
              </v:line>
            </w:pict>
          </mc:Fallback>
        </mc:AlternateContent>
      </w:r>
      <w:r w:rsidR="00CC1342">
        <w:rPr>
          <w:rFonts w:ascii="Arial Narrow" w:hAnsi="Arial Narrow" w:cs="Arial Narrow"/>
          <w:sz w:val="18"/>
          <w:szCs w:val="18"/>
        </w:rPr>
        <w:t>La communauté Emmaü</w:t>
      </w:r>
      <w:r w:rsidR="00CC1342">
        <w:rPr>
          <w:rFonts w:ascii="Arial Narrow" w:hAnsi="Arial Narrow" w:cs="Arial Narrow"/>
          <w:sz w:val="18"/>
          <w:szCs w:val="18"/>
        </w:rPr>
        <w:t>s de Neuilly Plaisance - première créée par l'Abbé Pierre,- a apporté systématiquement des meubles en soutien aux occupations du CML</w:t>
      </w:r>
    </w:p>
    <w:p w14:paraId="7C11B58D" w14:textId="77777777" w:rsidR="00000000" w:rsidRDefault="00CC1342">
      <w:pPr>
        <w:numPr>
          <w:ilvl w:val="0"/>
          <w:numId w:val="18"/>
        </w:numPr>
        <w:tabs>
          <w:tab w:val="clear" w:pos="72"/>
          <w:tab w:val="num" w:pos="144"/>
        </w:tabs>
        <w:kinsoku w:val="0"/>
        <w:overflowPunct w:val="0"/>
        <w:autoSpaceDE/>
        <w:autoSpaceDN/>
        <w:adjustRightInd/>
        <w:spacing w:line="207" w:lineRule="exact"/>
        <w:jc w:val="both"/>
        <w:textAlignment w:val="baseline"/>
        <w:rPr>
          <w:rFonts w:ascii="Arial Narrow" w:hAnsi="Arial Narrow" w:cs="Arial Narrow"/>
          <w:sz w:val="18"/>
          <w:szCs w:val="18"/>
        </w:rPr>
      </w:pPr>
      <w:r>
        <w:rPr>
          <w:rFonts w:ascii="Arial Narrow" w:hAnsi="Arial Narrow" w:cs="Arial Narrow"/>
          <w:sz w:val="18"/>
          <w:szCs w:val="18"/>
        </w:rPr>
        <w:t xml:space="preserve">Cf. l'article «Le Comité Des Sans Logis en actions </w:t>
      </w:r>
      <w:r>
        <w:rPr>
          <w:rFonts w:ascii="Arial Narrow" w:hAnsi="Arial Narrow" w:cs="Arial Narrow"/>
          <w:sz w:val="9"/>
          <w:szCs w:val="9"/>
        </w:rPr>
        <w:t xml:space="preserve">ec </w:t>
      </w:r>
      <w:r>
        <w:rPr>
          <w:rFonts w:ascii="Arial Narrow" w:hAnsi="Arial Narrow" w:cs="Arial Narrow"/>
          <w:sz w:val="18"/>
          <w:szCs w:val="18"/>
        </w:rPr>
        <w:t>J.Y Cottin dans ce même numéro</w:t>
      </w:r>
    </w:p>
    <w:p w14:paraId="4E6EE9FE" w14:textId="77777777" w:rsidR="00000000" w:rsidRDefault="00CC1342">
      <w:pPr>
        <w:numPr>
          <w:ilvl w:val="0"/>
          <w:numId w:val="18"/>
        </w:numPr>
        <w:tabs>
          <w:tab w:val="clear" w:pos="72"/>
          <w:tab w:val="num" w:pos="144"/>
        </w:tabs>
        <w:kinsoku w:val="0"/>
        <w:overflowPunct w:val="0"/>
        <w:autoSpaceDE/>
        <w:autoSpaceDN/>
        <w:adjustRightInd/>
        <w:spacing w:before="2" w:line="207"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Cf. l'article "droit au logement et ét</w:t>
      </w:r>
      <w:r>
        <w:rPr>
          <w:rFonts w:ascii="Arial Narrow" w:hAnsi="Arial Narrow" w:cs="Arial Narrow"/>
          <w:spacing w:val="-4"/>
          <w:sz w:val="18"/>
          <w:szCs w:val="18"/>
        </w:rPr>
        <w:t>al de nécessité" , Me Laussinotte ,paru dans la revue "le droit ouvrier « Fév 1994</w:t>
      </w:r>
    </w:p>
    <w:p w14:paraId="10139436" w14:textId="77777777" w:rsidR="00000000" w:rsidRDefault="00CC1342">
      <w:pPr>
        <w:numPr>
          <w:ilvl w:val="0"/>
          <w:numId w:val="18"/>
        </w:numPr>
        <w:tabs>
          <w:tab w:val="clear" w:pos="72"/>
          <w:tab w:val="num" w:pos="144"/>
        </w:tabs>
        <w:kinsoku w:val="0"/>
        <w:overflowPunct w:val="0"/>
        <w:autoSpaceDE/>
        <w:autoSpaceDN/>
        <w:adjustRightInd/>
        <w:spacing w:line="206"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 xml:space="preserve">Pour garder notre indépendance et continuer notre action envoyez dons à l'ordre de DAL - BP 484 Paris 1 1 erne. Par ailleurs, nous recherchons des bénévoles ayant formation </w:t>
      </w:r>
      <w:r>
        <w:rPr>
          <w:rFonts w:ascii="Arial Narrow" w:hAnsi="Arial Narrow" w:cs="Arial Narrow"/>
          <w:spacing w:val="-4"/>
          <w:sz w:val="18"/>
          <w:szCs w:val="18"/>
        </w:rPr>
        <w:t>d'assistant(e)s sociaux et de juristes - Contact, Jean Thévenot au siège de DAL : 3 bis rue de Vaucouleurs 75011 Paris- Tél 40 21 83 81</w:t>
      </w:r>
    </w:p>
    <w:p w14:paraId="5A299469" w14:textId="77777777" w:rsidR="00000000" w:rsidRDefault="00CC1342">
      <w:pPr>
        <w:widowControl/>
        <w:rPr>
          <w:sz w:val="24"/>
          <w:szCs w:val="24"/>
        </w:rPr>
        <w:sectPr w:rsidR="00000000">
          <w:headerReference w:type="even" r:id="rId452"/>
          <w:headerReference w:type="default" r:id="rId453"/>
          <w:footerReference w:type="even" r:id="rId454"/>
          <w:footerReference w:type="default" r:id="rId455"/>
          <w:headerReference w:type="first" r:id="rId456"/>
          <w:footerReference w:type="first" r:id="rId457"/>
          <w:type w:val="continuous"/>
          <w:pgSz w:w="11798" w:h="16843"/>
          <w:pgMar w:top="240" w:right="940" w:bottom="1065" w:left="1897" w:header="0" w:footer="697" w:gutter="0"/>
          <w:cols w:num="2" w:space="720" w:equalWidth="0">
            <w:col w:w="4377" w:space="207"/>
            <w:col w:w="4377"/>
          </w:cols>
          <w:noEndnote/>
          <w:titlePg/>
        </w:sectPr>
      </w:pPr>
    </w:p>
    <w:p w14:paraId="082F7436" w14:textId="602CBF64" w:rsidR="00000000" w:rsidRDefault="003A738B">
      <w:pPr>
        <w:kinsoku w:val="0"/>
        <w:overflowPunct w:val="0"/>
        <w:autoSpaceDE/>
        <w:autoSpaceDN/>
        <w:adjustRightInd/>
        <w:spacing w:before="11" w:line="1234" w:lineRule="exact"/>
        <w:textAlignment w:val="baseline"/>
        <w:rPr>
          <w:b/>
          <w:bCs/>
          <w:spacing w:val="-24"/>
          <w:sz w:val="72"/>
          <w:szCs w:val="72"/>
        </w:rPr>
      </w:pPr>
      <w:r>
        <w:rPr>
          <w:noProof/>
        </w:rPr>
        <w:lastRenderedPageBreak/>
        <w:drawing>
          <wp:anchor distT="0" distB="0" distL="0" distR="0" simplePos="0" relativeHeight="251740160" behindDoc="1" locked="0" layoutInCell="0" allowOverlap="1" wp14:anchorId="5F823E15" wp14:editId="03BC0C33">
            <wp:simplePos x="0" y="0"/>
            <wp:positionH relativeFrom="page">
              <wp:posOffset>1130935</wp:posOffset>
            </wp:positionH>
            <wp:positionV relativeFrom="page">
              <wp:posOffset>1024255</wp:posOffset>
            </wp:positionV>
            <wp:extent cx="648970" cy="816610"/>
            <wp:effectExtent l="0" t="0" r="0" b="0"/>
            <wp:wrapThrough wrapText="bothSides">
              <wp:wrapPolygon edited="0">
                <wp:start x="0" y="0"/>
                <wp:lineTo x="0" y="21163"/>
                <wp:lineTo x="20924" y="21163"/>
                <wp:lineTo x="20924" y="0"/>
                <wp:lineTo x="0" y="0"/>
              </wp:wrapPolygon>
            </wp:wrapThrough>
            <wp:docPr id="254"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48970" cy="816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41184" behindDoc="1" locked="0" layoutInCell="0" allowOverlap="1" wp14:anchorId="229483F9" wp14:editId="6A875FEE">
            <wp:simplePos x="0" y="0"/>
            <wp:positionH relativeFrom="page">
              <wp:posOffset>5700395</wp:posOffset>
            </wp:positionH>
            <wp:positionV relativeFrom="page">
              <wp:posOffset>1024255</wp:posOffset>
            </wp:positionV>
            <wp:extent cx="1072515" cy="435610"/>
            <wp:effectExtent l="0" t="0" r="0" b="0"/>
            <wp:wrapThrough wrapText="bothSides">
              <wp:wrapPolygon edited="0">
                <wp:start x="0" y="0"/>
                <wp:lineTo x="0" y="20781"/>
                <wp:lineTo x="21101" y="20781"/>
                <wp:lineTo x="21101" y="0"/>
                <wp:lineTo x="0" y="0"/>
              </wp:wrapPolygon>
            </wp:wrapThrough>
            <wp:docPr id="25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072515" cy="435610"/>
                    </a:xfrm>
                    <a:prstGeom prst="rect">
                      <a:avLst/>
                    </a:prstGeom>
                    <a:noFill/>
                  </pic:spPr>
                </pic:pic>
              </a:graphicData>
            </a:graphic>
            <wp14:sizeRelH relativeFrom="page">
              <wp14:pctWidth>0</wp14:pctWidth>
            </wp14:sizeRelH>
            <wp14:sizeRelV relativeFrom="page">
              <wp14:pctHeight>0</wp14:pctHeight>
            </wp14:sizeRelV>
          </wp:anchor>
        </w:drawing>
      </w:r>
      <w:r w:rsidR="00CC1342">
        <w:rPr>
          <w:b/>
          <w:bCs/>
          <w:spacing w:val="-24"/>
          <w:sz w:val="72"/>
          <w:szCs w:val="72"/>
        </w:rPr>
        <w:t>LE COMMIS DES Site</w:t>
      </w:r>
    </w:p>
    <w:p w14:paraId="1F89FCF5" w14:textId="77777777" w:rsidR="00000000" w:rsidRDefault="00CC1342">
      <w:pPr>
        <w:kinsoku w:val="0"/>
        <w:overflowPunct w:val="0"/>
        <w:autoSpaceDE/>
        <w:autoSpaceDN/>
        <w:adjustRightInd/>
        <w:spacing w:after="671" w:line="1128" w:lineRule="exact"/>
        <w:textAlignment w:val="baseline"/>
        <w:rPr>
          <w:b/>
          <w:bCs/>
          <w:spacing w:val="-38"/>
          <w:sz w:val="72"/>
          <w:szCs w:val="72"/>
        </w:rPr>
      </w:pPr>
      <w:r>
        <w:rPr>
          <w:b/>
          <w:bCs/>
          <w:spacing w:val="-38"/>
          <w:sz w:val="72"/>
          <w:szCs w:val="72"/>
        </w:rPr>
        <w:t>LOGIS SU AC11014S</w:t>
      </w:r>
    </w:p>
    <w:p w14:paraId="0BBA0578" w14:textId="77777777" w:rsidR="00000000" w:rsidRDefault="00CC1342">
      <w:pPr>
        <w:widowControl/>
        <w:rPr>
          <w:sz w:val="24"/>
          <w:szCs w:val="24"/>
        </w:rPr>
        <w:sectPr w:rsidR="00000000">
          <w:headerReference w:type="even" r:id="rId460"/>
          <w:headerReference w:type="default" r:id="rId461"/>
          <w:footerReference w:type="even" r:id="rId462"/>
          <w:footerReference w:type="default" r:id="rId463"/>
          <w:headerReference w:type="first" r:id="rId464"/>
          <w:footerReference w:type="first" r:id="rId465"/>
          <w:pgSz w:w="11798" w:h="16843"/>
          <w:pgMar w:top="80" w:right="2231" w:bottom="993" w:left="2707" w:header="0" w:footer="702" w:gutter="0"/>
          <w:cols w:space="720"/>
          <w:noEndnote/>
          <w:titlePg/>
        </w:sectPr>
      </w:pPr>
    </w:p>
    <w:p w14:paraId="7A70847D" w14:textId="77777777" w:rsidR="00000000" w:rsidRDefault="00CC1342">
      <w:pPr>
        <w:kinsoku w:val="0"/>
        <w:overflowPunct w:val="0"/>
        <w:autoSpaceDE/>
        <w:autoSpaceDN/>
        <w:adjustRightInd/>
        <w:spacing w:line="437" w:lineRule="exact"/>
        <w:ind w:left="72"/>
        <w:textAlignment w:val="baseline"/>
        <w:rPr>
          <w:i/>
          <w:iCs/>
          <w:spacing w:val="22"/>
          <w:w w:val="75"/>
          <w:sz w:val="40"/>
          <w:szCs w:val="40"/>
        </w:rPr>
      </w:pPr>
      <w:r>
        <w:rPr>
          <w:i/>
          <w:iCs/>
          <w:spacing w:val="22"/>
          <w:w w:val="75"/>
          <w:sz w:val="40"/>
          <w:szCs w:val="40"/>
        </w:rPr>
        <w:t>Peu après l'occup</w:t>
      </w:r>
      <w:r>
        <w:rPr>
          <w:i/>
          <w:iCs/>
          <w:spacing w:val="22"/>
          <w:w w:val="75"/>
          <w:sz w:val="40"/>
          <w:szCs w:val="40"/>
        </w:rPr>
        <w:t>ation de la</w:t>
      </w:r>
    </w:p>
    <w:p w14:paraId="49979C95" w14:textId="77777777" w:rsidR="00000000" w:rsidRDefault="00CC1342">
      <w:pPr>
        <w:kinsoku w:val="0"/>
        <w:overflowPunct w:val="0"/>
        <w:autoSpaceDE/>
        <w:autoSpaceDN/>
        <w:adjustRightInd/>
        <w:spacing w:line="437" w:lineRule="exact"/>
        <w:ind w:left="72"/>
        <w:textAlignment w:val="baseline"/>
        <w:rPr>
          <w:i/>
          <w:iCs/>
          <w:spacing w:val="27"/>
          <w:w w:val="75"/>
          <w:sz w:val="40"/>
          <w:szCs w:val="40"/>
        </w:rPr>
      </w:pPr>
      <w:r>
        <w:rPr>
          <w:i/>
          <w:iCs/>
          <w:spacing w:val="27"/>
          <w:w w:val="75"/>
          <w:sz w:val="40"/>
          <w:szCs w:val="40"/>
        </w:rPr>
        <w:t xml:space="preserve">rue du </w:t>
      </w:r>
      <w:r>
        <w:rPr>
          <w:spacing w:val="27"/>
          <w:w w:val="75"/>
          <w:sz w:val="40"/>
          <w:szCs w:val="40"/>
        </w:rPr>
        <w:t xml:space="preserve">Dragon, lors </w:t>
      </w:r>
      <w:r>
        <w:rPr>
          <w:i/>
          <w:iCs/>
          <w:spacing w:val="27"/>
          <w:w w:val="75"/>
          <w:sz w:val="40"/>
          <w:szCs w:val="40"/>
        </w:rPr>
        <w:t>d'une</w:t>
      </w:r>
    </w:p>
    <w:p w14:paraId="585ECCA1" w14:textId="77777777" w:rsidR="00000000" w:rsidRDefault="00CC1342">
      <w:pPr>
        <w:kinsoku w:val="0"/>
        <w:overflowPunct w:val="0"/>
        <w:autoSpaceDE/>
        <w:autoSpaceDN/>
        <w:adjustRightInd/>
        <w:spacing w:before="3" w:line="440" w:lineRule="exact"/>
        <w:ind w:left="72"/>
        <w:textAlignment w:val="baseline"/>
        <w:rPr>
          <w:i/>
          <w:iCs/>
          <w:spacing w:val="28"/>
          <w:w w:val="75"/>
          <w:sz w:val="40"/>
          <w:szCs w:val="40"/>
        </w:rPr>
      </w:pPr>
      <w:r>
        <w:rPr>
          <w:i/>
          <w:iCs/>
          <w:spacing w:val="28"/>
          <w:w w:val="75"/>
          <w:sz w:val="40"/>
          <w:szCs w:val="40"/>
        </w:rPr>
        <w:t>assemblée générale du</w:t>
      </w:r>
    </w:p>
    <w:p w14:paraId="47DD27C9" w14:textId="77777777" w:rsidR="00000000" w:rsidRDefault="00CC1342">
      <w:pPr>
        <w:kinsoku w:val="0"/>
        <w:overflowPunct w:val="0"/>
        <w:autoSpaceDE/>
        <w:autoSpaceDN/>
        <w:adjustRightInd/>
        <w:spacing w:line="440" w:lineRule="exact"/>
        <w:ind w:left="72"/>
        <w:textAlignment w:val="baseline"/>
        <w:rPr>
          <w:spacing w:val="24"/>
          <w:w w:val="75"/>
          <w:sz w:val="40"/>
          <w:szCs w:val="40"/>
        </w:rPr>
      </w:pPr>
      <w:r>
        <w:rPr>
          <w:i/>
          <w:iCs/>
          <w:spacing w:val="24"/>
          <w:w w:val="75"/>
          <w:sz w:val="40"/>
          <w:szCs w:val="40"/>
        </w:rPr>
        <w:t xml:space="preserve">Comité Des </w:t>
      </w:r>
      <w:r>
        <w:rPr>
          <w:spacing w:val="24"/>
          <w:w w:val="75"/>
          <w:sz w:val="40"/>
          <w:szCs w:val="40"/>
        </w:rPr>
        <w:t>Sans Logis</w:t>
      </w:r>
    </w:p>
    <w:p w14:paraId="0A4C280F" w14:textId="77777777" w:rsidR="00000000" w:rsidRDefault="00CC1342">
      <w:pPr>
        <w:kinsoku w:val="0"/>
        <w:overflowPunct w:val="0"/>
        <w:autoSpaceDE/>
        <w:autoSpaceDN/>
        <w:adjustRightInd/>
        <w:spacing w:line="437" w:lineRule="exact"/>
        <w:ind w:left="72"/>
        <w:textAlignment w:val="baseline"/>
        <w:rPr>
          <w:spacing w:val="24"/>
          <w:w w:val="75"/>
          <w:sz w:val="40"/>
          <w:szCs w:val="40"/>
        </w:rPr>
      </w:pPr>
      <w:r>
        <w:rPr>
          <w:spacing w:val="24"/>
          <w:w w:val="75"/>
          <w:sz w:val="40"/>
          <w:szCs w:val="40"/>
        </w:rPr>
        <w:t>(CDSL), un tournant</w:t>
      </w:r>
    </w:p>
    <w:p w14:paraId="26A9795A" w14:textId="77777777" w:rsidR="00000000" w:rsidRDefault="00CC1342">
      <w:pPr>
        <w:kinsoku w:val="0"/>
        <w:overflowPunct w:val="0"/>
        <w:autoSpaceDE/>
        <w:autoSpaceDN/>
        <w:adjustRightInd/>
        <w:spacing w:before="1" w:line="440" w:lineRule="exact"/>
        <w:ind w:left="72"/>
        <w:textAlignment w:val="baseline"/>
        <w:rPr>
          <w:i/>
          <w:iCs/>
          <w:spacing w:val="28"/>
          <w:w w:val="75"/>
          <w:sz w:val="40"/>
          <w:szCs w:val="40"/>
        </w:rPr>
      </w:pPr>
      <w:r>
        <w:rPr>
          <w:spacing w:val="28"/>
          <w:w w:val="75"/>
          <w:sz w:val="40"/>
          <w:szCs w:val="40"/>
        </w:rPr>
        <w:t xml:space="preserve">important s'est opéré </w:t>
      </w:r>
      <w:r>
        <w:rPr>
          <w:i/>
          <w:iCs/>
          <w:spacing w:val="28"/>
          <w:w w:val="75"/>
          <w:sz w:val="40"/>
          <w:szCs w:val="40"/>
        </w:rPr>
        <w:t>sans</w:t>
      </w:r>
    </w:p>
    <w:p w14:paraId="4EA14A7C" w14:textId="77777777" w:rsidR="00000000" w:rsidRDefault="00CC1342">
      <w:pPr>
        <w:kinsoku w:val="0"/>
        <w:overflowPunct w:val="0"/>
        <w:autoSpaceDE/>
        <w:autoSpaceDN/>
        <w:adjustRightInd/>
        <w:spacing w:before="2" w:line="440" w:lineRule="exact"/>
        <w:ind w:left="72"/>
        <w:textAlignment w:val="baseline"/>
        <w:rPr>
          <w:i/>
          <w:iCs/>
          <w:spacing w:val="22"/>
          <w:w w:val="75"/>
          <w:sz w:val="40"/>
          <w:szCs w:val="40"/>
        </w:rPr>
      </w:pPr>
      <w:r>
        <w:rPr>
          <w:i/>
          <w:iCs/>
          <w:spacing w:val="22"/>
          <w:w w:val="75"/>
          <w:sz w:val="40"/>
          <w:szCs w:val="40"/>
        </w:rPr>
        <w:t>que nous l'ayons d'ailleurs</w:t>
      </w:r>
    </w:p>
    <w:p w14:paraId="1CB35A41" w14:textId="77777777" w:rsidR="00000000" w:rsidRDefault="00CC1342">
      <w:pPr>
        <w:kinsoku w:val="0"/>
        <w:overflowPunct w:val="0"/>
        <w:autoSpaceDE/>
        <w:autoSpaceDN/>
        <w:adjustRightInd/>
        <w:spacing w:before="3" w:line="440" w:lineRule="exact"/>
        <w:ind w:left="72"/>
        <w:textAlignment w:val="baseline"/>
        <w:rPr>
          <w:i/>
          <w:iCs/>
          <w:spacing w:val="28"/>
          <w:w w:val="75"/>
          <w:sz w:val="40"/>
          <w:szCs w:val="40"/>
        </w:rPr>
      </w:pPr>
      <w:r>
        <w:rPr>
          <w:spacing w:val="28"/>
          <w:w w:val="75"/>
          <w:sz w:val="40"/>
          <w:szCs w:val="40"/>
        </w:rPr>
        <w:t xml:space="preserve">prévu ou </w:t>
      </w:r>
      <w:r>
        <w:rPr>
          <w:i/>
          <w:iCs/>
          <w:spacing w:val="28"/>
          <w:w w:val="75"/>
          <w:sz w:val="40"/>
          <w:szCs w:val="40"/>
        </w:rPr>
        <w:t>préparé.</w:t>
      </w:r>
    </w:p>
    <w:p w14:paraId="279A35F9" w14:textId="77777777" w:rsidR="00000000" w:rsidRDefault="00CC1342">
      <w:pPr>
        <w:kinsoku w:val="0"/>
        <w:overflowPunct w:val="0"/>
        <w:autoSpaceDE/>
        <w:autoSpaceDN/>
        <w:adjustRightInd/>
        <w:spacing w:before="266" w:line="252" w:lineRule="exact"/>
        <w:ind w:left="72"/>
        <w:jc w:val="both"/>
        <w:textAlignment w:val="baseline"/>
      </w:pPr>
      <w:r>
        <w:t>En effet, une soixante de personnes sans logis sont présents, attirés par ce qu'ils avaient entendu dire de l'opération «Dragon». Parmi eux, et pour la première fois, des jeunes de 18 à 25 ans qui rapidement vont exposer leurs problèmes.</w:t>
      </w:r>
    </w:p>
    <w:p w14:paraId="62155A6F" w14:textId="77777777" w:rsidR="00000000" w:rsidRDefault="00CC1342">
      <w:pPr>
        <w:kinsoku w:val="0"/>
        <w:overflowPunct w:val="0"/>
        <w:autoSpaceDE/>
        <w:autoSpaceDN/>
        <w:adjustRightInd/>
        <w:spacing w:before="32" w:line="252" w:lineRule="exact"/>
        <w:ind w:left="72"/>
        <w:jc w:val="both"/>
        <w:textAlignment w:val="baseline"/>
      </w:pPr>
      <w:r>
        <w:t>Privés de logement</w:t>
      </w:r>
      <w:r>
        <w:t>, ils vivent dans des foyers d'ur</w:t>
      </w:r>
      <w:r>
        <w:softHyphen/>
        <w:t>gence ou des abris de fortune (ex: squats ou cage d'escalier). Sans travail, ils n'ont pas un «sou en po</w:t>
      </w:r>
      <w:r>
        <w:softHyphen/>
        <w:t>che». Victime de ruptures familiales, du chômage, du mal de vivre des banlieues, ils se sont retrouvés là, de manière</w:t>
      </w:r>
      <w:r>
        <w:t xml:space="preserve"> spontanée, suivant une logique qui pousse ceux qui n'ont plus de solution à venir voir si tous compte fait, ce n'est pas dans l'action collective que se résoudra leurs problèmes.</w:t>
      </w:r>
    </w:p>
    <w:p w14:paraId="683B5161" w14:textId="77777777" w:rsidR="00000000" w:rsidRDefault="00CC1342">
      <w:pPr>
        <w:kinsoku w:val="0"/>
        <w:overflowPunct w:val="0"/>
        <w:autoSpaceDE/>
        <w:autoSpaceDN/>
        <w:adjustRightInd/>
        <w:spacing w:before="38" w:line="252" w:lineRule="exact"/>
        <w:ind w:left="72"/>
        <w:jc w:val="both"/>
        <w:textAlignment w:val="baseline"/>
        <w:rPr>
          <w:spacing w:val="4"/>
        </w:rPr>
      </w:pPr>
      <w:r>
        <w:rPr>
          <w:spacing w:val="4"/>
        </w:rPr>
        <w:t>Lors de la première année d'existence du CDSL, nous avions essentiellement m</w:t>
      </w:r>
      <w:r>
        <w:rPr>
          <w:spacing w:val="4"/>
        </w:rPr>
        <w:t>ené des actions en commun avec Droit Au Logement (DAL), qui avaient permis d'ouvrir un brèche en matière de re</w:t>
      </w:r>
      <w:r>
        <w:rPr>
          <w:spacing w:val="4"/>
        </w:rPr>
        <w:softHyphen/>
        <w:t>logement des sans-abri de plus de 25 ans, bénéfi</w:t>
      </w:r>
      <w:r>
        <w:rPr>
          <w:spacing w:val="4"/>
        </w:rPr>
        <w:softHyphen/>
        <w:t>ciant de ressources (tel le RMI notamment).</w:t>
      </w:r>
    </w:p>
    <w:p w14:paraId="46ADD625" w14:textId="77777777" w:rsidR="00000000" w:rsidRDefault="00CC1342">
      <w:pPr>
        <w:kinsoku w:val="0"/>
        <w:overflowPunct w:val="0"/>
        <w:autoSpaceDE/>
        <w:autoSpaceDN/>
        <w:adjustRightInd/>
        <w:spacing w:before="207" w:line="320" w:lineRule="exact"/>
        <w:ind w:left="72"/>
        <w:jc w:val="center"/>
        <w:textAlignment w:val="baseline"/>
        <w:rPr>
          <w:rFonts w:ascii="Verdana" w:hAnsi="Verdana" w:cs="Verdana"/>
          <w:b/>
          <w:bCs/>
          <w:spacing w:val="-4"/>
          <w:sz w:val="26"/>
          <w:szCs w:val="26"/>
        </w:rPr>
      </w:pPr>
      <w:r>
        <w:rPr>
          <w:rFonts w:ascii="Verdana" w:hAnsi="Verdana" w:cs="Verdana"/>
          <w:b/>
          <w:bCs/>
          <w:spacing w:val="-4"/>
          <w:sz w:val="26"/>
          <w:szCs w:val="26"/>
        </w:rPr>
        <w:t>JEUNES ET LOGEMENT</w:t>
      </w:r>
    </w:p>
    <w:p w14:paraId="15FD3677" w14:textId="77777777" w:rsidR="00000000" w:rsidRDefault="00CC1342">
      <w:pPr>
        <w:kinsoku w:val="0"/>
        <w:overflowPunct w:val="0"/>
        <w:autoSpaceDE/>
        <w:autoSpaceDN/>
        <w:adjustRightInd/>
        <w:spacing w:before="126" w:line="252" w:lineRule="exact"/>
        <w:ind w:left="72"/>
        <w:jc w:val="both"/>
        <w:textAlignment w:val="baseline"/>
        <w:rPr>
          <w:spacing w:val="1"/>
        </w:rPr>
      </w:pPr>
      <w:r>
        <w:rPr>
          <w:spacing w:val="1"/>
        </w:rPr>
        <w:t>Le logement des jeunes pose évide</w:t>
      </w:r>
      <w:r>
        <w:rPr>
          <w:spacing w:val="1"/>
        </w:rPr>
        <w:t>mment un pro</w:t>
      </w:r>
      <w:r>
        <w:rPr>
          <w:spacing w:val="1"/>
        </w:rPr>
        <w:softHyphen/>
        <w:t>blème de nature différente : du fait de l'aggravation conjuguée du chômage et de la crise du logement, ces derniers,ne disposant d'aucun revenu (ou de res</w:t>
      </w:r>
      <w:r>
        <w:rPr>
          <w:spacing w:val="1"/>
        </w:rPr>
        <w:softHyphen/>
        <w:t>sources très faibles) ne peuvent accéder ni au mar</w:t>
      </w:r>
      <w:r>
        <w:rPr>
          <w:spacing w:val="1"/>
        </w:rPr>
        <w:softHyphen/>
        <w:t>ché privé du logement, ni au parc soc</w:t>
      </w:r>
      <w:r>
        <w:rPr>
          <w:spacing w:val="1"/>
        </w:rPr>
        <w:t>ial.Dès dé</w:t>
      </w:r>
      <w:r>
        <w:rPr>
          <w:spacing w:val="1"/>
        </w:rPr>
        <w:softHyphen/>
        <w:t>cembre 1993 (date de création du CDSL), nous avi</w:t>
      </w:r>
      <w:r>
        <w:rPr>
          <w:spacing w:val="1"/>
        </w:rPr>
        <w:softHyphen/>
        <w:t>ons inscrit dans notre plate-forme revendicative l'ex</w:t>
      </w:r>
      <w:r>
        <w:rPr>
          <w:spacing w:val="1"/>
        </w:rPr>
        <w:softHyphen/>
        <w:t>tension du RMI aux 18/25 ans. Début 1995, l'arrivé de jeunes au CDSL nous a imposé de porter l'ac</w:t>
      </w:r>
      <w:r>
        <w:rPr>
          <w:spacing w:val="1"/>
        </w:rPr>
        <w:softHyphen/>
        <w:t>cent sur ces questions.</w:t>
      </w:r>
    </w:p>
    <w:p w14:paraId="2E1F31B9" w14:textId="77777777" w:rsidR="00000000" w:rsidRDefault="00CC1342">
      <w:pPr>
        <w:kinsoku w:val="0"/>
        <w:overflowPunct w:val="0"/>
        <w:autoSpaceDE/>
        <w:autoSpaceDN/>
        <w:adjustRightInd/>
        <w:spacing w:before="127" w:line="252" w:lineRule="exact"/>
        <w:jc w:val="both"/>
        <w:textAlignment w:val="baseline"/>
        <w:rPr>
          <w:spacing w:val="3"/>
        </w:rPr>
      </w:pPr>
      <w:r>
        <w:rPr>
          <w:spacing w:val="1"/>
          <w:sz w:val="16"/>
          <w:szCs w:val="16"/>
        </w:rPr>
        <w:br w:type="column"/>
      </w:r>
      <w:r>
        <w:rPr>
          <w:spacing w:val="3"/>
        </w:rPr>
        <w:t>A l'issue de quelques Assemblées générales, il est collectivement décidé de monter une action pour les jeunes dans le but d'obtenir en premier lieu de l'argent et par ailleurs de poser le problème global des ressources des 18/25 ans. Il y a en effet ur</w:t>
      </w:r>
      <w:r>
        <w:rPr>
          <w:spacing w:val="3"/>
        </w:rPr>
        <w:softHyphen/>
        <w:t>gen</w:t>
      </w:r>
      <w:r>
        <w:rPr>
          <w:spacing w:val="3"/>
        </w:rPr>
        <w:t>ce : ces jeunes sont pour la plupart dans une situation critique et n'ont même pas de quoi survivre. Nous programmons une action dans les 10 jours qui suivent.Ce sera la première véritable action auto</w:t>
      </w:r>
      <w:r>
        <w:rPr>
          <w:spacing w:val="3"/>
        </w:rPr>
        <w:softHyphen/>
        <w:t>nome du Comité Des Sans Logis, après celle met</w:t>
      </w:r>
      <w:r>
        <w:rPr>
          <w:spacing w:val="3"/>
        </w:rPr>
        <w:softHyphen/>
        <w:t xml:space="preserve">tant en </w:t>
      </w:r>
      <w:r>
        <w:rPr>
          <w:spacing w:val="3"/>
        </w:rPr>
        <w:t>cause les méthodes des vigiles de la RATP. Un tract est rédigé : il invite les jeunes sans res</w:t>
      </w:r>
      <w:r>
        <w:rPr>
          <w:spacing w:val="3"/>
        </w:rPr>
        <w:softHyphen/>
        <w:t>sources à participer à l'initiative. Il sera distribué au foyer G. Sand - foyer d'hébergement d'urgence pour les 18/25 ans, géré par la ville de Paris -. Cette s</w:t>
      </w:r>
      <w:r>
        <w:rPr>
          <w:spacing w:val="3"/>
        </w:rPr>
        <w:t>tructure propose un hébergement d'urgence d'une durée de quinze jours une fois tous Ies trois mois. Voilà de quoi résoudre un problème de logement. Plusieurs s'inquiètent et pensent que l'action va «foi</w:t>
      </w:r>
      <w:r>
        <w:rPr>
          <w:spacing w:val="3"/>
        </w:rPr>
        <w:softHyphen/>
        <w:t>rer». Il est osé en effet de poser un problème de soc</w:t>
      </w:r>
      <w:r>
        <w:rPr>
          <w:spacing w:val="3"/>
        </w:rPr>
        <w:t>iété aussi important alors que nous ne sommes qu'une poignée de militants déterminés.</w:t>
      </w:r>
    </w:p>
    <w:p w14:paraId="7DC34C69" w14:textId="77777777" w:rsidR="00000000" w:rsidRDefault="00CC1342">
      <w:pPr>
        <w:kinsoku w:val="0"/>
        <w:overflowPunct w:val="0"/>
        <w:autoSpaceDE/>
        <w:autoSpaceDN/>
        <w:adjustRightInd/>
        <w:spacing w:before="29" w:line="252" w:lineRule="exact"/>
        <w:jc w:val="both"/>
        <w:textAlignment w:val="baseline"/>
        <w:rPr>
          <w:spacing w:val="4"/>
        </w:rPr>
      </w:pPr>
      <w:r>
        <w:rPr>
          <w:spacing w:val="4"/>
        </w:rPr>
        <w:t xml:space="preserve">Contactés peu avant, A Jacquard et Mme Mendès </w:t>
      </w:r>
      <w:r>
        <w:rPr>
          <w:spacing w:val="4"/>
        </w:rPr>
        <w:softHyphen/>
        <w:t>France ne pourront être présents. Cependant, l'un et l'autre nous adresseront un télégramme de sou</w:t>
      </w:r>
      <w:r>
        <w:rPr>
          <w:spacing w:val="4"/>
        </w:rPr>
        <w:softHyphen/>
      </w:r>
      <w:r>
        <w:rPr>
          <w:spacing w:val="4"/>
        </w:rPr>
        <w:t>tien. En revanche, un coup de pouce inespéré nous est apporté par J. Gaillot. Le Vatican vient de lui retirer son diocèse d'Evreux. Nous le sollicitons, et sans hésiter, il nous répondra simplement : «je viens avec vous».</w:t>
      </w:r>
    </w:p>
    <w:p w14:paraId="48575FEA" w14:textId="005B7C1B" w:rsidR="00000000" w:rsidRDefault="003A738B">
      <w:pPr>
        <w:kinsoku w:val="0"/>
        <w:overflowPunct w:val="0"/>
        <w:autoSpaceDE/>
        <w:autoSpaceDN/>
        <w:adjustRightInd/>
        <w:spacing w:before="32" w:line="252" w:lineRule="exact"/>
        <w:jc w:val="both"/>
        <w:textAlignment w:val="baseline"/>
      </w:pPr>
      <w:r>
        <w:rPr>
          <w:noProof/>
        </w:rPr>
        <mc:AlternateContent>
          <mc:Choice Requires="wps">
            <w:drawing>
              <wp:anchor distT="0" distB="0" distL="0" distR="0" simplePos="0" relativeHeight="251742208" behindDoc="0" locked="0" layoutInCell="0" allowOverlap="1" wp14:anchorId="3697A0DA" wp14:editId="18834E31">
                <wp:simplePos x="0" y="0"/>
                <wp:positionH relativeFrom="page">
                  <wp:posOffset>6886575</wp:posOffset>
                </wp:positionH>
                <wp:positionV relativeFrom="page">
                  <wp:posOffset>6560185</wp:posOffset>
                </wp:positionV>
                <wp:extent cx="290195" cy="174625"/>
                <wp:effectExtent l="0" t="0" r="0" b="0"/>
                <wp:wrapSquare wrapText="bothSides"/>
                <wp:docPr id="25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238A0" w14:textId="77777777" w:rsidR="00000000" w:rsidRDefault="00CC1342">
                            <w:pPr>
                              <w:kinsoku w:val="0"/>
                              <w:overflowPunct w:val="0"/>
                              <w:autoSpaceDE/>
                              <w:autoSpaceDN/>
                              <w:adjustRightInd/>
                              <w:spacing w:line="267" w:lineRule="exact"/>
                              <w:textAlignment w:val="baseline"/>
                              <w:rPr>
                                <w:rFonts w:ascii="Verdana" w:hAnsi="Verdana" w:cs="Verdana"/>
                                <w:i/>
                                <w:iCs/>
                                <w:spacing w:val="23"/>
                                <w:sz w:val="22"/>
                                <w:szCs w:val="22"/>
                              </w:rPr>
                            </w:pPr>
                            <w:r>
                              <w:rPr>
                                <w:rFonts w:ascii="Verdana" w:hAnsi="Verdana" w:cs="Verdana"/>
                                <w:i/>
                                <w:iCs/>
                                <w:spacing w:val="23"/>
                                <w:sz w:val="22"/>
                                <w:szCs w:val="22"/>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7A0DA" id="Text Box 196" o:spid="_x0000_s1075" type="#_x0000_t202" style="position:absolute;left:0;text-align:left;margin-left:542.25pt;margin-top:516.55pt;width:22.85pt;height:13.7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3UEAIAAAcEAAAOAAAAZHJzL2Uyb0RvYy54bWysU82O0zAQviPxDpbvNE20LTRqulq6KkJa&#10;WKRdHsBxnMTC8RjbbVKenrHdlAVuCB+s8fx8M/PNeHs7DYqchHUSdEXzxZISoTk0UncV/fp8ePOO&#10;EueZbpgCLSp6Fo7e7l6/2o6mFAX0oBphCYJoV46mor33pswyx3sxMLcAIzQaW7AD8/i0XdZYNiL6&#10;oLJiuVxnI9jGWODCOdTeJyPdRfy2Fdw/tq0TnqiKYm0+3jbedbiz3ZaVnWWml/xSBvuHKgYmNSa9&#10;Qt0zz8jRyr+gBsktOGj9gsOQQdtKLmIP2E2+/KObp54ZEXtBcpy50uT+Hyz/fPpiiWwqWqwKSjQb&#10;cEjPYvLkPUwk36wDQ6NxJTo+GXT1Expw0rFbZx6Af3NEw75nuhN31sLYC9ZghXmIzF6EJhwXQOrx&#10;EzSYiB09RKCptUOgDwkhiI6TOl+nE4rhqCw2y3yzooSjKX97sy5WMQMr52Bjnf8gYCBBqKjF4Udw&#10;dnpwPhTDytkl5HKgZHOQSsWH7eq9suTEcFEO8aRYZXqWtHFZEMMl14j3G4bSAUlDwEzpgiZSELpO&#10;/fupniLfN5uZ2hqaM5JiIW0n/iYUerA/KBlxMyvqvh+ZFZSojxqJDWs8C3YW6llgmmNoRT0lSdz7&#10;tO5HY2XXI3IanYY7JL+VkZgwpVTFpV7cttjf5WeEdX75jl6//u/uJwAAAP//AwBQSwMEFAAGAAgA&#10;AAAhABs1W6bgAAAADwEAAA8AAABkcnMvZG93bnJldi54bWxMj0FPg0AQhe8m/ofNmHizu4AipSyN&#10;1ui1EU163cKUJbCzhN22+O9dTnqbN/Py5nvFdjYDu+DkOksSopUAhlTbpqNWwvfX+0MGzHlFjRos&#10;oYQfdLAtb28KlTf2Sp94qXzLQgi5XEnQ3o85567WaJRb2REp3E52MsoHObW8mdQ1hJuBx0Kk3KiO&#10;wgetRtxprPvqbCQk+/j54D6qt914wHWfudf+RFrK+7v5ZQPM4+z/zLDgB3QoA9PRnqlxbAhaZI9P&#10;wbtMSRIBWzxRImJgx2WXihR4WfD/PcpfAAAA//8DAFBLAQItABQABgAIAAAAIQC2gziS/gAAAOEB&#10;AAATAAAAAAAAAAAAAAAAAAAAAABbQ29udGVudF9UeXBlc10ueG1sUEsBAi0AFAAGAAgAAAAhADj9&#10;If/WAAAAlAEAAAsAAAAAAAAAAAAAAAAALwEAAF9yZWxzLy5yZWxzUEsBAi0AFAAGAAgAAAAhAE5p&#10;vdQQAgAABwQAAA4AAAAAAAAAAAAAAAAALgIAAGRycy9lMm9Eb2MueG1sUEsBAi0AFAAGAAgAAAAh&#10;ABs1W6bgAAAADwEAAA8AAAAAAAAAAAAAAAAAagQAAGRycy9kb3ducmV2LnhtbFBLBQYAAAAABAAE&#10;APMAAAB3BQAAAAA=&#10;" o:allowincell="f" stroked="f">
                <v:fill opacity="0"/>
                <v:textbox inset="0,0,0,0">
                  <w:txbxContent>
                    <w:p w14:paraId="186238A0" w14:textId="77777777" w:rsidR="00000000" w:rsidRDefault="00CC1342">
                      <w:pPr>
                        <w:kinsoku w:val="0"/>
                        <w:overflowPunct w:val="0"/>
                        <w:autoSpaceDE/>
                        <w:autoSpaceDN/>
                        <w:adjustRightInd/>
                        <w:spacing w:line="267" w:lineRule="exact"/>
                        <w:textAlignment w:val="baseline"/>
                        <w:rPr>
                          <w:rFonts w:ascii="Verdana" w:hAnsi="Verdana" w:cs="Verdana"/>
                          <w:i/>
                          <w:iCs/>
                          <w:spacing w:val="23"/>
                          <w:sz w:val="22"/>
                          <w:szCs w:val="22"/>
                        </w:rPr>
                      </w:pPr>
                      <w:r>
                        <w:rPr>
                          <w:rFonts w:ascii="Verdana" w:hAnsi="Verdana" w:cs="Verdana"/>
                          <w:i/>
                          <w:iCs/>
                          <w:spacing w:val="23"/>
                          <w:sz w:val="22"/>
                          <w:szCs w:val="22"/>
                        </w:rPr>
                        <w:t>41</w:t>
                      </w:r>
                    </w:p>
                  </w:txbxContent>
                </v:textbox>
                <w10:wrap type="square" anchorx="page" anchory="page"/>
              </v:shape>
            </w:pict>
          </mc:Fallback>
        </mc:AlternateContent>
      </w:r>
      <w:r w:rsidR="00CC1342">
        <w:t>Le jour prévu, quelques milit</w:t>
      </w:r>
      <w:r w:rsidR="00CC1342">
        <w:t>ants du CDSL ac</w:t>
      </w:r>
      <w:r w:rsidR="00CC1342">
        <w:softHyphen/>
        <w:t>compagnent J. Gaillot au rendez-vous prévu à Saint Germain. Sur place, Douze jeunes sont recensés pour bénéficier de l'action.</w:t>
      </w:r>
    </w:p>
    <w:p w14:paraId="5B0772F1" w14:textId="77777777" w:rsidR="00000000" w:rsidRDefault="00CC1342">
      <w:pPr>
        <w:kinsoku w:val="0"/>
        <w:overflowPunct w:val="0"/>
        <w:autoSpaceDE/>
        <w:autoSpaceDN/>
        <w:adjustRightInd/>
        <w:spacing w:before="24" w:line="252" w:lineRule="exact"/>
        <w:jc w:val="both"/>
        <w:textAlignment w:val="baseline"/>
        <w:rPr>
          <w:spacing w:val="3"/>
        </w:rPr>
      </w:pPr>
      <w:r>
        <w:rPr>
          <w:spacing w:val="3"/>
        </w:rPr>
        <w:t>Comme pour les actions DAL, le lieu de destina</w:t>
      </w:r>
      <w:r>
        <w:rPr>
          <w:spacing w:val="3"/>
        </w:rPr>
        <w:softHyphen/>
        <w:t>tion est tenu secret. Le cortège prend le métro dans un joyeuse pa</w:t>
      </w:r>
      <w:r>
        <w:rPr>
          <w:spacing w:val="3"/>
        </w:rPr>
        <w:t>gaille. A la station Mouton-Duvernet, tout le monde descend, direction le Bureau d'Aide Sociale (1) du 14 arrondissement (BAS). J. Gaillot se présente et annonce qu'il est venu accompagner douze jeunes en grande difficulté qui demandent un secours d'urgenc</w:t>
      </w:r>
      <w:r>
        <w:rPr>
          <w:spacing w:val="3"/>
        </w:rPr>
        <w:t>e à la mairie de Paris. Par ailleurs,ll précise que le CDSL va interpeller le gouverne</w:t>
      </w:r>
      <w:r>
        <w:rPr>
          <w:spacing w:val="3"/>
        </w:rPr>
        <w:softHyphen/>
        <w:t>ment sur le problème des ressources des 18/25 ans. Dans le même temps un communiqué de presse part. Les médias arrivent.Rapidement, c'est la co</w:t>
      </w:r>
      <w:r>
        <w:rPr>
          <w:spacing w:val="3"/>
        </w:rPr>
        <w:softHyphen/>
        <w:t xml:space="preserve">hue : le hall du BAS est </w:t>
      </w:r>
      <w:r>
        <w:rPr>
          <w:spacing w:val="3"/>
        </w:rPr>
        <w:t>vite trop petit et les inter</w:t>
      </w:r>
      <w:r>
        <w:rPr>
          <w:spacing w:val="3"/>
        </w:rPr>
        <w:softHyphen/>
        <w:t>views se poursuivront dans la rue.</w:t>
      </w:r>
    </w:p>
    <w:p w14:paraId="47D166B6" w14:textId="77777777" w:rsidR="00000000" w:rsidRDefault="00CC1342">
      <w:pPr>
        <w:widowControl/>
        <w:rPr>
          <w:sz w:val="24"/>
          <w:szCs w:val="24"/>
        </w:rPr>
        <w:sectPr w:rsidR="00000000">
          <w:headerReference w:type="even" r:id="rId466"/>
          <w:headerReference w:type="default" r:id="rId467"/>
          <w:footerReference w:type="even" r:id="rId468"/>
          <w:footerReference w:type="default" r:id="rId469"/>
          <w:headerReference w:type="first" r:id="rId470"/>
          <w:footerReference w:type="first" r:id="rId471"/>
          <w:type w:val="continuous"/>
          <w:pgSz w:w="11798" w:h="16843"/>
          <w:pgMar w:top="80" w:right="1178" w:bottom="993" w:left="1659" w:header="0" w:footer="702" w:gutter="0"/>
          <w:cols w:num="2" w:space="720" w:equalWidth="0">
            <w:col w:w="4377" w:space="207"/>
            <w:col w:w="4377"/>
          </w:cols>
          <w:noEndnote/>
          <w:titlePg/>
        </w:sectPr>
      </w:pPr>
    </w:p>
    <w:p w14:paraId="475E21D1" w14:textId="77777777" w:rsidR="00000000" w:rsidRDefault="00CC1342">
      <w:pPr>
        <w:kinsoku w:val="0"/>
        <w:overflowPunct w:val="0"/>
        <w:autoSpaceDE/>
        <w:autoSpaceDN/>
        <w:adjustRightInd/>
        <w:spacing w:before="107" w:after="681" w:line="474" w:lineRule="exact"/>
        <w:textAlignment w:val="baseline"/>
        <w:rPr>
          <w:rFonts w:ascii="Garamond" w:hAnsi="Garamond" w:cs="Garamond"/>
          <w:spacing w:val="-30"/>
          <w:w w:val="95"/>
          <w:sz w:val="48"/>
          <w:szCs w:val="48"/>
        </w:rPr>
      </w:pPr>
      <w:r>
        <w:rPr>
          <w:rFonts w:ascii="Garamond" w:hAnsi="Garamond" w:cs="Garamond"/>
          <w:spacing w:val="-30"/>
          <w:w w:val="115"/>
          <w:sz w:val="56"/>
          <w:szCs w:val="56"/>
        </w:rPr>
        <w:lastRenderedPageBreak/>
        <w:t xml:space="preserve">muuminnagemEtue»i </w:t>
      </w:r>
      <w:r>
        <w:rPr>
          <w:rFonts w:ascii="Tahoma" w:hAnsi="Tahoma" w:cs="Tahoma"/>
          <w:spacing w:val="-30"/>
          <w:sz w:val="23"/>
          <w:szCs w:val="23"/>
        </w:rPr>
        <w:t xml:space="preserve">I </w:t>
      </w:r>
      <w:r>
        <w:rPr>
          <w:rFonts w:ascii="Tahoma" w:hAnsi="Tahoma" w:cs="Tahoma"/>
          <w:spacing w:val="-30"/>
          <w:sz w:val="31"/>
          <w:szCs w:val="31"/>
        </w:rPr>
        <w:t>qz</w:t>
      </w:r>
      <w:r>
        <w:rPr>
          <w:rFonts w:ascii="Garamond" w:hAnsi="Garamond" w:cs="Garamond"/>
          <w:spacing w:val="-30"/>
          <w:w w:val="95"/>
          <w:sz w:val="48"/>
          <w:szCs w:val="48"/>
        </w:rPr>
        <w:t>immegmmozum</w:t>
      </w:r>
    </w:p>
    <w:p w14:paraId="014436A1" w14:textId="77777777" w:rsidR="00000000" w:rsidRDefault="00CC1342">
      <w:pPr>
        <w:widowControl/>
        <w:rPr>
          <w:sz w:val="24"/>
          <w:szCs w:val="24"/>
        </w:rPr>
        <w:sectPr w:rsidR="00000000">
          <w:headerReference w:type="even" r:id="rId472"/>
          <w:headerReference w:type="default" r:id="rId473"/>
          <w:footerReference w:type="even" r:id="rId474"/>
          <w:footerReference w:type="default" r:id="rId475"/>
          <w:headerReference w:type="first" r:id="rId476"/>
          <w:footerReference w:type="first" r:id="rId477"/>
          <w:pgSz w:w="11798" w:h="16843"/>
          <w:pgMar w:top="120" w:right="2248" w:bottom="845" w:left="1610" w:header="0" w:footer="601" w:gutter="0"/>
          <w:cols w:space="720"/>
          <w:noEndnote/>
          <w:titlePg/>
        </w:sectPr>
      </w:pPr>
    </w:p>
    <w:p w14:paraId="30F080F3" w14:textId="77777777" w:rsidR="00000000" w:rsidRDefault="00CC1342">
      <w:pPr>
        <w:kinsoku w:val="0"/>
        <w:overflowPunct w:val="0"/>
        <w:autoSpaceDE/>
        <w:autoSpaceDN/>
        <w:adjustRightInd/>
        <w:spacing w:before="1" w:line="252" w:lineRule="exact"/>
        <w:jc w:val="both"/>
        <w:textAlignment w:val="baseline"/>
      </w:pPr>
      <w:r>
        <w:t>Mme Reclus, directeur général du Bas de Paris, est prévenu et accourt sur les lieux. Peu après, des élus du 14 arrondissement, arriveront aussi. Profitant de la présence des médias, nous demanderons l'exten</w:t>
      </w:r>
      <w:r>
        <w:softHyphen/>
        <w:t>sion du R1VII au 18/25 ails.</w:t>
      </w:r>
    </w:p>
    <w:p w14:paraId="158FC88B" w14:textId="77777777" w:rsidR="00000000" w:rsidRDefault="00CC1342">
      <w:pPr>
        <w:kinsoku w:val="0"/>
        <w:overflowPunct w:val="0"/>
        <w:autoSpaceDE/>
        <w:autoSpaceDN/>
        <w:adjustRightInd/>
        <w:spacing w:before="35" w:line="252" w:lineRule="exact"/>
        <w:jc w:val="both"/>
        <w:textAlignment w:val="baseline"/>
        <w:rPr>
          <w:spacing w:val="3"/>
        </w:rPr>
      </w:pPr>
      <w:r>
        <w:rPr>
          <w:spacing w:val="3"/>
        </w:rPr>
        <w:t>Après un aprè</w:t>
      </w:r>
      <w:r>
        <w:rPr>
          <w:spacing w:val="3"/>
        </w:rPr>
        <w:t>s-midi de tractations, la mairie de Paris accorde un secours d'urgence au jeunes pré</w:t>
      </w:r>
      <w:r>
        <w:rPr>
          <w:spacing w:val="3"/>
        </w:rPr>
        <w:softHyphen/>
        <w:t>sents et propose un suivi social. Ce dernier qui de</w:t>
      </w:r>
      <w:r>
        <w:rPr>
          <w:spacing w:val="3"/>
        </w:rPr>
        <w:softHyphen/>
        <w:t>vait être réalisé par les BAS de Belleville (pour les garçons) et Joinville (pour les filles) laissera à dési</w:t>
      </w:r>
      <w:r>
        <w:rPr>
          <w:spacing w:val="3"/>
        </w:rPr>
        <w:softHyphen/>
        <w:t>rer, jusq</w:t>
      </w:r>
      <w:r>
        <w:rPr>
          <w:spacing w:val="3"/>
        </w:rPr>
        <w:t>u'à ce que nous ayons institué un véritable rapport de force.</w:t>
      </w:r>
    </w:p>
    <w:p w14:paraId="480D2871" w14:textId="77777777" w:rsidR="00000000" w:rsidRDefault="00CC1342">
      <w:pPr>
        <w:kinsoku w:val="0"/>
        <w:overflowPunct w:val="0"/>
        <w:autoSpaceDE/>
        <w:autoSpaceDN/>
        <w:adjustRightInd/>
        <w:spacing w:before="30" w:line="252" w:lineRule="exact"/>
        <w:jc w:val="both"/>
        <w:textAlignment w:val="baseline"/>
      </w:pPr>
      <w:r>
        <w:t>Au fil du temps, nous peaufinerons les revendica</w:t>
      </w:r>
      <w:r>
        <w:softHyphen/>
        <w:t>tions. Le mois suivant, nous investirons la mairie du 13 arrondissement, accompagnés d'A. Jacquard. La commission A.C! jeunes s'est jointe à nous</w:t>
      </w:r>
      <w:r>
        <w:t xml:space="preserve"> et nous a apporté une bouffé d'oxygène.</w:t>
      </w:r>
    </w:p>
    <w:p w14:paraId="3BD55220" w14:textId="77777777" w:rsidR="00000000" w:rsidRDefault="00CC1342">
      <w:pPr>
        <w:kinsoku w:val="0"/>
        <w:overflowPunct w:val="0"/>
        <w:autoSpaceDE/>
        <w:autoSpaceDN/>
        <w:adjustRightInd/>
        <w:spacing w:before="37" w:line="252" w:lineRule="exact"/>
        <w:jc w:val="both"/>
        <w:textAlignment w:val="baseline"/>
        <w:rPr>
          <w:spacing w:val="6"/>
        </w:rPr>
      </w:pPr>
      <w:r>
        <w:rPr>
          <w:spacing w:val="6"/>
        </w:rPr>
        <w:t>Rapidement, il est convenu d'un rendez-vous men</w:t>
      </w:r>
      <w:r>
        <w:rPr>
          <w:spacing w:val="6"/>
        </w:rPr>
        <w:softHyphen/>
        <w:t>suel pour l'action «jeunes». Symboliquement, nous avons retenu le premier mercredi de chaque mois, à midi, au moment ou retentissent les sirènes. A no</w:t>
      </w:r>
      <w:r>
        <w:rPr>
          <w:spacing w:val="6"/>
        </w:rPr>
        <w:softHyphen/>
        <w:t>tre sens, il y a</w:t>
      </w:r>
      <w:r>
        <w:rPr>
          <w:spacing w:val="6"/>
        </w:rPr>
        <w:t xml:space="preserve"> en effet un état d'alerte pour la jeu</w:t>
      </w:r>
      <w:r>
        <w:rPr>
          <w:spacing w:val="6"/>
        </w:rPr>
        <w:softHyphen/>
        <w:t>nesse.</w:t>
      </w:r>
    </w:p>
    <w:p w14:paraId="01BC7A55" w14:textId="77777777" w:rsidR="00000000" w:rsidRDefault="00CC1342">
      <w:pPr>
        <w:kinsoku w:val="0"/>
        <w:overflowPunct w:val="0"/>
        <w:autoSpaceDE/>
        <w:autoSpaceDN/>
        <w:adjustRightInd/>
        <w:spacing w:before="32" w:line="252" w:lineRule="exact"/>
        <w:jc w:val="both"/>
        <w:textAlignment w:val="baseline"/>
        <w:rPr>
          <w:spacing w:val="2"/>
        </w:rPr>
      </w:pPr>
      <w:r>
        <w:rPr>
          <w:spacing w:val="2"/>
        </w:rPr>
        <w:t>Conjointement à ces actions, nous nous trouvons dans l'obligation de trouver, au jour le jour, des so</w:t>
      </w:r>
      <w:r>
        <w:rPr>
          <w:spacing w:val="2"/>
        </w:rPr>
        <w:softHyphen/>
        <w:t>lutions de fortune pour ces jeunes en particulier. Les militants ont l'impression de «faire les assistan</w:t>
      </w:r>
      <w:r>
        <w:rPr>
          <w:spacing w:val="2"/>
        </w:rPr>
        <w:softHyphen/>
        <w:t>tes</w:t>
      </w:r>
      <w:r>
        <w:rPr>
          <w:spacing w:val="2"/>
        </w:rPr>
        <w:t xml:space="preserve"> sociales» : Certains jeunes pourront s'installer Rue de Rennes, dans l'ancien cours Désir. D'autres con</w:t>
      </w:r>
      <w:r>
        <w:rPr>
          <w:spacing w:val="2"/>
        </w:rPr>
        <w:softHyphen/>
        <w:t>tinueront à vivre en foyer d'urgence. Cependant, ce travail est nécessaire : encore plus que les adultes, les jeunes souffrent de l'absence de ressourc</w:t>
      </w:r>
      <w:r>
        <w:rPr>
          <w:spacing w:val="2"/>
        </w:rPr>
        <w:t>es et de logement.</w:t>
      </w:r>
    </w:p>
    <w:p w14:paraId="36ADC727" w14:textId="77777777" w:rsidR="00000000" w:rsidRDefault="00CC1342">
      <w:pPr>
        <w:kinsoku w:val="0"/>
        <w:overflowPunct w:val="0"/>
        <w:autoSpaceDE/>
        <w:autoSpaceDN/>
        <w:adjustRightInd/>
        <w:spacing w:before="85" w:line="363" w:lineRule="exact"/>
        <w:jc w:val="center"/>
        <w:textAlignment w:val="baseline"/>
        <w:rPr>
          <w:rFonts w:ascii="Tahoma" w:hAnsi="Tahoma" w:cs="Tahoma"/>
          <w:b/>
          <w:bCs/>
          <w:sz w:val="27"/>
          <w:szCs w:val="27"/>
        </w:rPr>
      </w:pPr>
      <w:r>
        <w:rPr>
          <w:rFonts w:ascii="Tahoma" w:hAnsi="Tahoma" w:cs="Tahoma"/>
          <w:b/>
          <w:bCs/>
          <w:sz w:val="27"/>
          <w:szCs w:val="27"/>
        </w:rPr>
        <w:t>L'OPERATION</w:t>
      </w:r>
      <w:r>
        <w:rPr>
          <w:rFonts w:ascii="Tahoma" w:hAnsi="Tahoma" w:cs="Tahoma"/>
          <w:b/>
          <w:bCs/>
          <w:sz w:val="27"/>
          <w:szCs w:val="27"/>
        </w:rPr>
        <w:br/>
        <w:t>"CHAMBRES DE BONNE'</w:t>
      </w:r>
    </w:p>
    <w:p w14:paraId="43BDE675" w14:textId="135EF6E0" w:rsidR="00000000" w:rsidRDefault="003A738B">
      <w:pPr>
        <w:kinsoku w:val="0"/>
        <w:overflowPunct w:val="0"/>
        <w:autoSpaceDE/>
        <w:autoSpaceDN/>
        <w:adjustRightInd/>
        <w:spacing w:before="130" w:line="252" w:lineRule="exact"/>
        <w:jc w:val="both"/>
        <w:textAlignment w:val="baseline"/>
        <w:rPr>
          <w:spacing w:val="3"/>
        </w:rPr>
      </w:pPr>
      <w:r>
        <w:rPr>
          <w:noProof/>
        </w:rPr>
        <mc:AlternateContent>
          <mc:Choice Requires="wps">
            <w:drawing>
              <wp:anchor distT="0" distB="0" distL="0" distR="0" simplePos="0" relativeHeight="251743232" behindDoc="0" locked="0" layoutInCell="0" allowOverlap="1" wp14:anchorId="7202AA47" wp14:editId="68BF7100">
                <wp:simplePos x="0" y="0"/>
                <wp:positionH relativeFrom="page">
                  <wp:posOffset>598805</wp:posOffset>
                </wp:positionH>
                <wp:positionV relativeFrom="page">
                  <wp:posOffset>6642100</wp:posOffset>
                </wp:positionV>
                <wp:extent cx="308610" cy="176530"/>
                <wp:effectExtent l="0" t="0" r="0" b="0"/>
                <wp:wrapSquare wrapText="bothSides"/>
                <wp:docPr id="25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345AD" w14:textId="77777777" w:rsidR="00000000" w:rsidRDefault="00CC1342">
                            <w:pPr>
                              <w:kinsoku w:val="0"/>
                              <w:overflowPunct w:val="0"/>
                              <w:autoSpaceDE/>
                              <w:autoSpaceDN/>
                              <w:adjustRightInd/>
                              <w:spacing w:line="268" w:lineRule="exact"/>
                              <w:textAlignment w:val="baseline"/>
                              <w:rPr>
                                <w:rFonts w:ascii="Tahoma" w:hAnsi="Tahoma" w:cs="Tahoma"/>
                                <w:spacing w:val="42"/>
                                <w:sz w:val="23"/>
                                <w:szCs w:val="23"/>
                              </w:rPr>
                            </w:pPr>
                            <w:r>
                              <w:rPr>
                                <w:rFonts w:ascii="Tahoma" w:hAnsi="Tahoma" w:cs="Tahoma"/>
                                <w:spacing w:val="42"/>
                                <w:sz w:val="23"/>
                                <w:szCs w:val="23"/>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AA47" id="Text Box 199" o:spid="_x0000_s1076" type="#_x0000_t202" style="position:absolute;left:0;text-align:left;margin-left:47.15pt;margin-top:523pt;width:24.3pt;height:13.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2SDQIAAAcEAAAOAAAAZHJzL2Uyb0RvYy54bWysU81u2zAMvg/YOwi6L45TJGuNOEWXIsOA&#10;bh3Q7gFkWY6FyaJGKbGzpx8lx2m33YbpIFD8+Uh+pNa3Q2fYUaHXYEuez+acKSuh1nZf8m/Pu3fX&#10;nPkgbC0MWFXyk/L8dvP2zbp3hVpAC6ZWyAjE+qJ3JW9DcEWWedmqTvgZOGXJ2AB2ItAT91mNoif0&#10;zmSL+XyV9YC1Q5DKe9Lej0a+SfhNo2R4bBqvAjMlp9pCujHdVbyzzVoUexSu1fJchviHKjqhLSW9&#10;QN2LINgB9V9QnZYIHpowk9Bl0DRaqtQDdZPP/+jmqRVOpV6IHO8uNPn/Byu/HL8i03XJF8ucMys6&#10;GtKzGgL7AAPLb24iQ73zBTk+OXINAxlo0qlb7x5AfvfMwrYVdq/uEKFvlaipwjxGZq9CRxwfQar+&#10;M9SUSBwCJKChwS7SR4QwQqdJnS7TicVIUl7Nr1c5WSSZ8ver5VWaXiaKKdihDx8VdCwKJUcafgIX&#10;xwcfYjGimFxiLg9G1zttTHrgvtoaZEdBi7JLZ4w1rhWjdkrnR9eE9xuGsRHJQsQc00VNoiB2PfYf&#10;hmpIfC8TXuSngvpEpCCM20m/iYQW8CdnPW1myf2Pg0DFmflkidi4xpOAk1BNgrCSQkseOBvFbRjX&#10;/eBQ71tCHkdn4Y7Ib3Qi5qWKc720bam/88+I6/z6nbxe/u/mFwAAAP//AwBQSwMEFAAGAAgAAAAh&#10;AN4BV8LeAAAADAEAAA8AAABkcnMvZG93bnJldi54bWxMj01Pg0AQhu8m/ofNmHizS4G0QFkardGr&#10;EU163bJTlsDOEnbb4r93Oelx3nnyfpT72QzsipPrLAlYryJgSI1VHbUCvr/enjJgzktScrCEAn7Q&#10;wb66vytloeyNPvFa+5YFE3KFFKC9HwvOXaPRSLeyI1L4ne1kpA/n1HI1yVswNwOPo2jDjewoJGg5&#10;4kFj09cXIyD5iLdH916/HsYj5n3mXvozaSEeH+bnHTCPs/+DYakfqkMVOp3shZRjg4A8TQIZ9Cjd&#10;hFELkcY5sNMibZMMeFXy/yOqXwAAAP//AwBQSwECLQAUAAYACAAAACEAtoM4kv4AAADhAQAAEwAA&#10;AAAAAAAAAAAAAAAAAAAAW0NvbnRlbnRfVHlwZXNdLnhtbFBLAQItABQABgAIAAAAIQA4/SH/1gAA&#10;AJQBAAALAAAAAAAAAAAAAAAAAC8BAABfcmVscy8ucmVsc1BLAQItABQABgAIAAAAIQDw742SDQIA&#10;AAcEAAAOAAAAAAAAAAAAAAAAAC4CAABkcnMvZTJvRG9jLnhtbFBLAQItABQABgAIAAAAIQDeAVfC&#10;3gAAAAwBAAAPAAAAAAAAAAAAAAAAAGcEAABkcnMvZG93bnJldi54bWxQSwUGAAAAAAQABADzAAAA&#10;cgUAAAAA&#10;" o:allowincell="f" stroked="f">
                <v:fill opacity="0"/>
                <v:textbox inset="0,0,0,0">
                  <w:txbxContent>
                    <w:p w14:paraId="5B1345AD" w14:textId="77777777" w:rsidR="00000000" w:rsidRDefault="00CC1342">
                      <w:pPr>
                        <w:kinsoku w:val="0"/>
                        <w:overflowPunct w:val="0"/>
                        <w:autoSpaceDE/>
                        <w:autoSpaceDN/>
                        <w:adjustRightInd/>
                        <w:spacing w:line="268" w:lineRule="exact"/>
                        <w:textAlignment w:val="baseline"/>
                        <w:rPr>
                          <w:rFonts w:ascii="Tahoma" w:hAnsi="Tahoma" w:cs="Tahoma"/>
                          <w:spacing w:val="42"/>
                          <w:sz w:val="23"/>
                          <w:szCs w:val="23"/>
                        </w:rPr>
                      </w:pPr>
                      <w:r>
                        <w:rPr>
                          <w:rFonts w:ascii="Tahoma" w:hAnsi="Tahoma" w:cs="Tahoma"/>
                          <w:spacing w:val="42"/>
                          <w:sz w:val="23"/>
                          <w:szCs w:val="23"/>
                        </w:rPr>
                        <w:t>42</w:t>
                      </w:r>
                    </w:p>
                  </w:txbxContent>
                </v:textbox>
                <w10:wrap type="square" anchorx="page" anchory="page"/>
              </v:shape>
            </w:pict>
          </mc:Fallback>
        </mc:AlternateContent>
      </w:r>
      <w:r w:rsidR="00CC1342">
        <w:rPr>
          <w:spacing w:val="3"/>
        </w:rPr>
        <w:t xml:space="preserve">Depuis longtemps, nous avions le projet de monter une action en direction des «chambres de bonnes». Ayant longtemps servi à abriter le </w:t>
      </w:r>
      <w:r w:rsidR="00CC1342">
        <w:rPr>
          <w:spacing w:val="3"/>
        </w:rPr>
        <w:t>personnel de maison, un grand nombre de ces petits logements est aujourd'hui vacant. En effet, si les petits proprié</w:t>
      </w:r>
      <w:r w:rsidR="00CC1342">
        <w:rPr>
          <w:spacing w:val="3"/>
        </w:rPr>
        <w:softHyphen/>
        <w:t>taires continuent à louer ces chambres de bonnes fort cher (en général, les loyers oscillent autour de mille francs et plus pour quelques m</w:t>
      </w:r>
      <w:r w:rsidR="00CC1342">
        <w:rPr>
          <w:spacing w:val="3"/>
        </w:rPr>
        <w:t>ètres carrés sous les toits), en revanche les gros propriétaires (tel les compagnies d'assurance ou les banques) se désintéressent de ces logements et les laissent va</w:t>
      </w:r>
      <w:r w:rsidR="00CC1342">
        <w:rPr>
          <w:spacing w:val="3"/>
        </w:rPr>
        <w:softHyphen/>
        <w:t>cants. Pour les jeunes, et les personnes seules, ces chambres de bonne nous paraissent id</w:t>
      </w:r>
      <w:r w:rsidR="00CC1342">
        <w:rPr>
          <w:spacing w:val="3"/>
        </w:rPr>
        <w:t>éales. Sub</w:t>
      </w:r>
      <w:r w:rsidR="00CC1342">
        <w:rPr>
          <w:spacing w:val="3"/>
        </w:rPr>
        <w:softHyphen/>
        <w:t>mergés par le nombre de personnes sans-logis (qu'il s'agisse de jeunes ou non), courant février, nous dé</w:t>
      </w:r>
      <w:r w:rsidR="00CC1342">
        <w:rPr>
          <w:spacing w:val="3"/>
        </w:rPr>
        <w:softHyphen/>
        <w:t>cidons de passer à l'action.</w:t>
      </w:r>
    </w:p>
    <w:p w14:paraId="673EE554" w14:textId="77777777" w:rsidR="00000000" w:rsidRDefault="00CC1342">
      <w:pPr>
        <w:kinsoku w:val="0"/>
        <w:overflowPunct w:val="0"/>
        <w:autoSpaceDE/>
        <w:autoSpaceDN/>
        <w:adjustRightInd/>
        <w:spacing w:before="27" w:line="249" w:lineRule="exact"/>
        <w:jc w:val="both"/>
        <w:textAlignment w:val="baseline"/>
      </w:pPr>
      <w:r>
        <w:t>Pour cible, nous retenons un immeuble appartenant à la Régie Immobilière de la Ville de Paris (RIVP), situé dan</w:t>
      </w:r>
      <w:r>
        <w:t>s le 12 arrondissement. Les chambres of</w:t>
      </w:r>
      <w:r>
        <w:softHyphen/>
        <w:t xml:space="preserve"> </w:t>
      </w:r>
    </w:p>
    <w:p w14:paraId="72F0A4A6" w14:textId="77777777" w:rsidR="00000000" w:rsidRDefault="00CC1342">
      <w:pPr>
        <w:kinsoku w:val="0"/>
        <w:overflowPunct w:val="0"/>
        <w:autoSpaceDE/>
        <w:autoSpaceDN/>
        <w:adjustRightInd/>
        <w:spacing w:before="3" w:line="252" w:lineRule="exact"/>
        <w:ind w:right="72"/>
        <w:jc w:val="both"/>
        <w:textAlignment w:val="baseline"/>
      </w:pPr>
      <w:r>
        <w:rPr>
          <w:sz w:val="16"/>
          <w:szCs w:val="16"/>
        </w:rPr>
        <w:br w:type="column"/>
      </w:r>
      <w:r>
        <w:t>frent un réel confort : eau courante, toilette, ascen</w:t>
      </w:r>
      <w:r>
        <w:softHyphen/>
        <w:t>seur, etc.</w:t>
      </w:r>
    </w:p>
    <w:p w14:paraId="14E96C0B" w14:textId="77777777" w:rsidR="00000000" w:rsidRDefault="00CC1342">
      <w:pPr>
        <w:kinsoku w:val="0"/>
        <w:overflowPunct w:val="0"/>
        <w:autoSpaceDE/>
        <w:autoSpaceDN/>
        <w:adjustRightInd/>
        <w:spacing w:line="252" w:lineRule="exact"/>
        <w:ind w:right="72"/>
        <w:jc w:val="both"/>
        <w:textAlignment w:val="baseline"/>
        <w:rPr>
          <w:spacing w:val="1"/>
        </w:rPr>
      </w:pPr>
      <w:r>
        <w:rPr>
          <w:spacing w:val="1"/>
        </w:rPr>
        <w:t>Le huit mars 1995, accompagné de Léon Scharwtzenberg, nous investissons le 8 émé étage de cet immeuble_ Les force</w:t>
      </w:r>
      <w:r>
        <w:rPr>
          <w:spacing w:val="1"/>
        </w:rPr>
        <w:t>s de l'ordre intervien</w:t>
      </w:r>
      <w:r>
        <w:rPr>
          <w:spacing w:val="1"/>
        </w:rPr>
        <w:softHyphen/>
        <w:t>dront très rapidement et de manière violente. M. Pozza (maire adjoint de l'arrondissement, chargé du logement) accourra sur les lieux en vociférant à l'en</w:t>
      </w:r>
      <w:r>
        <w:rPr>
          <w:spacing w:val="1"/>
        </w:rPr>
        <w:softHyphen/>
        <w:t>contre des manifestants. Par ailleurs, il se chargera de faire la morale à L.S</w:t>
      </w:r>
      <w:r>
        <w:rPr>
          <w:spacing w:val="1"/>
        </w:rPr>
        <w:t>charwtzenberg. A l'heure ou nous écrivons, M. Pozza est sur le point d'être mis en examen pour trafic d'influence dans l'affaire des «pots de vin» en matière l'attribution des HLM de Paris.</w:t>
      </w:r>
    </w:p>
    <w:p w14:paraId="59E29FA9" w14:textId="77777777" w:rsidR="00000000" w:rsidRDefault="00CC1342">
      <w:pPr>
        <w:kinsoku w:val="0"/>
        <w:overflowPunct w:val="0"/>
        <w:autoSpaceDE/>
        <w:autoSpaceDN/>
        <w:adjustRightInd/>
        <w:spacing w:before="3" w:line="252" w:lineRule="exact"/>
        <w:ind w:right="72"/>
        <w:jc w:val="both"/>
        <w:textAlignment w:val="baseline"/>
      </w:pPr>
      <w:r>
        <w:t>Une délégation est cependant reçue au siège de la RIVP. Au cours d</w:t>
      </w:r>
      <w:r>
        <w:t>e la discussion, la Mairie de Paris s'engage à louer des chambres aux personnes pré</w:t>
      </w:r>
      <w:r>
        <w:softHyphen/>
        <w:t>sentées par le CDSL.</w:t>
      </w:r>
    </w:p>
    <w:p w14:paraId="6614030A" w14:textId="77777777" w:rsidR="00000000" w:rsidRDefault="00CC1342">
      <w:pPr>
        <w:kinsoku w:val="0"/>
        <w:overflowPunct w:val="0"/>
        <w:autoSpaceDE/>
        <w:autoSpaceDN/>
        <w:adjustRightInd/>
        <w:spacing w:before="34" w:line="252" w:lineRule="exact"/>
        <w:ind w:right="72"/>
        <w:jc w:val="both"/>
        <w:textAlignment w:val="baseline"/>
        <w:rPr>
          <w:spacing w:val="4"/>
        </w:rPr>
      </w:pPr>
      <w:r>
        <w:rPr>
          <w:spacing w:val="4"/>
        </w:rPr>
        <w:t xml:space="preserve">Peu après, nous présentons cent dossiers : Pour moitié, il s'agira de personnes seules du CDSL ; Pour l'autre partie, de petites familles adhérentes à </w:t>
      </w:r>
      <w:r>
        <w:rPr>
          <w:spacing w:val="4"/>
        </w:rPr>
        <w:t>DAL. Quelques jours plus tard, quinze ménages sont logées dans des chambres de bonnes ou stu</w:t>
      </w:r>
      <w:r>
        <w:rPr>
          <w:spacing w:val="4"/>
        </w:rPr>
        <w:softHyphen/>
        <w:t>dios. Courant mai, après d'autres actions de pres</w:t>
      </w:r>
      <w:r>
        <w:rPr>
          <w:spacing w:val="4"/>
        </w:rPr>
        <w:softHyphen/>
        <w:t>sion en direction de la RIVP, une dizaine de petits logements seront attribués.</w:t>
      </w:r>
    </w:p>
    <w:p w14:paraId="28C57F02" w14:textId="77777777" w:rsidR="00000000" w:rsidRDefault="00CC1342">
      <w:pPr>
        <w:kinsoku w:val="0"/>
        <w:overflowPunct w:val="0"/>
        <w:autoSpaceDE/>
        <w:autoSpaceDN/>
        <w:adjustRightInd/>
        <w:spacing w:before="28" w:line="252" w:lineRule="exact"/>
        <w:ind w:right="72"/>
        <w:jc w:val="both"/>
        <w:textAlignment w:val="baseline"/>
        <w:rPr>
          <w:spacing w:val="2"/>
        </w:rPr>
      </w:pPr>
      <w:r>
        <w:rPr>
          <w:spacing w:val="2"/>
        </w:rPr>
        <w:t>Malheureusement, peu de jeunes bé</w:t>
      </w:r>
      <w:r>
        <w:rPr>
          <w:spacing w:val="2"/>
        </w:rPr>
        <w:t>néficieront de ces attributions : la ville de Paris a,en effet, a im</w:t>
      </w:r>
      <w:r>
        <w:rPr>
          <w:spacing w:val="2"/>
        </w:rPr>
        <w:softHyphen/>
        <w:t>posé un minimum de ressources (soit mille cinq cent francs) pour l'accès à ces logements. Exigence écartant les 18/25 ans qui ne disposent d'aucun re</w:t>
      </w:r>
      <w:r>
        <w:rPr>
          <w:spacing w:val="2"/>
        </w:rPr>
        <w:softHyphen/>
        <w:t>venu.</w:t>
      </w:r>
    </w:p>
    <w:p w14:paraId="3BA64A8A" w14:textId="77777777" w:rsidR="00000000" w:rsidRDefault="00CC1342">
      <w:pPr>
        <w:kinsoku w:val="0"/>
        <w:overflowPunct w:val="0"/>
        <w:autoSpaceDE/>
        <w:autoSpaceDN/>
        <w:adjustRightInd/>
        <w:spacing w:before="10" w:line="252" w:lineRule="exact"/>
        <w:ind w:right="72"/>
        <w:jc w:val="both"/>
        <w:textAlignment w:val="baseline"/>
        <w:rPr>
          <w:spacing w:val="3"/>
        </w:rPr>
      </w:pPr>
      <w:r>
        <w:rPr>
          <w:spacing w:val="3"/>
        </w:rPr>
        <w:t>Il est à souligner ici que le G</w:t>
      </w:r>
      <w:r>
        <w:rPr>
          <w:spacing w:val="3"/>
        </w:rPr>
        <w:t>AN -propriétaire de l'immeuble de l'avenue Malesherbes, auto-réquisi</w:t>
      </w:r>
      <w:r>
        <w:rPr>
          <w:spacing w:val="3"/>
        </w:rPr>
        <w:softHyphen/>
        <w:t>tionné depuis fin mars par DAL et le CDSL- a adopté une attitude beaucoup plus intelligente à l'égard des 21 jeunes participant à l'occupation : Il leur a été proposé un relogement dans d</w:t>
      </w:r>
      <w:r>
        <w:rPr>
          <w:spacing w:val="3"/>
        </w:rPr>
        <w:t>es studios, exonéré de loyer durant la première année. Par ailleurs, et pour ces derniers, dans le cadre du FAJ, des stages sont prévus dans des secteurs diversifiés (animation, son, etc.)</w:t>
      </w:r>
    </w:p>
    <w:p w14:paraId="75866FAA" w14:textId="77777777" w:rsidR="00000000" w:rsidRDefault="00CC1342">
      <w:pPr>
        <w:kinsoku w:val="0"/>
        <w:overflowPunct w:val="0"/>
        <w:autoSpaceDE/>
        <w:autoSpaceDN/>
        <w:adjustRightInd/>
        <w:spacing w:before="30" w:line="251" w:lineRule="exact"/>
        <w:ind w:right="72"/>
        <w:jc w:val="both"/>
        <w:textAlignment w:val="baseline"/>
      </w:pPr>
      <w:r>
        <w:t>Pour nous, ces premiers résultats constituent un début. Bien entend</w:t>
      </w:r>
      <w:r>
        <w:t>u, nous ne nous arrêterons pas là : D'autres, des jeunes en particulier, arrivent au Comité Des Sans Logis, et vont bénéficier de l'ex</w:t>
      </w:r>
      <w:r>
        <w:softHyphen/>
        <w:t>périence acquise au cours de nos premiers mois de lutte collective.</w:t>
      </w:r>
    </w:p>
    <w:p w14:paraId="4176BD4D" w14:textId="77777777" w:rsidR="00000000" w:rsidRDefault="00CC1342">
      <w:pPr>
        <w:kinsoku w:val="0"/>
        <w:overflowPunct w:val="0"/>
        <w:autoSpaceDE/>
        <w:autoSpaceDN/>
        <w:adjustRightInd/>
        <w:spacing w:line="276" w:lineRule="exact"/>
        <w:ind w:right="72"/>
        <w:jc w:val="right"/>
        <w:textAlignment w:val="baseline"/>
        <w:rPr>
          <w:rFonts w:ascii="Tahoma" w:hAnsi="Tahoma" w:cs="Tahoma"/>
          <w:b/>
          <w:bCs/>
          <w:spacing w:val="-7"/>
          <w:sz w:val="23"/>
          <w:szCs w:val="23"/>
        </w:rPr>
      </w:pPr>
      <w:r>
        <w:rPr>
          <w:rFonts w:ascii="Tahoma" w:hAnsi="Tahoma" w:cs="Tahoma"/>
          <w:b/>
          <w:bCs/>
          <w:spacing w:val="-7"/>
          <w:sz w:val="23"/>
          <w:szCs w:val="23"/>
        </w:rPr>
        <w:t>Jean Yves COTTIN</w:t>
      </w:r>
    </w:p>
    <w:p w14:paraId="03490639" w14:textId="77777777" w:rsidR="00000000" w:rsidRDefault="00CC1342">
      <w:pPr>
        <w:kinsoku w:val="0"/>
        <w:overflowPunct w:val="0"/>
        <w:autoSpaceDE/>
        <w:autoSpaceDN/>
        <w:adjustRightInd/>
        <w:spacing w:before="67" w:line="208" w:lineRule="exact"/>
        <w:ind w:right="72"/>
        <w:textAlignment w:val="baseline"/>
        <w:rPr>
          <w:rFonts w:ascii="Tahoma" w:hAnsi="Tahoma" w:cs="Tahoma"/>
          <w:spacing w:val="2"/>
          <w:sz w:val="17"/>
          <w:szCs w:val="17"/>
        </w:rPr>
      </w:pPr>
      <w:r>
        <w:rPr>
          <w:rFonts w:ascii="Tahoma" w:hAnsi="Tahoma" w:cs="Tahoma"/>
          <w:spacing w:val="2"/>
          <w:sz w:val="17"/>
          <w:szCs w:val="17"/>
        </w:rPr>
        <w:t>Comité Des Sans Logis - 7 rue du Dra</w:t>
      </w:r>
      <w:r>
        <w:rPr>
          <w:rFonts w:ascii="Tahoma" w:hAnsi="Tahoma" w:cs="Tahoma"/>
          <w:spacing w:val="2"/>
          <w:sz w:val="17"/>
          <w:szCs w:val="17"/>
        </w:rPr>
        <w:t>gon 75006 Paris</w:t>
      </w:r>
    </w:p>
    <w:p w14:paraId="2380649E" w14:textId="77777777" w:rsidR="00000000" w:rsidRDefault="00CC1342">
      <w:pPr>
        <w:kinsoku w:val="0"/>
        <w:overflowPunct w:val="0"/>
        <w:autoSpaceDE/>
        <w:autoSpaceDN/>
        <w:adjustRightInd/>
        <w:spacing w:after="137" w:line="203" w:lineRule="exact"/>
        <w:ind w:right="72"/>
        <w:jc w:val="right"/>
        <w:textAlignment w:val="baseline"/>
        <w:rPr>
          <w:rFonts w:ascii="Tahoma" w:hAnsi="Tahoma" w:cs="Tahoma"/>
          <w:spacing w:val="-5"/>
          <w:sz w:val="17"/>
          <w:szCs w:val="17"/>
        </w:rPr>
      </w:pPr>
      <w:r>
        <w:rPr>
          <w:rFonts w:ascii="Tahoma" w:hAnsi="Tahoma" w:cs="Tahoma"/>
          <w:spacing w:val="-5"/>
          <w:sz w:val="17"/>
          <w:szCs w:val="17"/>
        </w:rPr>
        <w:t>Tel : 45 48 35 22</w:t>
      </w:r>
    </w:p>
    <w:p w14:paraId="0FA0C5D0" w14:textId="128D0383" w:rsidR="00000000" w:rsidRDefault="003A738B">
      <w:pPr>
        <w:kinsoku w:val="0"/>
        <w:overflowPunct w:val="0"/>
        <w:autoSpaceDE/>
        <w:autoSpaceDN/>
        <w:adjustRightInd/>
        <w:spacing w:before="64" w:line="207" w:lineRule="exact"/>
        <w:ind w:right="72"/>
        <w:jc w:val="both"/>
        <w:textAlignment w:val="baseline"/>
        <w:rPr>
          <w:rFonts w:ascii="Tahoma" w:hAnsi="Tahoma" w:cs="Tahoma"/>
          <w:spacing w:val="-15"/>
          <w:sz w:val="17"/>
          <w:szCs w:val="17"/>
        </w:rPr>
      </w:pPr>
      <w:r>
        <w:rPr>
          <w:noProof/>
        </w:rPr>
        <mc:AlternateContent>
          <mc:Choice Requires="wps">
            <w:drawing>
              <wp:anchor distT="0" distB="0" distL="0" distR="0" simplePos="0" relativeHeight="251744256" behindDoc="0" locked="0" layoutInCell="0" allowOverlap="1" wp14:anchorId="6B4B52E3" wp14:editId="486CD750">
                <wp:simplePos x="0" y="0"/>
                <wp:positionH relativeFrom="page">
                  <wp:posOffset>4028440</wp:posOffset>
                </wp:positionH>
                <wp:positionV relativeFrom="page">
                  <wp:posOffset>9208135</wp:posOffset>
                </wp:positionV>
                <wp:extent cx="2034540" cy="0"/>
                <wp:effectExtent l="0" t="0" r="0" b="0"/>
                <wp:wrapSquare wrapText="bothSides"/>
                <wp:docPr id="25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4540" cy="0"/>
                        </a:xfrm>
                        <a:prstGeom prst="line">
                          <a:avLst/>
                        </a:prstGeom>
                        <a:noFill/>
                        <a:ln w="8890">
                          <a:solidFill>
                            <a:srgbClr val="1C1C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E2272" id="Line 200"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7.2pt,725.05pt" to="477.4pt,7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kxQEAAG0DAAAOAAAAZHJzL2Uyb0RvYy54bWysU02P2yAQvVfqf0DcGzvpbpVacfaQdHtJ&#10;20i7/QETwDEqMAhI7Pz7DuSj2/a2WllCwMy8ee8NXjyM1rCjClGja/l0UnOmnECp3b7lP58fP8w5&#10;iwmcBINOtfykIn9Yvn+3GHyjZtijkSowAnGxGXzL+5R8U1VR9MpCnKBXjoIdBguJjmFfyQADoVtT&#10;zer6UzVgkD6gUDHS7foc5MuC33VKpB9dF1VipuXELZU1lHWX12q5gGYfwPdaXGjAK1hY0I6a3qDW&#10;kIAdgv4PymoRMGKXJgJthV2nhSoaSM20/kfNUw9eFS1kTvQ3m+LbwYrvx21gWrZ8dk/+OLA0pI12&#10;ipG72Z3Bx4aSVm4bsj4xuie/QfErMoerHtxeFZbPJ0+F01xR/VWSD9FTj93wDSXlwCFhsWrsgs2Q&#10;ZAIby0ROt4moMTFBl7P64939HRET11gFzbXQh5i+KrQsb1puiHUBhuMmpkwEmmtK7uPwURtTBm4c&#10;G1o+n3+uS0FEo2UO5rQY9ruVCewI9GSmK/rWRRVFXqYFPDhZwHoF8stln0Cb856aG3cxI+s/O7lD&#10;edqGq0k008Ly8v7yo3l5LtV//pLlbwAAAP//AwBQSwMEFAAGAAgAAAAhAFQmD6jdAAAADQEAAA8A&#10;AABkcnMvZG93bnJldi54bWxMj8FOwzAQRO9I/IO1SNyoU0gjmsapEATBraL0A5x4SSLidWQ7beDr&#10;WQ6oHHfmaXam2M52EEf0oXekYLlIQCA1zvTUKji8P9/cgwhRk9GDI1TwhQG25eVFoXPjTvSGx31s&#10;BYdQyLWCLsYxlzI0HVodFm5EYu/Deasjn76VxusTh9tB3iZJJq3uiT90esTHDpvP/WQVpLvJf7+0&#10;u+oJs2CnNVb1K1ZKXV/NDxsQEed4huG3PleHkjvVbiITxKAgu0tTRtlIV8kSBCPrVcpr6j9JloX8&#10;v6L8AQAA//8DAFBLAQItABQABgAIAAAAIQC2gziS/gAAAOEBAAATAAAAAAAAAAAAAAAAAAAAAABb&#10;Q29udGVudF9UeXBlc10ueG1sUEsBAi0AFAAGAAgAAAAhADj9If/WAAAAlAEAAAsAAAAAAAAAAAAA&#10;AAAALwEAAF9yZWxzLy5yZWxzUEsBAi0AFAAGAAgAAAAhAH59qKTFAQAAbQMAAA4AAAAAAAAAAAAA&#10;AAAALgIAAGRycy9lMm9Eb2MueG1sUEsBAi0AFAAGAAgAAAAhAFQmD6jdAAAADQEAAA8AAAAAAAAA&#10;AAAAAAAAHwQAAGRycy9kb3ducmV2LnhtbFBLBQYAAAAABAAEAPMAAAApBQAAAAA=&#10;" o:allowincell="f" strokecolor="#1c1c1d" strokeweight=".7pt">
                <w10:wrap type="square" anchorx="page" anchory="page"/>
              </v:line>
            </w:pict>
          </mc:Fallback>
        </mc:AlternateContent>
      </w:r>
      <w:r w:rsidR="00CC1342">
        <w:rPr>
          <w:rFonts w:ascii="Tahoma" w:hAnsi="Tahoma" w:cs="Tahoma"/>
          <w:spacing w:val="-15"/>
          <w:sz w:val="17"/>
          <w:szCs w:val="17"/>
        </w:rPr>
        <w:t>1) A Paris, il existe un Bureau d'Aide Sociale par arrondissement. Par ailleurs, quatre BAS accueillent les Sans Domicile : Mazas et Stendhal sont résevés aux hommes de plus de 27 ans. Belleville reçoit les hommes de moins de 27 ans. Enfin, Joinville accue</w:t>
      </w:r>
      <w:r w:rsidR="00CC1342">
        <w:rPr>
          <w:rFonts w:ascii="Tahoma" w:hAnsi="Tahoma" w:cs="Tahoma"/>
          <w:spacing w:val="-15"/>
          <w:sz w:val="17"/>
          <w:szCs w:val="17"/>
        </w:rPr>
        <w:t>ille les femmes et les couples.</w:t>
      </w:r>
    </w:p>
    <w:p w14:paraId="25D180D3" w14:textId="77777777" w:rsidR="00000000" w:rsidRDefault="00CC1342">
      <w:pPr>
        <w:widowControl/>
        <w:rPr>
          <w:sz w:val="24"/>
          <w:szCs w:val="24"/>
        </w:rPr>
        <w:sectPr w:rsidR="00000000">
          <w:headerReference w:type="even" r:id="rId478"/>
          <w:headerReference w:type="default" r:id="rId479"/>
          <w:footerReference w:type="even" r:id="rId480"/>
          <w:footerReference w:type="default" r:id="rId481"/>
          <w:headerReference w:type="first" r:id="rId482"/>
          <w:footerReference w:type="first" r:id="rId483"/>
          <w:type w:val="continuous"/>
          <w:pgSz w:w="11798" w:h="16843"/>
          <w:pgMar w:top="120" w:right="1077" w:bottom="845" w:left="1760" w:header="0" w:footer="601" w:gutter="0"/>
          <w:cols w:num="2" w:space="720" w:equalWidth="0">
            <w:col w:w="4377" w:space="207"/>
            <w:col w:w="4377"/>
          </w:cols>
          <w:noEndnote/>
          <w:titlePg/>
        </w:sectPr>
      </w:pPr>
    </w:p>
    <w:p w14:paraId="7147E455" w14:textId="29978BA7" w:rsidR="00000000" w:rsidRDefault="003A738B">
      <w:pPr>
        <w:kinsoku w:val="0"/>
        <w:overflowPunct w:val="0"/>
        <w:autoSpaceDE/>
        <w:autoSpaceDN/>
        <w:adjustRightInd/>
        <w:spacing w:line="553" w:lineRule="exact"/>
        <w:textAlignment w:val="baseline"/>
        <w:rPr>
          <w:b/>
          <w:bCs/>
          <w:spacing w:val="-34"/>
          <w:w w:val="90"/>
          <w:sz w:val="74"/>
          <w:szCs w:val="74"/>
        </w:rPr>
      </w:pPr>
      <w:r>
        <w:rPr>
          <w:noProof/>
        </w:rPr>
        <w:lastRenderedPageBreak/>
        <w:drawing>
          <wp:anchor distT="0" distB="0" distL="0" distR="0" simplePos="0" relativeHeight="251745280" behindDoc="1" locked="0" layoutInCell="0" allowOverlap="1" wp14:anchorId="43B7BA49" wp14:editId="1A6ED96B">
            <wp:simplePos x="0" y="0"/>
            <wp:positionH relativeFrom="page">
              <wp:posOffset>755650</wp:posOffset>
            </wp:positionH>
            <wp:positionV relativeFrom="page">
              <wp:posOffset>999490</wp:posOffset>
            </wp:positionV>
            <wp:extent cx="628015" cy="829310"/>
            <wp:effectExtent l="0" t="0" r="0" b="0"/>
            <wp:wrapThrough wrapText="bothSides">
              <wp:wrapPolygon edited="0">
                <wp:start x="0" y="0"/>
                <wp:lineTo x="0" y="21335"/>
                <wp:lineTo x="20967" y="21335"/>
                <wp:lineTo x="20967" y="0"/>
                <wp:lineTo x="0" y="0"/>
              </wp:wrapPolygon>
            </wp:wrapThrough>
            <wp:docPr id="249"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28015" cy="829310"/>
                    </a:xfrm>
                    <a:prstGeom prst="rect">
                      <a:avLst/>
                    </a:prstGeom>
                    <a:noFill/>
                  </pic:spPr>
                </pic:pic>
              </a:graphicData>
            </a:graphic>
            <wp14:sizeRelH relativeFrom="page">
              <wp14:pctWidth>0</wp14:pctWidth>
            </wp14:sizeRelH>
            <wp14:sizeRelV relativeFrom="page">
              <wp14:pctHeight>0</wp14:pctHeight>
            </wp14:sizeRelV>
          </wp:anchor>
        </w:drawing>
      </w:r>
      <w:r w:rsidR="00CC1342">
        <w:rPr>
          <w:b/>
          <w:bCs/>
          <w:spacing w:val="-34"/>
          <w:w w:val="90"/>
          <w:sz w:val="74"/>
          <w:szCs w:val="74"/>
        </w:rPr>
        <w:t>LES litterMULS RETARD</w:t>
      </w:r>
    </w:p>
    <w:p w14:paraId="6E0F8E3B" w14:textId="77777777" w:rsidR="00000000" w:rsidRDefault="00CC1342">
      <w:pPr>
        <w:kinsoku w:val="0"/>
        <w:overflowPunct w:val="0"/>
        <w:autoSpaceDE/>
        <w:autoSpaceDN/>
        <w:adjustRightInd/>
        <w:spacing w:before="30" w:line="565" w:lineRule="exact"/>
        <w:ind w:left="4752"/>
        <w:textAlignment w:val="baseline"/>
        <w:rPr>
          <w:b/>
          <w:bCs/>
          <w:spacing w:val="-58"/>
          <w:w w:val="90"/>
          <w:sz w:val="74"/>
          <w:szCs w:val="74"/>
        </w:rPr>
      </w:pPr>
      <w:r>
        <w:rPr>
          <w:b/>
          <w:bCs/>
          <w:spacing w:val="-58"/>
          <w:w w:val="90"/>
          <w:sz w:val="74"/>
          <w:szCs w:val="74"/>
        </w:rPr>
        <w:t>UIRS</w:t>
      </w:r>
    </w:p>
    <w:p w14:paraId="65D0694A" w14:textId="77777777" w:rsidR="00000000" w:rsidRDefault="00CC1342">
      <w:pPr>
        <w:tabs>
          <w:tab w:val="right" w:pos="7920"/>
        </w:tabs>
        <w:kinsoku w:val="0"/>
        <w:overflowPunct w:val="0"/>
        <w:autoSpaceDE/>
        <w:autoSpaceDN/>
        <w:adjustRightInd/>
        <w:spacing w:after="537" w:line="1174" w:lineRule="exact"/>
        <w:textAlignment w:val="baseline"/>
        <w:rPr>
          <w:rFonts w:ascii="Tahoma" w:hAnsi="Tahoma" w:cs="Tahoma"/>
          <w:b/>
          <w:bCs/>
          <w:w w:val="135"/>
          <w:sz w:val="75"/>
          <w:szCs w:val="75"/>
        </w:rPr>
      </w:pPr>
      <w:r>
        <w:rPr>
          <w:b/>
          <w:bCs/>
          <w:w w:val="90"/>
          <w:sz w:val="74"/>
          <w:szCs w:val="74"/>
        </w:rPr>
        <w:t xml:space="preserve">SOCIMM £14 </w:t>
      </w:r>
      <w:r>
        <w:rPr>
          <w:b/>
          <w:bCs/>
          <w:w w:val="90"/>
          <w:sz w:val="74"/>
          <w:szCs w:val="74"/>
        </w:rPr>
        <w:tab/>
      </w:r>
      <w:r>
        <w:rPr>
          <w:rFonts w:ascii="Tahoma" w:hAnsi="Tahoma" w:cs="Tahoma"/>
          <w:b/>
          <w:bCs/>
          <w:w w:val="135"/>
          <w:sz w:val="75"/>
          <w:szCs w:val="75"/>
        </w:rPr>
        <w:t>...</w:t>
      </w:r>
    </w:p>
    <w:p w14:paraId="07641F77" w14:textId="77777777" w:rsidR="00000000" w:rsidRDefault="00CC1342">
      <w:pPr>
        <w:widowControl/>
        <w:rPr>
          <w:sz w:val="24"/>
          <w:szCs w:val="24"/>
        </w:rPr>
        <w:sectPr w:rsidR="00000000">
          <w:headerReference w:type="even" r:id="rId485"/>
          <w:headerReference w:type="default" r:id="rId486"/>
          <w:footerReference w:type="even" r:id="rId487"/>
          <w:footerReference w:type="default" r:id="rId488"/>
          <w:pgSz w:w="11798" w:h="16843"/>
          <w:pgMar w:top="280" w:right="1804" w:bottom="287" w:left="2054" w:header="0" w:footer="0" w:gutter="0"/>
          <w:cols w:space="720"/>
          <w:noEndnote/>
        </w:sectPr>
      </w:pPr>
    </w:p>
    <w:p w14:paraId="2717DB11" w14:textId="77777777" w:rsidR="00000000" w:rsidRDefault="00CC1342">
      <w:pPr>
        <w:kinsoku w:val="0"/>
        <w:overflowPunct w:val="0"/>
        <w:autoSpaceDE/>
        <w:autoSpaceDN/>
        <w:adjustRightInd/>
        <w:spacing w:before="15" w:line="439" w:lineRule="exact"/>
        <w:ind w:right="144"/>
        <w:textAlignment w:val="baseline"/>
        <w:rPr>
          <w:rFonts w:ascii="Tahoma" w:hAnsi="Tahoma" w:cs="Tahoma"/>
          <w:spacing w:val="13"/>
          <w:sz w:val="33"/>
          <w:szCs w:val="33"/>
        </w:rPr>
      </w:pPr>
      <w:r>
        <w:rPr>
          <w:rFonts w:ascii="Tahoma" w:hAnsi="Tahoma" w:cs="Tahoma"/>
          <w:spacing w:val="13"/>
          <w:sz w:val="33"/>
          <w:szCs w:val="33"/>
        </w:rPr>
        <w:t xml:space="preserve">Peu </w:t>
      </w:r>
      <w:r>
        <w:rPr>
          <w:rFonts w:ascii="Tahoma" w:hAnsi="Tahoma" w:cs="Tahoma"/>
          <w:i/>
          <w:iCs/>
          <w:spacing w:val="13"/>
          <w:sz w:val="33"/>
          <w:szCs w:val="33"/>
        </w:rPr>
        <w:t xml:space="preserve">de Travailleurs sociaux se </w:t>
      </w:r>
      <w:r>
        <w:rPr>
          <w:rFonts w:ascii="Tahoma" w:hAnsi="Tahoma" w:cs="Tahoma"/>
          <w:spacing w:val="13"/>
          <w:sz w:val="33"/>
          <w:szCs w:val="33"/>
        </w:rPr>
        <w:t xml:space="preserve">sont </w:t>
      </w:r>
      <w:r>
        <w:rPr>
          <w:rFonts w:ascii="Tahoma" w:hAnsi="Tahoma" w:cs="Tahoma"/>
          <w:i/>
          <w:iCs/>
          <w:spacing w:val="13"/>
          <w:sz w:val="33"/>
          <w:szCs w:val="33"/>
        </w:rPr>
        <w:t xml:space="preserve">engagés et organisés </w:t>
      </w:r>
      <w:r>
        <w:rPr>
          <w:rFonts w:ascii="Tahoma" w:hAnsi="Tahoma" w:cs="Tahoma"/>
          <w:spacing w:val="13"/>
          <w:sz w:val="33"/>
          <w:szCs w:val="33"/>
        </w:rPr>
        <w:t xml:space="preserve">autour </w:t>
      </w:r>
      <w:r>
        <w:rPr>
          <w:rFonts w:ascii="Tahoma" w:hAnsi="Tahoma" w:cs="Tahoma"/>
          <w:i/>
          <w:iCs/>
          <w:spacing w:val="13"/>
          <w:sz w:val="33"/>
          <w:szCs w:val="33"/>
        </w:rPr>
        <w:t xml:space="preserve">de la question du </w:t>
      </w:r>
      <w:r>
        <w:rPr>
          <w:rFonts w:ascii="Tahoma" w:hAnsi="Tahoma" w:cs="Tahoma"/>
          <w:spacing w:val="13"/>
          <w:sz w:val="33"/>
          <w:szCs w:val="33"/>
        </w:rPr>
        <w:t xml:space="preserve">droit </w:t>
      </w:r>
      <w:r>
        <w:rPr>
          <w:rFonts w:ascii="Tahoma" w:hAnsi="Tahoma" w:cs="Tahoma"/>
          <w:i/>
          <w:iCs/>
          <w:spacing w:val="13"/>
          <w:sz w:val="33"/>
          <w:szCs w:val="33"/>
        </w:rPr>
        <w:t xml:space="preserve">au logement et plus généralement </w:t>
      </w:r>
      <w:r>
        <w:rPr>
          <w:rFonts w:ascii="Tahoma" w:hAnsi="Tahoma" w:cs="Tahoma"/>
          <w:spacing w:val="13"/>
          <w:sz w:val="33"/>
          <w:szCs w:val="33"/>
        </w:rPr>
        <w:t xml:space="preserve">autour </w:t>
      </w:r>
      <w:r>
        <w:rPr>
          <w:rFonts w:ascii="Tahoma" w:hAnsi="Tahoma" w:cs="Tahoma"/>
          <w:i/>
          <w:iCs/>
          <w:spacing w:val="13"/>
          <w:sz w:val="33"/>
          <w:szCs w:val="33"/>
        </w:rPr>
        <w:t xml:space="preserve">des </w:t>
      </w:r>
      <w:r>
        <w:rPr>
          <w:rFonts w:ascii="Tahoma" w:hAnsi="Tahoma" w:cs="Tahoma"/>
          <w:spacing w:val="13"/>
          <w:sz w:val="33"/>
          <w:szCs w:val="33"/>
        </w:rPr>
        <w:t xml:space="preserve">droits </w:t>
      </w:r>
      <w:r>
        <w:rPr>
          <w:rFonts w:ascii="Tahoma" w:hAnsi="Tahoma" w:cs="Tahoma"/>
          <w:i/>
          <w:iCs/>
          <w:spacing w:val="13"/>
          <w:sz w:val="33"/>
          <w:szCs w:val="33"/>
        </w:rPr>
        <w:t xml:space="preserve">fondamentaux. Quelles </w:t>
      </w:r>
      <w:r>
        <w:rPr>
          <w:rFonts w:ascii="Tahoma" w:hAnsi="Tahoma" w:cs="Tahoma"/>
          <w:spacing w:val="13"/>
          <w:sz w:val="33"/>
          <w:szCs w:val="33"/>
        </w:rPr>
        <w:t xml:space="preserve">sont </w:t>
      </w:r>
      <w:r>
        <w:rPr>
          <w:rFonts w:ascii="Tahoma" w:hAnsi="Tahoma" w:cs="Tahoma"/>
          <w:i/>
          <w:iCs/>
          <w:spacing w:val="13"/>
          <w:sz w:val="33"/>
          <w:szCs w:val="33"/>
        </w:rPr>
        <w:t xml:space="preserve">leurs </w:t>
      </w:r>
      <w:r>
        <w:rPr>
          <w:rFonts w:ascii="Tahoma" w:hAnsi="Tahoma" w:cs="Tahoma"/>
          <w:spacing w:val="13"/>
          <w:sz w:val="33"/>
          <w:szCs w:val="33"/>
        </w:rPr>
        <w:t xml:space="preserve">motivations </w:t>
      </w:r>
      <w:r>
        <w:rPr>
          <w:rFonts w:ascii="Tahoma" w:hAnsi="Tahoma" w:cs="Tahoma"/>
          <w:i/>
          <w:iCs/>
          <w:spacing w:val="13"/>
          <w:sz w:val="33"/>
          <w:szCs w:val="33"/>
        </w:rPr>
        <w:t xml:space="preserve">et quelles pourraient être celles des </w:t>
      </w:r>
      <w:r>
        <w:rPr>
          <w:rFonts w:ascii="Tahoma" w:hAnsi="Tahoma" w:cs="Tahoma"/>
          <w:spacing w:val="13"/>
          <w:sz w:val="33"/>
          <w:szCs w:val="33"/>
        </w:rPr>
        <w:t xml:space="preserve">autres </w:t>
      </w:r>
      <w:r>
        <w:rPr>
          <w:rFonts w:ascii="Tahoma" w:hAnsi="Tahoma" w:cs="Tahoma"/>
          <w:i/>
          <w:iCs/>
          <w:spacing w:val="13"/>
          <w:sz w:val="33"/>
          <w:szCs w:val="33"/>
        </w:rPr>
        <w:t xml:space="preserve">qui ne l'ont pas </w:t>
      </w:r>
      <w:r>
        <w:rPr>
          <w:rFonts w:ascii="Tahoma" w:hAnsi="Tahoma" w:cs="Tahoma"/>
          <w:spacing w:val="13"/>
          <w:sz w:val="33"/>
          <w:szCs w:val="33"/>
        </w:rPr>
        <w:t>fait ?</w:t>
      </w:r>
    </w:p>
    <w:p w14:paraId="593BF5EA" w14:textId="77777777" w:rsidR="00000000" w:rsidRDefault="00CC1342">
      <w:pPr>
        <w:kinsoku w:val="0"/>
        <w:overflowPunct w:val="0"/>
        <w:autoSpaceDE/>
        <w:autoSpaceDN/>
        <w:adjustRightInd/>
        <w:spacing w:before="194" w:line="256" w:lineRule="exact"/>
        <w:jc w:val="both"/>
        <w:textAlignment w:val="baseline"/>
        <w:rPr>
          <w:spacing w:val="3"/>
        </w:rPr>
      </w:pPr>
      <w:r>
        <w:rPr>
          <w:spacing w:val="3"/>
        </w:rPr>
        <w:t>Les constats qui suivent ont été fait par d'autres que moi e</w:t>
      </w:r>
      <w:r>
        <w:rPr>
          <w:spacing w:val="3"/>
        </w:rPr>
        <w:t>t ne prétendent pas à l'exhaustivité. Sur les motivations il semble que cela naissent d'une contradiction entre une mission globale de service public et la réalité d'une crise économique qui amplifie et génère toutes les exclusions. Cela si</w:t>
      </w:r>
      <w:r>
        <w:rPr>
          <w:spacing w:val="3"/>
        </w:rPr>
        <w:softHyphen/>
        <w:t>gnifie une rupt</w:t>
      </w:r>
      <w:r>
        <w:rPr>
          <w:spacing w:val="3"/>
        </w:rPr>
        <w:t>ure idéologique, que certains tra</w:t>
      </w:r>
      <w:r>
        <w:rPr>
          <w:spacing w:val="3"/>
        </w:rPr>
        <w:softHyphen/>
        <w:t>vailleurs sociaux ont déjà faites. Il s'agit d'une prise de conscience de cette contradiction et la volonté de la dépasser. C'est à mon avis le véritable sens qu'il faille mettre aux motivations de ceux qui s'en</w:t>
      </w:r>
      <w:r>
        <w:rPr>
          <w:spacing w:val="3"/>
        </w:rPr>
        <w:softHyphen/>
        <w:t>gagent.</w:t>
      </w:r>
    </w:p>
    <w:p w14:paraId="6C55EA92" w14:textId="77777777" w:rsidR="00000000" w:rsidRDefault="00CC1342">
      <w:pPr>
        <w:kinsoku w:val="0"/>
        <w:overflowPunct w:val="0"/>
        <w:autoSpaceDE/>
        <w:autoSpaceDN/>
        <w:adjustRightInd/>
        <w:spacing w:before="33" w:line="256" w:lineRule="exact"/>
        <w:jc w:val="both"/>
        <w:textAlignment w:val="baseline"/>
        <w:rPr>
          <w:spacing w:val="5"/>
        </w:rPr>
      </w:pPr>
      <w:r>
        <w:rPr>
          <w:spacing w:val="5"/>
        </w:rPr>
        <w:t>L'</w:t>
      </w:r>
      <w:r>
        <w:rPr>
          <w:spacing w:val="5"/>
        </w:rPr>
        <w:t>unité du travail social n'existe pas aujourd'hui. Mais une perspective s'esquisse, celle de rassem</w:t>
      </w:r>
      <w:r>
        <w:rPr>
          <w:spacing w:val="5"/>
        </w:rPr>
        <w:softHyphen/>
        <w:t>bler des professionnels qui ont un intérêt commun pour des catégories de personnes en difficulté ou exclus de tout horizon (handicapés, déviants, dé</w:t>
      </w:r>
      <w:r>
        <w:rPr>
          <w:spacing w:val="5"/>
        </w:rPr>
        <w:softHyphen/>
        <w:t>linquant</w:t>
      </w:r>
      <w:r>
        <w:rPr>
          <w:spacing w:val="5"/>
        </w:rPr>
        <w:t>s, inadaptés, ...)</w:t>
      </w:r>
    </w:p>
    <w:p w14:paraId="3714D7B4" w14:textId="77777777" w:rsidR="00000000" w:rsidRDefault="00CC1342">
      <w:pPr>
        <w:kinsoku w:val="0"/>
        <w:overflowPunct w:val="0"/>
        <w:autoSpaceDE/>
        <w:autoSpaceDN/>
        <w:adjustRightInd/>
        <w:spacing w:before="169" w:line="368" w:lineRule="exact"/>
        <w:jc w:val="center"/>
        <w:textAlignment w:val="baseline"/>
        <w:rPr>
          <w:rFonts w:ascii="Tahoma" w:hAnsi="Tahoma" w:cs="Tahoma"/>
          <w:b/>
          <w:bCs/>
          <w:sz w:val="28"/>
          <w:szCs w:val="28"/>
        </w:rPr>
      </w:pPr>
      <w:r>
        <w:rPr>
          <w:rFonts w:ascii="Tahoma" w:hAnsi="Tahoma" w:cs="Tahoma"/>
          <w:b/>
          <w:bCs/>
          <w:sz w:val="28"/>
          <w:szCs w:val="28"/>
        </w:rPr>
        <w:t>LA COMPLEXITE D'UN</w:t>
      </w:r>
      <w:r>
        <w:rPr>
          <w:rFonts w:ascii="Tahoma" w:hAnsi="Tahoma" w:cs="Tahoma"/>
          <w:b/>
          <w:bCs/>
          <w:sz w:val="28"/>
          <w:szCs w:val="28"/>
        </w:rPr>
        <w:br/>
        <w:t>SECTEUR PROFESSIONNEL</w:t>
      </w:r>
    </w:p>
    <w:p w14:paraId="35A3E730" w14:textId="77777777" w:rsidR="00000000" w:rsidRDefault="00CC1342">
      <w:pPr>
        <w:kinsoku w:val="0"/>
        <w:overflowPunct w:val="0"/>
        <w:autoSpaceDE/>
        <w:autoSpaceDN/>
        <w:adjustRightInd/>
        <w:spacing w:before="118" w:line="255" w:lineRule="exact"/>
        <w:jc w:val="both"/>
        <w:textAlignment w:val="baseline"/>
      </w:pPr>
      <w:r>
        <w:t>Le Travail Social apparaît sous une forme très éclatée et divisée. Il y a une multitude de Profes</w:t>
      </w:r>
      <w:r>
        <w:softHyphen/>
        <w:t>sionnels, tels que les Éducateurs spécialisés, les Assistants sociaux, les Moniteurs Éduc., les Éd</w:t>
      </w:r>
      <w:r>
        <w:t>u</w:t>
      </w:r>
      <w:r>
        <w:softHyphen/>
        <w:t xml:space="preserve"> </w:t>
      </w:r>
    </w:p>
    <w:p w14:paraId="6BE8EB42" w14:textId="77777777" w:rsidR="00000000" w:rsidRDefault="00CC1342">
      <w:pPr>
        <w:kinsoku w:val="0"/>
        <w:overflowPunct w:val="0"/>
        <w:autoSpaceDE/>
        <w:autoSpaceDN/>
        <w:adjustRightInd/>
        <w:spacing w:before="59" w:line="256" w:lineRule="exact"/>
        <w:ind w:right="648"/>
        <w:jc w:val="both"/>
        <w:textAlignment w:val="baseline"/>
        <w:rPr>
          <w:spacing w:val="3"/>
        </w:rPr>
      </w:pPr>
      <w:r>
        <w:rPr>
          <w:sz w:val="16"/>
          <w:szCs w:val="16"/>
        </w:rPr>
        <w:br w:type="column"/>
      </w:r>
      <w:r>
        <w:rPr>
          <w:spacing w:val="3"/>
        </w:rPr>
        <w:t>cateurs Jeune Enfants, les Animateurs, les Auxi</w:t>
      </w:r>
      <w:r>
        <w:rPr>
          <w:spacing w:val="3"/>
        </w:rPr>
        <w:softHyphen/>
        <w:t>liaires puéricultrice, les infirmiers, les Thérapeu</w:t>
      </w:r>
      <w:r>
        <w:rPr>
          <w:spacing w:val="3"/>
        </w:rPr>
        <w:softHyphen/>
        <w:t xml:space="preserve">tes, les Psychologues, les Conseillères en Éco </w:t>
      </w:r>
      <w:hyperlink r:id="rId489" w:history="1">
        <w:r>
          <w:rPr>
            <w:color w:val="0000FF"/>
            <w:spacing w:val="3"/>
            <w:u w:val="single"/>
          </w:rPr>
          <w:t>soc. e</w:t>
        </w:r>
        <w:r>
          <w:rPr>
            <w:color w:val="0000FF"/>
            <w:spacing w:val="3"/>
            <w:u w:val="single"/>
          </w:rPr>
          <w:t>t</w:t>
        </w:r>
      </w:hyperlink>
      <w:r>
        <w:rPr>
          <w:spacing w:val="3"/>
        </w:rPr>
        <w:t xml:space="preserve"> fam., les AMP, les Instituteurs spéc., etc. Il y a aussi différentes sources de financements finance</w:t>
      </w:r>
      <w:r>
        <w:rPr>
          <w:spacing w:val="3"/>
        </w:rPr>
        <w:softHyphen/>
        <w:t>ments : Département, État, Sécurité sociale. Il existe différentes formes statutaires : Public ( Fonc</w:t>
      </w:r>
      <w:r>
        <w:rPr>
          <w:spacing w:val="3"/>
        </w:rPr>
        <w:softHyphen/>
        <w:t>tion territoriale, Fonction hospitalière,...), e</w:t>
      </w:r>
      <w:r>
        <w:rPr>
          <w:spacing w:val="3"/>
        </w:rPr>
        <w:t>t privé (Convention Collective Nationale 1966, C.C.N.1951, Convention Croix Rouge, Accord col. de Trav. des C.H.R.S...)</w:t>
      </w:r>
    </w:p>
    <w:p w14:paraId="61964679" w14:textId="77777777" w:rsidR="00000000" w:rsidRDefault="00CC1342">
      <w:pPr>
        <w:kinsoku w:val="0"/>
        <w:overflowPunct w:val="0"/>
        <w:autoSpaceDE/>
        <w:autoSpaceDN/>
        <w:adjustRightInd/>
        <w:spacing w:before="66" w:line="256" w:lineRule="exact"/>
        <w:ind w:right="648"/>
        <w:jc w:val="both"/>
        <w:textAlignment w:val="baseline"/>
      </w:pPr>
      <w:r>
        <w:t>La multiplicité des statuts, des financements, des professions rend difficile l'organisation des salariés et leur unité. L'expression de</w:t>
      </w:r>
      <w:r>
        <w:t>s droits des salariés est appliquée de manière inégale, souvent pas res</w:t>
      </w:r>
      <w:r>
        <w:softHyphen/>
        <w:t>pectée, dans le privé notamment (les CE, Dél. Pers., les Négociations annuelles, les droits syndicaux, les panneaux d'affichages etc.).</w:t>
      </w:r>
    </w:p>
    <w:p w14:paraId="5D1A87C4" w14:textId="77777777" w:rsidR="00000000" w:rsidRDefault="00CC1342">
      <w:pPr>
        <w:kinsoku w:val="0"/>
        <w:overflowPunct w:val="0"/>
        <w:autoSpaceDE/>
        <w:autoSpaceDN/>
        <w:adjustRightInd/>
        <w:spacing w:before="63" w:line="256" w:lineRule="exact"/>
        <w:ind w:right="648"/>
        <w:jc w:val="both"/>
        <w:textAlignment w:val="baseline"/>
      </w:pPr>
      <w:r>
        <w:t>Ils sont lié</w:t>
      </w:r>
      <w:r>
        <w:t>s par des liens de subordination à leur employeur ce qui entravent souvent la liberté d'ex</w:t>
      </w:r>
      <w:r>
        <w:softHyphen/>
        <w:t>pression en l'absence de rapports de forces.</w:t>
      </w:r>
    </w:p>
    <w:p w14:paraId="5DD7550D" w14:textId="77777777" w:rsidR="00000000" w:rsidRDefault="00CC1342">
      <w:pPr>
        <w:kinsoku w:val="0"/>
        <w:overflowPunct w:val="0"/>
        <w:autoSpaceDE/>
        <w:autoSpaceDN/>
        <w:adjustRightInd/>
        <w:spacing w:before="61" w:line="256" w:lineRule="exact"/>
        <w:ind w:right="648"/>
        <w:jc w:val="both"/>
        <w:textAlignment w:val="baseline"/>
      </w:pPr>
      <w:r>
        <w:t>Les syndicats quant à eux sont peu représentatifs mais constituent les ultimes remparts, et un con</w:t>
      </w:r>
      <w:r>
        <w:softHyphen/>
        <w:t>tre pouvoir à ceux in</w:t>
      </w:r>
      <w:r>
        <w:t>stitutionnels des employeurs. Ils réclament des moyens et une meilleure recon</w:t>
      </w:r>
      <w:r>
        <w:softHyphen/>
        <w:t>naissance des personnels. Mais quels sont leurs objectifs dans le domaine du travail social ?</w:t>
      </w:r>
    </w:p>
    <w:p w14:paraId="28E6AE50" w14:textId="77777777" w:rsidR="00000000" w:rsidRDefault="00CC1342">
      <w:pPr>
        <w:tabs>
          <w:tab w:val="right" w:pos="4896"/>
        </w:tabs>
        <w:kinsoku w:val="0"/>
        <w:overflowPunct w:val="0"/>
        <w:autoSpaceDE/>
        <w:autoSpaceDN/>
        <w:adjustRightInd/>
        <w:spacing w:before="66" w:line="256" w:lineRule="exact"/>
        <w:textAlignment w:val="baseline"/>
        <w:rPr>
          <w:rFonts w:ascii="Tahoma" w:hAnsi="Tahoma" w:cs="Tahoma"/>
          <w:i/>
          <w:iCs/>
          <w:sz w:val="24"/>
          <w:szCs w:val="24"/>
        </w:rPr>
      </w:pPr>
      <w:r>
        <w:t>La réalité est celle que l'État impose par les moyens</w:t>
      </w:r>
      <w:r>
        <w:tab/>
      </w:r>
      <w:r>
        <w:rPr>
          <w:rFonts w:ascii="Tahoma" w:hAnsi="Tahoma" w:cs="Tahoma"/>
          <w:i/>
          <w:iCs/>
          <w:sz w:val="24"/>
          <w:szCs w:val="24"/>
        </w:rPr>
        <w:t>43</w:t>
      </w:r>
    </w:p>
    <w:p w14:paraId="34B9FDB1" w14:textId="77777777" w:rsidR="00000000" w:rsidRDefault="00CC1342">
      <w:pPr>
        <w:kinsoku w:val="0"/>
        <w:overflowPunct w:val="0"/>
        <w:autoSpaceDE/>
        <w:autoSpaceDN/>
        <w:adjustRightInd/>
        <w:spacing w:line="255" w:lineRule="exact"/>
        <w:ind w:right="648"/>
        <w:jc w:val="both"/>
        <w:textAlignment w:val="baseline"/>
        <w:rPr>
          <w:spacing w:val="4"/>
        </w:rPr>
      </w:pPr>
      <w:r>
        <w:rPr>
          <w:spacing w:val="4"/>
        </w:rPr>
        <w:t>qu'elle donne pour contenir</w:t>
      </w:r>
      <w:r>
        <w:rPr>
          <w:spacing w:val="4"/>
        </w:rPr>
        <w:t xml:space="preserve"> l'explosion sociale et maintenir une politique de rabais. Les pouvoirs publics sont les commanditaires des travailleurs sociaux. Ils demandent de concourir en tout pre</w:t>
      </w:r>
      <w:r>
        <w:rPr>
          <w:spacing w:val="4"/>
        </w:rPr>
        <w:softHyphen/>
        <w:t>mier lieu à la réduction de la misère extrême, et de façon secondaire à l'adaptation de</w:t>
      </w:r>
      <w:r>
        <w:rPr>
          <w:spacing w:val="4"/>
        </w:rPr>
        <w:t>s individus à l'Or</w:t>
      </w:r>
      <w:r>
        <w:rPr>
          <w:spacing w:val="4"/>
        </w:rPr>
        <w:softHyphen/>
        <w:t>dre Social. Sommes nous d'accord avec ces objec</w:t>
      </w:r>
      <w:r>
        <w:rPr>
          <w:spacing w:val="4"/>
        </w:rPr>
        <w:softHyphen/>
        <w:t>tifs ?</w:t>
      </w:r>
    </w:p>
    <w:p w14:paraId="5E4645D7" w14:textId="77777777" w:rsidR="00000000" w:rsidRDefault="00CC1342">
      <w:pPr>
        <w:kinsoku w:val="0"/>
        <w:overflowPunct w:val="0"/>
        <w:autoSpaceDE/>
        <w:autoSpaceDN/>
        <w:adjustRightInd/>
        <w:spacing w:before="226" w:line="368" w:lineRule="exact"/>
        <w:ind w:left="648" w:right="648" w:hanging="504"/>
        <w:textAlignment w:val="baseline"/>
        <w:rPr>
          <w:rFonts w:ascii="Tahoma" w:hAnsi="Tahoma" w:cs="Tahoma"/>
          <w:b/>
          <w:bCs/>
          <w:spacing w:val="-1"/>
          <w:sz w:val="28"/>
          <w:szCs w:val="28"/>
        </w:rPr>
      </w:pPr>
      <w:r>
        <w:rPr>
          <w:rFonts w:ascii="Tahoma" w:hAnsi="Tahoma" w:cs="Tahoma"/>
          <w:b/>
          <w:bCs/>
          <w:spacing w:val="-1"/>
          <w:sz w:val="28"/>
          <w:szCs w:val="28"/>
        </w:rPr>
        <w:t>LES TRAVAILLEURS SOCIAUX FACE A L'EXCLUSION</w:t>
      </w:r>
    </w:p>
    <w:p w14:paraId="48F24171" w14:textId="77777777" w:rsidR="00000000" w:rsidRDefault="00CC1342">
      <w:pPr>
        <w:kinsoku w:val="0"/>
        <w:overflowPunct w:val="0"/>
        <w:autoSpaceDE/>
        <w:autoSpaceDN/>
        <w:adjustRightInd/>
        <w:spacing w:before="137" w:line="255" w:lineRule="exact"/>
        <w:ind w:right="648"/>
        <w:jc w:val="both"/>
        <w:textAlignment w:val="baseline"/>
      </w:pPr>
      <w:r>
        <w:t>Sans vouloir remettre en cause les dispositifs existants qui ont une utilité immédiate. Les T.S. sont confrontés aux exclus, à ceux qui on</w:t>
      </w:r>
      <w:r>
        <w:t>t perdu leur liberté, ceux qui ne peuvent se soigner, tra</w:t>
      </w:r>
      <w:r>
        <w:softHyphen/>
        <w:t>vailler, s'instruire, se loger, se divertir, cette masse de citoyens estimée à 5 millions.</w:t>
      </w:r>
    </w:p>
    <w:p w14:paraId="10C55AF4" w14:textId="77777777" w:rsidR="00000000" w:rsidRDefault="00CC1342">
      <w:pPr>
        <w:widowControl/>
        <w:rPr>
          <w:sz w:val="24"/>
          <w:szCs w:val="24"/>
        </w:rPr>
        <w:sectPr w:rsidR="00000000">
          <w:headerReference w:type="even" r:id="rId490"/>
          <w:headerReference w:type="default" r:id="rId491"/>
          <w:footerReference w:type="even" r:id="rId492"/>
          <w:footerReference w:type="default" r:id="rId493"/>
          <w:type w:val="continuous"/>
          <w:pgSz w:w="11798" w:h="16843"/>
          <w:pgMar w:top="280" w:right="561" w:bottom="287" w:left="1728" w:header="0" w:footer="0" w:gutter="0"/>
          <w:cols w:num="2" w:space="720" w:equalWidth="0">
            <w:col w:w="4291" w:space="283"/>
            <w:col w:w="4935"/>
          </w:cols>
          <w:noEndnote/>
        </w:sectPr>
      </w:pPr>
    </w:p>
    <w:p w14:paraId="7E3F0061" w14:textId="77777777" w:rsidR="00000000" w:rsidRDefault="00CC1342">
      <w:pPr>
        <w:kinsoku w:val="0"/>
        <w:overflowPunct w:val="0"/>
        <w:autoSpaceDE/>
        <w:autoSpaceDN/>
        <w:adjustRightInd/>
        <w:spacing w:before="628" w:line="199" w:lineRule="exact"/>
        <w:textAlignment w:val="baseline"/>
        <w:rPr>
          <w:rFonts w:ascii="Tahoma" w:hAnsi="Tahoma" w:cs="Tahoma"/>
          <w:spacing w:val="-7"/>
          <w:sz w:val="16"/>
          <w:szCs w:val="16"/>
        </w:rPr>
      </w:pPr>
      <w:r>
        <w:rPr>
          <w:rFonts w:ascii="Tahoma" w:hAnsi="Tahoma" w:cs="Tahoma"/>
          <w:spacing w:val="-7"/>
          <w:sz w:val="16"/>
          <w:szCs w:val="16"/>
        </w:rPr>
        <w:t>PEPS ri° 50 avril/Win 1995</w:t>
      </w:r>
    </w:p>
    <w:p w14:paraId="51FE7CDA" w14:textId="77777777" w:rsidR="00000000" w:rsidRDefault="00CC1342">
      <w:pPr>
        <w:widowControl/>
        <w:rPr>
          <w:sz w:val="24"/>
          <w:szCs w:val="24"/>
        </w:rPr>
        <w:sectPr w:rsidR="00000000">
          <w:headerReference w:type="even" r:id="rId494"/>
          <w:headerReference w:type="default" r:id="rId495"/>
          <w:footerReference w:type="even" r:id="rId496"/>
          <w:footerReference w:type="default" r:id="rId497"/>
          <w:type w:val="continuous"/>
          <w:pgSz w:w="11798" w:h="16843"/>
          <w:pgMar w:top="280" w:right="1166" w:bottom="287" w:left="8832" w:header="0" w:footer="0" w:gutter="0"/>
          <w:cols w:space="720"/>
          <w:noEndnote/>
        </w:sectPr>
      </w:pPr>
    </w:p>
    <w:p w14:paraId="2B089B87" w14:textId="77777777" w:rsidR="00000000" w:rsidRDefault="00CC1342">
      <w:pPr>
        <w:kinsoku w:val="0"/>
        <w:overflowPunct w:val="0"/>
        <w:autoSpaceDE/>
        <w:autoSpaceDN/>
        <w:adjustRightInd/>
        <w:spacing w:line="255" w:lineRule="exact"/>
        <w:ind w:left="720"/>
        <w:jc w:val="both"/>
        <w:textAlignment w:val="baseline"/>
        <w:rPr>
          <w:spacing w:val="6"/>
        </w:rPr>
      </w:pPr>
      <w:r>
        <w:rPr>
          <w:spacing w:val="6"/>
        </w:rPr>
        <w:lastRenderedPageBreak/>
        <w:t>Cette perte de droits, consécutifs à la crise écono</w:t>
      </w:r>
      <w:r>
        <w:rPr>
          <w:spacing w:val="6"/>
        </w:rPr>
        <w:softHyphen/>
        <w:t>mique, entraîne de nouveaux problèmes, des po</w:t>
      </w:r>
      <w:r>
        <w:rPr>
          <w:spacing w:val="6"/>
        </w:rPr>
        <w:softHyphen/>
        <w:t>pulations qui pré</w:t>
      </w:r>
      <w:r>
        <w:rPr>
          <w:spacing w:val="6"/>
        </w:rPr>
        <w:t>sentent de nouvelles pathologie dues directement ou indirectement à cette situa</w:t>
      </w:r>
      <w:r>
        <w:rPr>
          <w:spacing w:val="6"/>
        </w:rPr>
        <w:softHyphen/>
        <w:t>tion. Les manifestations de violence dans les ban</w:t>
      </w:r>
      <w:r>
        <w:rPr>
          <w:spacing w:val="6"/>
        </w:rPr>
        <w:softHyphen/>
        <w:t>lieues ou ailleurs illustre cette affirmation.</w:t>
      </w:r>
    </w:p>
    <w:p w14:paraId="044345D7" w14:textId="77777777" w:rsidR="00000000" w:rsidRDefault="00CC1342">
      <w:pPr>
        <w:kinsoku w:val="0"/>
        <w:overflowPunct w:val="0"/>
        <w:autoSpaceDE/>
        <w:autoSpaceDN/>
        <w:adjustRightInd/>
        <w:spacing w:before="52" w:line="257" w:lineRule="exact"/>
        <w:ind w:left="720"/>
        <w:jc w:val="both"/>
        <w:textAlignment w:val="baseline"/>
        <w:rPr>
          <w:spacing w:val="4"/>
        </w:rPr>
      </w:pPr>
      <w:r>
        <w:rPr>
          <w:spacing w:val="4"/>
        </w:rPr>
        <w:t>Réduire et prévenir les inadaptations c'est d'abord reconnaître des droits élém</w:t>
      </w:r>
      <w:r>
        <w:rPr>
          <w:spacing w:val="4"/>
        </w:rPr>
        <w:t>entaires pour les per</w:t>
      </w:r>
      <w:r>
        <w:rPr>
          <w:spacing w:val="4"/>
        </w:rPr>
        <w:softHyphen/>
        <w:t>sonnes sans discrimination de races ou de couleurs afin qu'ils puissent relever la tête et se défendre_ A quoi ça sert d'inscrire un jeune dans un CES afin qu'il se mobilise sur son projet professionnel, quand il n'a pas encore d'adre</w:t>
      </w:r>
      <w:r>
        <w:rPr>
          <w:spacing w:val="4"/>
        </w:rPr>
        <w:t>sse et de toit ?</w:t>
      </w:r>
    </w:p>
    <w:p w14:paraId="23DAFAA3" w14:textId="77777777" w:rsidR="00000000" w:rsidRDefault="00CC1342">
      <w:pPr>
        <w:kinsoku w:val="0"/>
        <w:overflowPunct w:val="0"/>
        <w:autoSpaceDE/>
        <w:autoSpaceDN/>
        <w:adjustRightInd/>
        <w:spacing w:before="28" w:line="257" w:lineRule="exact"/>
        <w:ind w:left="720"/>
        <w:jc w:val="both"/>
        <w:textAlignment w:val="baseline"/>
      </w:pPr>
      <w:r>
        <w:t>Le rôle que l'on nous impose se révèle être des missions impossibles malgré le dévouement exem</w:t>
      </w:r>
      <w:r>
        <w:softHyphen/>
        <w:t>plaire de certains professionnels. Combattre l'ex</w:t>
      </w:r>
      <w:r>
        <w:softHyphen/>
        <w:t>clusion ou bricoler ?</w:t>
      </w:r>
    </w:p>
    <w:p w14:paraId="22CDF52A" w14:textId="77777777" w:rsidR="00000000" w:rsidRDefault="00CC1342">
      <w:pPr>
        <w:kinsoku w:val="0"/>
        <w:overflowPunct w:val="0"/>
        <w:autoSpaceDE/>
        <w:autoSpaceDN/>
        <w:adjustRightInd/>
        <w:spacing w:before="159" w:line="368" w:lineRule="exact"/>
        <w:ind w:left="1152" w:hanging="288"/>
        <w:textAlignment w:val="baseline"/>
        <w:rPr>
          <w:rFonts w:ascii="Tahoma" w:hAnsi="Tahoma" w:cs="Tahoma"/>
          <w:b/>
          <w:bCs/>
          <w:sz w:val="27"/>
          <w:szCs w:val="27"/>
        </w:rPr>
      </w:pPr>
      <w:r>
        <w:rPr>
          <w:rFonts w:ascii="Tahoma" w:hAnsi="Tahoma" w:cs="Tahoma"/>
          <w:b/>
          <w:bCs/>
          <w:sz w:val="27"/>
          <w:szCs w:val="27"/>
        </w:rPr>
        <w:t>DES MISSIONS DETOURNEES DES OBJECTIFS INITIAUX</w:t>
      </w:r>
    </w:p>
    <w:p w14:paraId="52431DB4" w14:textId="77777777" w:rsidR="00000000" w:rsidRDefault="00CC1342">
      <w:pPr>
        <w:kinsoku w:val="0"/>
        <w:overflowPunct w:val="0"/>
        <w:autoSpaceDE/>
        <w:autoSpaceDN/>
        <w:adjustRightInd/>
        <w:spacing w:before="132" w:line="257" w:lineRule="exact"/>
        <w:ind w:left="720"/>
        <w:jc w:val="both"/>
        <w:textAlignment w:val="baseline"/>
        <w:rPr>
          <w:spacing w:val="4"/>
        </w:rPr>
      </w:pPr>
      <w:r>
        <w:rPr>
          <w:spacing w:val="4"/>
        </w:rPr>
        <w:t>Les intervenants socio-sa</w:t>
      </w:r>
      <w:r>
        <w:rPr>
          <w:spacing w:val="4"/>
        </w:rPr>
        <w:t>nitaires peuvent ils se satisfaire de mesures «sociales» (ou présentées comme telles) qui ne résolvent en rien la précarité grandissante d'un nombre croissant d'individus et de familles.</w:t>
      </w:r>
    </w:p>
    <w:p w14:paraId="73D76D3C" w14:textId="77777777" w:rsidR="00000000" w:rsidRDefault="00CC1342">
      <w:pPr>
        <w:kinsoku w:val="0"/>
        <w:overflowPunct w:val="0"/>
        <w:autoSpaceDE/>
        <w:autoSpaceDN/>
        <w:adjustRightInd/>
        <w:spacing w:before="21" w:line="257" w:lineRule="exact"/>
        <w:ind w:left="720"/>
        <w:jc w:val="both"/>
        <w:textAlignment w:val="baseline"/>
        <w:rPr>
          <w:spacing w:val="5"/>
        </w:rPr>
      </w:pPr>
      <w:r>
        <w:rPr>
          <w:spacing w:val="5"/>
        </w:rPr>
        <w:t>Ne gagnerions nous pas une reconnaissance de nos professions vis à vi</w:t>
      </w:r>
      <w:r>
        <w:rPr>
          <w:spacing w:val="5"/>
        </w:rPr>
        <w:t>s des populations en nous enga</w:t>
      </w:r>
      <w:r>
        <w:rPr>
          <w:spacing w:val="5"/>
        </w:rPr>
        <w:softHyphen/>
        <w:t>geant de façon autonome, et, en marquant un cer</w:t>
      </w:r>
      <w:r>
        <w:rPr>
          <w:spacing w:val="5"/>
        </w:rPr>
        <w:softHyphen/>
        <w:t>tain regard critique à l'égard des politiques socia</w:t>
      </w:r>
      <w:r>
        <w:rPr>
          <w:spacing w:val="5"/>
        </w:rPr>
        <w:softHyphen/>
        <w:t>les et des dispositifs que nous appliquons ?</w:t>
      </w:r>
    </w:p>
    <w:p w14:paraId="2A8697C0" w14:textId="77777777" w:rsidR="00000000" w:rsidRDefault="00CC1342">
      <w:pPr>
        <w:kinsoku w:val="0"/>
        <w:overflowPunct w:val="0"/>
        <w:autoSpaceDE/>
        <w:autoSpaceDN/>
        <w:adjustRightInd/>
        <w:spacing w:before="29" w:line="257" w:lineRule="exact"/>
        <w:ind w:left="720"/>
        <w:jc w:val="both"/>
        <w:textAlignment w:val="baseline"/>
        <w:rPr>
          <w:sz w:val="24"/>
          <w:szCs w:val="24"/>
        </w:rPr>
      </w:pPr>
      <w:r>
        <w:rPr>
          <w:spacing w:val="5"/>
        </w:rPr>
        <w:t>Ce sont les missions générales de la prévention des risques, dans les domaines d</w:t>
      </w:r>
      <w:r>
        <w:rPr>
          <w:spacing w:val="5"/>
        </w:rPr>
        <w:t>e la santé, de l'éducation, de la formation, de l'action sociale, de l'emploi, etc. visant à réduire les inadaptations so</w:t>
      </w:r>
      <w:r>
        <w:rPr>
          <w:spacing w:val="5"/>
        </w:rPr>
        <w:noBreakHyphen/>
      </w:r>
    </w:p>
    <w:p w14:paraId="08786B75" w14:textId="77777777" w:rsidR="00000000" w:rsidRDefault="00CC1342">
      <w:pPr>
        <w:kinsoku w:val="0"/>
        <w:overflowPunct w:val="0"/>
        <w:autoSpaceDE/>
        <w:autoSpaceDN/>
        <w:adjustRightInd/>
        <w:spacing w:before="1" w:line="257" w:lineRule="exact"/>
        <w:ind w:left="720" w:hanging="720"/>
        <w:jc w:val="both"/>
        <w:textAlignment w:val="baseline"/>
      </w:pPr>
      <w:r>
        <w:rPr>
          <w:sz w:val="27"/>
          <w:szCs w:val="27"/>
        </w:rPr>
        <w:t>4 4</w:t>
      </w:r>
      <w:r>
        <w:rPr>
          <w:sz w:val="27"/>
          <w:szCs w:val="27"/>
        </w:rPr>
        <w:tab/>
      </w:r>
      <w:r>
        <w:rPr>
          <w:sz w:val="27"/>
          <w:szCs w:val="27"/>
        </w:rPr>
        <w:tab/>
      </w:r>
      <w:r>
        <w:t>ciales qui constitue notre véritable rôle dans cette</w:t>
      </w:r>
      <w:r>
        <w:br/>
        <w:t>société. Le travail social relève aussi du domaine de l'éducation, de l'éth</w:t>
      </w:r>
      <w:r>
        <w:t>ique, de la déontologie et de la politique. S'il y a un avenir dans le Travail social c'est dans l'idée d'un accroissement du bien être et du développement des populations.</w:t>
      </w:r>
    </w:p>
    <w:p w14:paraId="0EBF1EA8" w14:textId="77777777" w:rsidR="00000000" w:rsidRDefault="00CC1342">
      <w:pPr>
        <w:kinsoku w:val="0"/>
        <w:overflowPunct w:val="0"/>
        <w:autoSpaceDE/>
        <w:autoSpaceDN/>
        <w:adjustRightInd/>
        <w:spacing w:before="20" w:line="256" w:lineRule="exact"/>
        <w:ind w:left="720"/>
        <w:jc w:val="both"/>
        <w:textAlignment w:val="baseline"/>
        <w:rPr>
          <w:spacing w:val="6"/>
        </w:rPr>
      </w:pPr>
      <w:r>
        <w:rPr>
          <w:spacing w:val="6"/>
        </w:rPr>
        <w:t>Cela suppose de rompre avec un certain désap</w:t>
      </w:r>
      <w:r>
        <w:rPr>
          <w:spacing w:val="6"/>
        </w:rPr>
        <w:softHyphen/>
      </w:r>
      <w:r>
        <w:rPr>
          <w:spacing w:val="6"/>
        </w:rPr>
        <w:t>pointement, pessimisme, apathie dans notre sec</w:t>
      </w:r>
      <w:r>
        <w:rPr>
          <w:spacing w:val="6"/>
        </w:rPr>
        <w:softHyphen/>
        <w:t>teur. Il est prioritaire de réfléchir à notre position</w:t>
      </w:r>
      <w:r>
        <w:rPr>
          <w:spacing w:val="6"/>
        </w:rPr>
        <w:softHyphen/>
        <w:t>nement sur la scène sociale. Adapter les popula</w:t>
      </w:r>
      <w:r>
        <w:rPr>
          <w:spacing w:val="6"/>
        </w:rPr>
        <w:softHyphen/>
        <w:t>tions au monde social existant, et réduire la misère extrême contribue avant tout à contenir la révolte et</w:t>
      </w:r>
      <w:r>
        <w:rPr>
          <w:spacing w:val="6"/>
        </w:rPr>
        <w:t xml:space="preserve"> les différentes formes de déviances, cacher la misère aux yeux du quidam moyen pour ne pas éveiller quelques peurs et rejets. Si cette activité rend un service, ce n'est pas aux populations en difficulté mais, principalement, à l'Ordre Social, ou tout au </w:t>
      </w:r>
      <w:r>
        <w:rPr>
          <w:spacing w:val="6"/>
        </w:rPr>
        <w:t>moins à ceux qui ont un intérêt certain à son maintien.</w:t>
      </w:r>
    </w:p>
    <w:p w14:paraId="5507BA84" w14:textId="77777777" w:rsidR="00000000" w:rsidRDefault="00CC1342">
      <w:pPr>
        <w:kinsoku w:val="0"/>
        <w:overflowPunct w:val="0"/>
        <w:autoSpaceDE/>
        <w:autoSpaceDN/>
        <w:adjustRightInd/>
        <w:spacing w:line="353" w:lineRule="exact"/>
        <w:jc w:val="center"/>
        <w:textAlignment w:val="baseline"/>
        <w:rPr>
          <w:sz w:val="27"/>
          <w:szCs w:val="27"/>
        </w:rPr>
      </w:pPr>
      <w:r>
        <w:rPr>
          <w:spacing w:val="6"/>
          <w:sz w:val="16"/>
          <w:szCs w:val="16"/>
        </w:rPr>
        <w:br w:type="column"/>
      </w:r>
      <w:r>
        <w:rPr>
          <w:sz w:val="27"/>
          <w:szCs w:val="27"/>
        </w:rPr>
        <w:t>MOUVEMENTS SOCIAUX ET</w:t>
      </w:r>
      <w:r>
        <w:rPr>
          <w:sz w:val="27"/>
          <w:szCs w:val="27"/>
        </w:rPr>
        <w:br/>
        <w:t>TRAVAILLEURS SOCIAUX</w:t>
      </w:r>
    </w:p>
    <w:p w14:paraId="248B4F98" w14:textId="77777777" w:rsidR="00000000" w:rsidRDefault="00CC1342">
      <w:pPr>
        <w:kinsoku w:val="0"/>
        <w:overflowPunct w:val="0"/>
        <w:autoSpaceDE/>
        <w:autoSpaceDN/>
        <w:adjustRightInd/>
        <w:spacing w:before="97" w:line="257" w:lineRule="exact"/>
        <w:jc w:val="both"/>
        <w:textAlignment w:val="baseline"/>
        <w:rPr>
          <w:spacing w:val="2"/>
        </w:rPr>
      </w:pPr>
      <w:r>
        <w:rPr>
          <w:spacing w:val="2"/>
        </w:rPr>
        <w:t xml:space="preserve">Aux marges du «social officiel», se sont développés des mouvements sociaux (tels A.0 !, Act-Up, DAL, CDSL, etc.) déjà engagés dans cette dynamique, et avec </w:t>
      </w:r>
      <w:r>
        <w:rPr>
          <w:spacing w:val="2"/>
        </w:rPr>
        <w:t>qui nous pourrions établir d'emblée des alliances officielles et effectives.</w:t>
      </w:r>
    </w:p>
    <w:p w14:paraId="0F793471" w14:textId="77777777" w:rsidR="00000000" w:rsidRDefault="00CC1342">
      <w:pPr>
        <w:kinsoku w:val="0"/>
        <w:overflowPunct w:val="0"/>
        <w:autoSpaceDE/>
        <w:autoSpaceDN/>
        <w:adjustRightInd/>
        <w:spacing w:before="30" w:line="257" w:lineRule="exact"/>
        <w:jc w:val="both"/>
        <w:textAlignment w:val="baseline"/>
        <w:rPr>
          <w:spacing w:val="4"/>
        </w:rPr>
      </w:pPr>
      <w:r>
        <w:rPr>
          <w:spacing w:val="4"/>
        </w:rPr>
        <w:t>Ces mouvements sociaux, associations composées de «citoyens» et d'»exclus» qui s'unissent pour dé</w:t>
      </w:r>
      <w:r>
        <w:rPr>
          <w:spacing w:val="4"/>
        </w:rPr>
        <w:softHyphen/>
        <w:t>fendre des droits élémentaires, sont des partenai</w:t>
      </w:r>
      <w:r>
        <w:rPr>
          <w:spacing w:val="4"/>
        </w:rPr>
        <w:softHyphen/>
        <w:t>res que nous devons inclure dan</w:t>
      </w:r>
      <w:r>
        <w:rPr>
          <w:spacing w:val="4"/>
        </w:rPr>
        <w:t>s notre réflexion et actions.</w:t>
      </w:r>
    </w:p>
    <w:p w14:paraId="37DD8BB3" w14:textId="77777777" w:rsidR="00000000" w:rsidRDefault="00CC1342">
      <w:pPr>
        <w:kinsoku w:val="0"/>
        <w:overflowPunct w:val="0"/>
        <w:autoSpaceDE/>
        <w:autoSpaceDN/>
        <w:adjustRightInd/>
        <w:spacing w:before="52" w:line="257" w:lineRule="exact"/>
        <w:jc w:val="both"/>
        <w:textAlignment w:val="baseline"/>
        <w:rPr>
          <w:spacing w:val="4"/>
        </w:rPr>
      </w:pPr>
      <w:r>
        <w:rPr>
          <w:spacing w:val="4"/>
        </w:rPr>
        <w:t>Le GRAL dans lequel je me suis engagé depuis quelque temps tente de faire cette jonction entre mouvement social et travail social. Son objectif est celui du respect des droits fondamentaux. A la base de sa création le droit au</w:t>
      </w:r>
      <w:r>
        <w:rPr>
          <w:spacing w:val="4"/>
        </w:rPr>
        <w:t xml:space="preserve"> logement qui a été un élément fédérateur des travailleurs sociaux. Il existe dans le secteur social des groupes, struc</w:t>
      </w:r>
      <w:r>
        <w:rPr>
          <w:spacing w:val="4"/>
        </w:rPr>
        <w:softHyphen/>
        <w:t>turés en réseau, engagés dans des luttes de résis</w:t>
      </w:r>
      <w:r>
        <w:rPr>
          <w:spacing w:val="4"/>
        </w:rPr>
        <w:softHyphen/>
        <w:t>tances professionnelles ou institutionnelles, orga</w:t>
      </w:r>
      <w:r>
        <w:rPr>
          <w:spacing w:val="4"/>
        </w:rPr>
        <w:softHyphen/>
        <w:t>nisés en association, locaux ou nat</w:t>
      </w:r>
      <w:r>
        <w:rPr>
          <w:spacing w:val="4"/>
        </w:rPr>
        <w:t>ionaux, repré</w:t>
      </w:r>
      <w:r>
        <w:rPr>
          <w:spacing w:val="4"/>
        </w:rPr>
        <w:softHyphen/>
        <w:t>sentants de professions, syndiqués. (Concass, Anas, Ras le social, Sections Syndicales...).</w:t>
      </w:r>
    </w:p>
    <w:p w14:paraId="494511CB" w14:textId="77777777" w:rsidR="00000000" w:rsidRDefault="00CC1342">
      <w:pPr>
        <w:kinsoku w:val="0"/>
        <w:overflowPunct w:val="0"/>
        <w:autoSpaceDE/>
        <w:autoSpaceDN/>
        <w:adjustRightInd/>
        <w:spacing w:before="74" w:line="257" w:lineRule="exact"/>
        <w:jc w:val="both"/>
        <w:textAlignment w:val="baseline"/>
        <w:rPr>
          <w:spacing w:val="3"/>
        </w:rPr>
      </w:pPr>
      <w:r>
        <w:rPr>
          <w:spacing w:val="3"/>
        </w:rPr>
        <w:t>Il apparait nécessaire de rassembler ces forces épar</w:t>
      </w:r>
      <w:r>
        <w:rPr>
          <w:spacing w:val="3"/>
        </w:rPr>
        <w:softHyphen/>
        <w:t>pillées. Une association comme le GRAL peut-être le moyen qui permette de constituer un rap</w:t>
      </w:r>
      <w:r>
        <w:rPr>
          <w:spacing w:val="3"/>
        </w:rPr>
        <w:softHyphen/>
        <w:t xml:space="preserve">port </w:t>
      </w:r>
      <w:r>
        <w:rPr>
          <w:spacing w:val="3"/>
        </w:rPr>
        <w:t>de force face aux pouvoirs en place. Dans le champ du travail social d'autres que nous ont in</w:t>
      </w:r>
      <w:r>
        <w:rPr>
          <w:spacing w:val="3"/>
        </w:rPr>
        <w:softHyphen/>
        <w:t xml:space="preserve">venter des stratégies innovantes, résolument orienté vers la conquête (ou la reconquête) de droits (tel le droit au logement, à la santé, au travail etc...). Ces </w:t>
      </w:r>
      <w:r>
        <w:rPr>
          <w:spacing w:val="3"/>
        </w:rPr>
        <w:t>conquêtes commencent à la base, localement, en unissant les différents services médicaux-so</w:t>
      </w:r>
      <w:r>
        <w:rPr>
          <w:spacing w:val="3"/>
        </w:rPr>
        <w:softHyphen/>
        <w:t>ciaux dans des actions communes. Les travailleurs sociaux pourraient aller au delà des clivages insti</w:t>
      </w:r>
      <w:r>
        <w:rPr>
          <w:spacing w:val="3"/>
        </w:rPr>
        <w:softHyphen/>
        <w:t>tutionnels et professionnelles pour s'inscrire réso</w:t>
      </w:r>
      <w:r>
        <w:rPr>
          <w:spacing w:val="3"/>
        </w:rPr>
        <w:softHyphen/>
        <w:t>lument aux</w:t>
      </w:r>
      <w:r>
        <w:rPr>
          <w:spacing w:val="3"/>
        </w:rPr>
        <w:t xml:space="preserve"> côtés des populations exclues. Les stra</w:t>
      </w:r>
      <w:r>
        <w:rPr>
          <w:spacing w:val="3"/>
        </w:rPr>
        <w:softHyphen/>
        <w:t>tégies nouvelles qui restent à inventer résident dans nos capacités à organiser des actions ponctuelles et ciblées. Elles peuvent offrir des perspectives concrêtes pour résoudre un problème social (loge</w:t>
      </w:r>
      <w:r>
        <w:rPr>
          <w:spacing w:val="3"/>
        </w:rPr>
        <w:softHyphen/>
        <w:t>ment, emploi</w:t>
      </w:r>
      <w:r>
        <w:rPr>
          <w:spacing w:val="3"/>
        </w:rPr>
        <w:t>, etc.). Elles évitent des perspectives générales souvent innaccessibles ou tout au moins sans solution et hors de notre champ d'action. Prendre le contre pied de nos commanditaires qui nous confinent à cacher la misère, pour que les travailleurs sociaux s</w:t>
      </w:r>
      <w:r>
        <w:rPr>
          <w:spacing w:val="3"/>
        </w:rPr>
        <w:t>oient appelés à former des gens capables d'autonomie, d'innovation et de con</w:t>
      </w:r>
      <w:r>
        <w:rPr>
          <w:spacing w:val="3"/>
        </w:rPr>
        <w:softHyphen/>
        <w:t>testation.</w:t>
      </w:r>
    </w:p>
    <w:p w14:paraId="79C86253" w14:textId="77777777" w:rsidR="00000000" w:rsidRDefault="00CC1342">
      <w:pPr>
        <w:kinsoku w:val="0"/>
        <w:overflowPunct w:val="0"/>
        <w:autoSpaceDE/>
        <w:autoSpaceDN/>
        <w:adjustRightInd/>
        <w:spacing w:before="133" w:line="261" w:lineRule="exact"/>
        <w:jc w:val="right"/>
        <w:textAlignment w:val="baseline"/>
        <w:rPr>
          <w:rFonts w:ascii="Tahoma" w:hAnsi="Tahoma" w:cs="Tahoma"/>
          <w:b/>
          <w:bCs/>
          <w:spacing w:val="1"/>
          <w:sz w:val="21"/>
          <w:szCs w:val="21"/>
        </w:rPr>
      </w:pPr>
      <w:r>
        <w:rPr>
          <w:rFonts w:ascii="Tahoma" w:hAnsi="Tahoma" w:cs="Tahoma"/>
          <w:b/>
          <w:bCs/>
          <w:spacing w:val="1"/>
          <w:sz w:val="21"/>
          <w:szCs w:val="21"/>
        </w:rPr>
        <w:t>Philippe STARECK</w:t>
      </w:r>
    </w:p>
    <w:p w14:paraId="1770F23B" w14:textId="77777777" w:rsidR="00000000" w:rsidRDefault="00CC1342">
      <w:pPr>
        <w:kinsoku w:val="0"/>
        <w:overflowPunct w:val="0"/>
        <w:autoSpaceDE/>
        <w:autoSpaceDN/>
        <w:adjustRightInd/>
        <w:spacing w:before="115" w:line="207" w:lineRule="exact"/>
        <w:jc w:val="right"/>
        <w:textAlignment w:val="baseline"/>
        <w:rPr>
          <w:spacing w:val="-1"/>
          <w:sz w:val="17"/>
          <w:szCs w:val="17"/>
        </w:rPr>
      </w:pPr>
      <w:r>
        <w:rPr>
          <w:spacing w:val="-1"/>
          <w:sz w:val="17"/>
          <w:szCs w:val="17"/>
        </w:rPr>
        <w:t>CRAL</w:t>
      </w:r>
    </w:p>
    <w:p w14:paraId="63098072" w14:textId="77777777" w:rsidR="00000000" w:rsidRDefault="00CC1342">
      <w:pPr>
        <w:widowControl/>
        <w:rPr>
          <w:sz w:val="24"/>
          <w:szCs w:val="24"/>
        </w:rPr>
        <w:sectPr w:rsidR="00000000">
          <w:headerReference w:type="even" r:id="rId498"/>
          <w:headerReference w:type="default" r:id="rId499"/>
          <w:footerReference w:type="even" r:id="rId500"/>
          <w:footerReference w:type="default" r:id="rId501"/>
          <w:headerReference w:type="first" r:id="rId502"/>
          <w:footerReference w:type="first" r:id="rId503"/>
          <w:pgSz w:w="11798" w:h="16843"/>
          <w:pgMar w:top="1345" w:right="1104" w:bottom="1081" w:left="1056" w:header="0" w:footer="678" w:gutter="0"/>
          <w:cols w:num="2" w:space="720" w:equalWidth="0">
            <w:col w:w="5064" w:space="250"/>
            <w:col w:w="4324"/>
          </w:cols>
          <w:noEndnote/>
          <w:titlePg/>
        </w:sectPr>
      </w:pPr>
    </w:p>
    <w:p w14:paraId="7E918C66" w14:textId="4ED4A8D0" w:rsidR="00000000" w:rsidRDefault="003A738B">
      <w:pPr>
        <w:kinsoku w:val="0"/>
        <w:overflowPunct w:val="0"/>
        <w:autoSpaceDE/>
        <w:autoSpaceDN/>
        <w:adjustRightInd/>
        <w:spacing w:before="108" w:line="269" w:lineRule="exact"/>
        <w:jc w:val="both"/>
        <w:textAlignment w:val="baseline"/>
        <w:rPr>
          <w:sz w:val="21"/>
          <w:szCs w:val="21"/>
        </w:rPr>
      </w:pPr>
      <w:r>
        <w:rPr>
          <w:noProof/>
        </w:rPr>
        <w:lastRenderedPageBreak/>
        <mc:AlternateContent>
          <mc:Choice Requires="wps">
            <w:drawing>
              <wp:anchor distT="0" distB="0" distL="0" distR="0" simplePos="0" relativeHeight="251746304" behindDoc="1" locked="0" layoutInCell="0" allowOverlap="1" wp14:anchorId="7A726B0B" wp14:editId="610318A0">
                <wp:simplePos x="0" y="0"/>
                <wp:positionH relativeFrom="page">
                  <wp:posOffset>853440</wp:posOffset>
                </wp:positionH>
                <wp:positionV relativeFrom="page">
                  <wp:posOffset>215900</wp:posOffset>
                </wp:positionV>
                <wp:extent cx="6032500" cy="4730750"/>
                <wp:effectExtent l="0" t="0" r="0" b="0"/>
                <wp:wrapSquare wrapText="bothSides"/>
                <wp:docPr id="24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4730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B22B"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26B0B" id="Text Box 207" o:spid="_x0000_s1077" type="#_x0000_t202" style="position:absolute;left:0;text-align:left;margin-left:67.2pt;margin-top:17pt;width:475pt;height:372.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O/DgIAAAkEAAAOAAAAZHJzL2Uyb0RvYy54bWysU81u2zAMvg/YOwi6L3bSphmMOEWXIsOA&#10;bh3Q7gFkWY6FyaJGKbGzpx8lx2m33YbpIFD8+Uh+pNa3Q2fYUaHXYEs+n+WcKSuh1nZf8m/Pu3fv&#10;OfNB2FoYsKrkJ+X57ebtm3XvCrWAFkytkBGI9UXvSt6G4Ios87JVnfAzcMqSsQHsRKAn7rMaRU/o&#10;nckWeX6T9YC1Q5DKe9Lej0a+SfhNo2R4bBqvAjMlp9pCujHdVbyzzVoUexSu1fJchviHKjqhLSW9&#10;QN2LINgB9V9QnZYIHpowk9Bl0DRaqtQDdTPP/+jmqRVOpV6IHO8uNPn/Byu/HL8i03XJF9c0Kis6&#10;GtKzGgL7AANb5KvIUO98QY5PjlzDQAaadOrWuweQ3z2zsG2F3as7ROhbJWqqcB4js1ehI46PIFX/&#10;GWpKJA4BEtDQYBfpI0IYodOkTpfpxGIkKW/yq8UyJ5Mk2/XqKl8t0/wyUUzhDn34qKBjUSg50vgT&#10;vDg++BDLEcXkErN5MLreaWPSA/fV1iA7ClqVXTpjrHGtGLVTOj+6JrzfMIyNSBYi5pguahIJse+R&#10;gTBUQ2J8mSiKDFVQn4gWhHE/6T+R0AL+5Kyn3Sy5/3EQqDgznyxRGxd5EnASqkkQVlJoyQNno7gN&#10;48IfHOp9S8jj8CzcEf2NTsS8VHGul/Yt9Xf+G3GhX7+T18sP3vwCAAD//wMAUEsDBBQABgAIAAAA&#10;IQDZ7mmo3QAAAAsBAAAPAAAAZHJzL2Rvd25yZXYueG1sTI9BT4NAEIXvJv6HzTTxZpe2RCiyNFqj&#10;VyOa9LqFKUtgZwm7bfHfO5zs8b358ua9fDfZXlxw9K0jBatlBAKpcnVLjYKf7/fHFIQPmmrdO0IF&#10;v+hhV9zf5Tqr3ZW+8FKGRnAI+UwrMCEMmZS+Mmi1X7oBiW8nN1odWI6NrEd95XDby3UUPUmrW+IP&#10;Rg+4N1h15dkq2Hyuk4P/KN/2wwG3XepfuxMZpR4W08sziIBT+Idhrs/VoeBOR3em2oue9SaOGeWw&#10;mDfNQJTOzlFBkmwjkEUubzcUfwAAAP//AwBQSwECLQAUAAYACAAAACEAtoM4kv4AAADhAQAAEwAA&#10;AAAAAAAAAAAAAAAAAAAAW0NvbnRlbnRfVHlwZXNdLnhtbFBLAQItABQABgAIAAAAIQA4/SH/1gAA&#10;AJQBAAALAAAAAAAAAAAAAAAAAC8BAABfcmVscy8ucmVsc1BLAQItABQABgAIAAAAIQBLipO/DgIA&#10;AAkEAAAOAAAAAAAAAAAAAAAAAC4CAABkcnMvZTJvRG9jLnhtbFBLAQItABQABgAIAAAAIQDZ7mmo&#10;3QAAAAsBAAAPAAAAAAAAAAAAAAAAAGgEAABkcnMvZG93bnJldi54bWxQSwUGAAAAAAQABADzAAAA&#10;cgUAAAAA&#10;" o:allowincell="f" stroked="f">
                <v:fill opacity="0"/>
                <v:textbox inset="0,0,0,0">
                  <w:txbxContent>
                    <w:p w14:paraId="7037B22B" w14:textId="77777777" w:rsidR="00000000" w:rsidRDefault="00CC1342">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w:drawing>
          <wp:anchor distT="0" distB="0" distL="0" distR="0" simplePos="0" relativeHeight="251747328" behindDoc="0" locked="0" layoutInCell="0" allowOverlap="1" wp14:anchorId="12816DC0" wp14:editId="50F89FC7">
            <wp:simplePos x="0" y="0"/>
            <wp:positionH relativeFrom="page">
              <wp:posOffset>853440</wp:posOffset>
            </wp:positionH>
            <wp:positionV relativeFrom="page">
              <wp:posOffset>219710</wp:posOffset>
            </wp:positionV>
            <wp:extent cx="6022975" cy="4196715"/>
            <wp:effectExtent l="0" t="0" r="0" b="0"/>
            <wp:wrapThrough wrapText="bothSides">
              <wp:wrapPolygon edited="0">
                <wp:start x="0" y="0"/>
                <wp:lineTo x="0" y="21473"/>
                <wp:lineTo x="21520" y="21473"/>
                <wp:lineTo x="21520" y="0"/>
                <wp:lineTo x="0" y="0"/>
              </wp:wrapPolygon>
            </wp:wrapThrough>
            <wp:docPr id="247"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022975" cy="4196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48352" behindDoc="0" locked="0" layoutInCell="0" allowOverlap="1" wp14:anchorId="0A5C0FD5" wp14:editId="69E0FB43">
                <wp:simplePos x="0" y="0"/>
                <wp:positionH relativeFrom="page">
                  <wp:posOffset>4169410</wp:posOffset>
                </wp:positionH>
                <wp:positionV relativeFrom="page">
                  <wp:posOffset>1344295</wp:posOffset>
                </wp:positionV>
                <wp:extent cx="2716530" cy="149225"/>
                <wp:effectExtent l="0" t="0" r="0" b="0"/>
                <wp:wrapSquare wrapText="bothSides"/>
                <wp:docPr id="24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57978" w14:textId="77777777" w:rsidR="00000000" w:rsidRDefault="00CC1342">
                            <w:pPr>
                              <w:kinsoku w:val="0"/>
                              <w:overflowPunct w:val="0"/>
                              <w:autoSpaceDE/>
                              <w:autoSpaceDN/>
                              <w:adjustRightInd/>
                              <w:spacing w:before="24" w:line="250" w:lineRule="exact"/>
                              <w:textAlignment w:val="baseline"/>
                              <w:rPr>
                                <w:i/>
                                <w:iCs/>
                                <w:sz w:val="26"/>
                                <w:szCs w:val="26"/>
                              </w:rPr>
                            </w:pPr>
                            <w:r>
                              <w:rPr>
                                <w:i/>
                                <w:iCs/>
                                <w:sz w:val="26"/>
                                <w:szCs w:val="26"/>
                              </w:rPr>
                              <w:t>L'ATELIER DE LA RUE DU DRAGON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0FD5" id="Text Box 209" o:spid="_x0000_s1078" type="#_x0000_t202" style="position:absolute;left:0;text-align:left;margin-left:328.3pt;margin-top:105.85pt;width:213.9pt;height:11.7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D8EAIAAAgEAAAOAAAAZHJzL2Uyb0RvYy54bWysU9uO0zAQfUfiHyy/07RhW9io6Wrpqghp&#10;uUi7fIDjOBfheMzYbbJ8PWO7KQu8IfxgjedyZubMeHszDZqdFLoeTMlXiyVnykioe9OW/Ovj4dVb&#10;zpwXphYajCr5k3L8ZvfyxXa0hcqhA10rZARiXDHaknfe2yLLnOzUINwCrDJkbAAH4emJbVajGAl9&#10;0Fm+XG6yEbC2CFI5R9q7ZOS7iN80SvrPTeOUZ7rkVJuPN8a7Cne224qiRWG7Xp7LEP9QxSB6Q0kv&#10;UHfCC3bE/i+ooZcIDhq/kDBk0DS9VLEH6ma1/KObh05YFXshcpy90OT+H6z8dPqCrK9Lnl9tODNi&#10;oCE9qsmzdzCxfHkdGBqtK8jxwZKrn8hAk47dOnsP8ptjBvadMK26RYSxU6KmClchMnsWmnBcAKnG&#10;j1BTInH0EIGmBodAHxHCCJ0m9XSZTihGkjJ/s9qsX5NJkm11dZ3n65hCFHO0ReffKxhYEEqONP2I&#10;Lk73zodqRDG7hGQOdF8feq3jA9tqr5GdBG3KIZ4Uq20nkjZuC2G45BrxfsPQJiAZCJgpXdBEDkLb&#10;iQA/VVMkfJ3P3FZQPxErCGk96TuR0AH+4Gyk1Sy5+34UqDjTHwwxG/Z4FnAWqlkQRlJoyT1nSdz7&#10;tO9Hi33bEXKanYFbYr/pIzFhTKmKc720brG/89cI+/z8Hb1+feDdTwAAAP//AwBQSwMEFAAGAAgA&#10;AAAhAJhX8rfgAAAADAEAAA8AAABkcnMvZG93bnJldi54bWxMj8FuwjAMhu+T9g6RJ+020hYoXdcU&#10;AdN2ndZN4hoa01RtnKoJUN6ecNqOtj/9/v5iPZmenXF0rSUB8SwChlRb1VIj4Pfn4yUD5rwkJXtL&#10;KOCKDtbl40Mhc2Uv9I3nyjcshJDLpQDt/ZBz7mqNRrqZHZDC7WhHI30Yx4arUV5CuOl5EkUpN7Kl&#10;8EHLAXca6646GQHzr2S1d5/V+27Y42uXuW13JC3E89O0eQPmcfJ/MNz1gzqUwelgT6Qc6wWkyzQN&#10;qIAkjlfA7kSULRbADmE1XybAy4L/L1HeAAAA//8DAFBLAQItABQABgAIAAAAIQC2gziS/gAAAOEB&#10;AAATAAAAAAAAAAAAAAAAAAAAAABbQ29udGVudF9UeXBlc10ueG1sUEsBAi0AFAAGAAgAAAAhADj9&#10;If/WAAAAlAEAAAsAAAAAAAAAAAAAAAAALwEAAF9yZWxzLy5yZWxzUEsBAi0AFAAGAAgAAAAhAGlW&#10;MPwQAgAACAQAAA4AAAAAAAAAAAAAAAAALgIAAGRycy9lMm9Eb2MueG1sUEsBAi0AFAAGAAgAAAAh&#10;AJhX8rfgAAAADAEAAA8AAAAAAAAAAAAAAAAAagQAAGRycy9kb3ducmV2LnhtbFBLBQYAAAAABAAE&#10;APMAAAB3BQAAAAA=&#10;" o:allowincell="f" stroked="f">
                <v:fill opacity="0"/>
                <v:textbox inset="0,0,0,0">
                  <w:txbxContent>
                    <w:p w14:paraId="59E57978" w14:textId="77777777" w:rsidR="00000000" w:rsidRDefault="00CC1342">
                      <w:pPr>
                        <w:kinsoku w:val="0"/>
                        <w:overflowPunct w:val="0"/>
                        <w:autoSpaceDE/>
                        <w:autoSpaceDN/>
                        <w:adjustRightInd/>
                        <w:spacing w:before="24" w:line="250" w:lineRule="exact"/>
                        <w:textAlignment w:val="baseline"/>
                        <w:rPr>
                          <w:i/>
                          <w:iCs/>
                          <w:sz w:val="26"/>
                          <w:szCs w:val="26"/>
                        </w:rPr>
                      </w:pPr>
                      <w:r>
                        <w:rPr>
                          <w:i/>
                          <w:iCs/>
                          <w:sz w:val="26"/>
                          <w:szCs w:val="26"/>
                        </w:rPr>
                        <w:t>L'ATELIER DE LA RUE DU DRAGON</w:t>
                      </w:r>
                    </w:p>
                  </w:txbxContent>
                </v:textbox>
                <w10:wrap type="square" anchorx="page" anchory="page"/>
              </v:shape>
            </w:pict>
          </mc:Fallback>
        </mc:AlternateContent>
      </w:r>
      <w:r>
        <w:rPr>
          <w:noProof/>
        </w:rPr>
        <mc:AlternateContent>
          <mc:Choice Requires="wps">
            <w:drawing>
              <wp:anchor distT="0" distB="0" distL="0" distR="0" simplePos="0" relativeHeight="251749376" behindDoc="0" locked="0" layoutInCell="0" allowOverlap="1" wp14:anchorId="08D810E2" wp14:editId="5E914007">
                <wp:simplePos x="0" y="0"/>
                <wp:positionH relativeFrom="page">
                  <wp:posOffset>853440</wp:posOffset>
                </wp:positionH>
                <wp:positionV relativeFrom="page">
                  <wp:posOffset>1847215</wp:posOffset>
                </wp:positionV>
                <wp:extent cx="2505710" cy="3099435"/>
                <wp:effectExtent l="0" t="0" r="0" b="0"/>
                <wp:wrapSquare wrapText="bothSides"/>
                <wp:docPr id="2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09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C79BF" w14:textId="77777777" w:rsidR="00000000" w:rsidRDefault="00CC1342">
                            <w:pPr>
                              <w:kinsoku w:val="0"/>
                              <w:overflowPunct w:val="0"/>
                              <w:autoSpaceDE/>
                              <w:autoSpaceDN/>
                              <w:adjustRightInd/>
                              <w:spacing w:line="381" w:lineRule="exact"/>
                              <w:ind w:left="576"/>
                              <w:jc w:val="both"/>
                              <w:textAlignment w:val="baseline"/>
                              <w:rPr>
                                <w:i/>
                                <w:iCs/>
                                <w:spacing w:val="4"/>
                                <w:w w:val="80"/>
                                <w:sz w:val="39"/>
                                <w:szCs w:val="39"/>
                              </w:rPr>
                            </w:pPr>
                            <w:r>
                              <w:rPr>
                                <w:i/>
                                <w:iCs/>
                                <w:spacing w:val="4"/>
                                <w:w w:val="80"/>
                                <w:sz w:val="39"/>
                                <w:szCs w:val="39"/>
                              </w:rPr>
                              <w:t>L'atelier '‘craie des</w:t>
                            </w:r>
                          </w:p>
                          <w:p w14:paraId="12777233" w14:textId="77777777" w:rsidR="00000000" w:rsidRDefault="00CC1342">
                            <w:pPr>
                              <w:kinsoku w:val="0"/>
                              <w:overflowPunct w:val="0"/>
                              <w:autoSpaceDE/>
                              <w:autoSpaceDN/>
                              <w:adjustRightInd/>
                              <w:spacing w:before="5" w:line="442" w:lineRule="exact"/>
                              <w:ind w:left="576"/>
                              <w:jc w:val="both"/>
                              <w:textAlignment w:val="baseline"/>
                              <w:rPr>
                                <w:i/>
                                <w:iCs/>
                                <w:spacing w:val="19"/>
                                <w:w w:val="80"/>
                                <w:sz w:val="39"/>
                                <w:szCs w:val="39"/>
                              </w:rPr>
                            </w:pPr>
                            <w:r>
                              <w:rPr>
                                <w:i/>
                                <w:iCs/>
                                <w:spacing w:val="19"/>
                                <w:w w:val="80"/>
                                <w:sz w:val="39"/>
                                <w:szCs w:val="39"/>
                              </w:rPr>
                              <w:t>enfants" de la rue du</w:t>
                            </w:r>
                          </w:p>
                          <w:p w14:paraId="0B64D1E4" w14:textId="77777777" w:rsidR="00000000" w:rsidRDefault="00CC1342">
                            <w:pPr>
                              <w:kinsoku w:val="0"/>
                              <w:overflowPunct w:val="0"/>
                              <w:autoSpaceDE/>
                              <w:autoSpaceDN/>
                              <w:adjustRightInd/>
                              <w:spacing w:line="432" w:lineRule="exact"/>
                              <w:ind w:left="576"/>
                              <w:jc w:val="both"/>
                              <w:textAlignment w:val="baseline"/>
                              <w:rPr>
                                <w:i/>
                                <w:iCs/>
                                <w:spacing w:val="16"/>
                                <w:w w:val="80"/>
                                <w:sz w:val="39"/>
                                <w:szCs w:val="39"/>
                              </w:rPr>
                            </w:pPr>
                            <w:r>
                              <w:rPr>
                                <w:spacing w:val="16"/>
                                <w:w w:val="90"/>
                                <w:sz w:val="39"/>
                                <w:szCs w:val="39"/>
                              </w:rPr>
                              <w:t xml:space="preserve">Dragon </w:t>
                            </w:r>
                            <w:r>
                              <w:rPr>
                                <w:i/>
                                <w:iCs/>
                                <w:spacing w:val="16"/>
                                <w:w w:val="80"/>
                                <w:sz w:val="39"/>
                                <w:szCs w:val="39"/>
                              </w:rPr>
                              <w:t>ne constitue</w:t>
                            </w:r>
                          </w:p>
                          <w:p w14:paraId="35D4D69E" w14:textId="77777777" w:rsidR="00000000" w:rsidRDefault="00CC1342">
                            <w:pPr>
                              <w:kinsoku w:val="0"/>
                              <w:overflowPunct w:val="0"/>
                              <w:autoSpaceDE/>
                              <w:autoSpaceDN/>
                              <w:adjustRightInd/>
                              <w:spacing w:line="437" w:lineRule="exact"/>
                              <w:ind w:left="576"/>
                              <w:jc w:val="both"/>
                              <w:textAlignment w:val="baseline"/>
                              <w:rPr>
                                <w:i/>
                                <w:iCs/>
                                <w:spacing w:val="24"/>
                                <w:w w:val="80"/>
                                <w:sz w:val="39"/>
                                <w:szCs w:val="39"/>
                              </w:rPr>
                            </w:pPr>
                            <w:r>
                              <w:rPr>
                                <w:spacing w:val="24"/>
                                <w:w w:val="90"/>
                                <w:sz w:val="39"/>
                                <w:szCs w:val="39"/>
                              </w:rPr>
                              <w:t xml:space="preserve">pas </w:t>
                            </w:r>
                            <w:r>
                              <w:rPr>
                                <w:i/>
                                <w:iCs/>
                                <w:spacing w:val="24"/>
                                <w:w w:val="80"/>
                                <w:sz w:val="39"/>
                                <w:szCs w:val="39"/>
                              </w:rPr>
                              <w:t>exclusivement un</w:t>
                            </w:r>
                          </w:p>
                          <w:p w14:paraId="413A4D7B" w14:textId="77777777" w:rsidR="00000000" w:rsidRDefault="00CC1342">
                            <w:pPr>
                              <w:kinsoku w:val="0"/>
                              <w:overflowPunct w:val="0"/>
                              <w:autoSpaceDE/>
                              <w:autoSpaceDN/>
                              <w:adjustRightInd/>
                              <w:spacing w:line="441" w:lineRule="exact"/>
                              <w:ind w:left="576"/>
                              <w:jc w:val="both"/>
                              <w:textAlignment w:val="baseline"/>
                              <w:rPr>
                                <w:rFonts w:ascii="Arial Narrow" w:hAnsi="Arial Narrow" w:cs="Arial Narrow"/>
                                <w:i/>
                                <w:iCs/>
                                <w:spacing w:val="37"/>
                                <w:w w:val="95"/>
                                <w:sz w:val="35"/>
                                <w:szCs w:val="35"/>
                              </w:rPr>
                            </w:pPr>
                            <w:r>
                              <w:rPr>
                                <w:i/>
                                <w:iCs/>
                                <w:spacing w:val="37"/>
                                <w:w w:val="80"/>
                                <w:sz w:val="39"/>
                                <w:szCs w:val="39"/>
                              </w:rPr>
                              <w:t xml:space="preserve">lieu </w:t>
                            </w:r>
                            <w:r>
                              <w:rPr>
                                <w:rFonts w:ascii="Arial Narrow" w:hAnsi="Arial Narrow" w:cs="Arial Narrow"/>
                                <w:i/>
                                <w:iCs/>
                                <w:spacing w:val="37"/>
                                <w:w w:val="95"/>
                                <w:sz w:val="35"/>
                                <w:szCs w:val="35"/>
                              </w:rPr>
                              <w:t>d'animation il</w:t>
                            </w:r>
                          </w:p>
                          <w:p w14:paraId="74BB389A" w14:textId="77777777" w:rsidR="00000000" w:rsidRDefault="00CC1342">
                            <w:pPr>
                              <w:kinsoku w:val="0"/>
                              <w:overflowPunct w:val="0"/>
                              <w:autoSpaceDE/>
                              <w:autoSpaceDN/>
                              <w:adjustRightInd/>
                              <w:spacing w:before="17" w:line="425" w:lineRule="exact"/>
                              <w:ind w:left="576"/>
                              <w:jc w:val="both"/>
                              <w:textAlignment w:val="baseline"/>
                              <w:rPr>
                                <w:rFonts w:ascii="Arial Narrow" w:hAnsi="Arial Narrow" w:cs="Arial Narrow"/>
                                <w:i/>
                                <w:iCs/>
                                <w:spacing w:val="11"/>
                                <w:w w:val="95"/>
                                <w:sz w:val="35"/>
                                <w:szCs w:val="35"/>
                              </w:rPr>
                            </w:pPr>
                            <w:r>
                              <w:rPr>
                                <w:spacing w:val="11"/>
                                <w:w w:val="90"/>
                                <w:sz w:val="39"/>
                                <w:szCs w:val="39"/>
                              </w:rPr>
                              <w:t xml:space="preserve">s'est élargi </w:t>
                            </w:r>
                            <w:r>
                              <w:rPr>
                                <w:rFonts w:ascii="Arial Narrow" w:hAnsi="Arial Narrow" w:cs="Arial Narrow"/>
                                <w:i/>
                                <w:iCs/>
                                <w:spacing w:val="11"/>
                                <w:w w:val="95"/>
                                <w:sz w:val="35"/>
                                <w:szCs w:val="35"/>
                              </w:rPr>
                              <w:t>en espace</w:t>
                            </w:r>
                          </w:p>
                          <w:p w14:paraId="4D7772BE" w14:textId="77777777" w:rsidR="00000000" w:rsidRDefault="00CC1342">
                            <w:pPr>
                              <w:kinsoku w:val="0"/>
                              <w:overflowPunct w:val="0"/>
                              <w:autoSpaceDE/>
                              <w:autoSpaceDN/>
                              <w:adjustRightInd/>
                              <w:spacing w:line="437" w:lineRule="exact"/>
                              <w:ind w:left="576"/>
                              <w:jc w:val="both"/>
                              <w:textAlignment w:val="baseline"/>
                              <w:rPr>
                                <w:i/>
                                <w:iCs/>
                                <w:spacing w:val="15"/>
                                <w:w w:val="80"/>
                                <w:sz w:val="39"/>
                                <w:szCs w:val="39"/>
                              </w:rPr>
                            </w:pPr>
                            <w:r>
                              <w:rPr>
                                <w:i/>
                                <w:iCs/>
                                <w:spacing w:val="15"/>
                                <w:w w:val="80"/>
                                <w:sz w:val="39"/>
                                <w:szCs w:val="39"/>
                              </w:rPr>
                              <w:t>d'observation</w:t>
                            </w:r>
                          </w:p>
                          <w:p w14:paraId="7A79B42B" w14:textId="77777777" w:rsidR="00000000" w:rsidRDefault="00CC1342">
                            <w:pPr>
                              <w:kinsoku w:val="0"/>
                              <w:overflowPunct w:val="0"/>
                              <w:autoSpaceDE/>
                              <w:autoSpaceDN/>
                              <w:adjustRightInd/>
                              <w:spacing w:line="436" w:lineRule="exact"/>
                              <w:ind w:left="576"/>
                              <w:jc w:val="both"/>
                              <w:textAlignment w:val="baseline"/>
                              <w:rPr>
                                <w:sz w:val="24"/>
                                <w:szCs w:val="24"/>
                              </w:rPr>
                            </w:pPr>
                            <w:r>
                              <w:rPr>
                                <w:i/>
                                <w:iCs/>
                                <w:spacing w:val="14"/>
                                <w:w w:val="80"/>
                                <w:sz w:val="39"/>
                                <w:szCs w:val="39"/>
                              </w:rPr>
                              <w:t>participante de l'ethno</w:t>
                            </w:r>
                            <w:r>
                              <w:rPr>
                                <w:i/>
                                <w:iCs/>
                                <w:spacing w:val="14"/>
                                <w:w w:val="80"/>
                                <w:sz w:val="39"/>
                                <w:szCs w:val="39"/>
                              </w:rPr>
                              <w:noBreakHyphen/>
                            </w:r>
                          </w:p>
                          <w:p w14:paraId="2A01CAF6" w14:textId="77777777" w:rsidR="00000000" w:rsidRDefault="00CC1342">
                            <w:pPr>
                              <w:kinsoku w:val="0"/>
                              <w:overflowPunct w:val="0"/>
                              <w:autoSpaceDE/>
                              <w:autoSpaceDN/>
                              <w:adjustRightInd/>
                              <w:spacing w:before="5" w:after="967" w:line="442" w:lineRule="exact"/>
                              <w:ind w:left="576"/>
                              <w:jc w:val="both"/>
                              <w:textAlignment w:val="baseline"/>
                              <w:rPr>
                                <w:i/>
                                <w:iCs/>
                                <w:spacing w:val="16"/>
                                <w:w w:val="80"/>
                                <w:sz w:val="39"/>
                                <w:szCs w:val="39"/>
                              </w:rPr>
                            </w:pPr>
                            <w:r>
                              <w:rPr>
                                <w:i/>
                                <w:iCs/>
                                <w:spacing w:val="16"/>
                                <w:w w:val="80"/>
                                <w:sz w:val="39"/>
                                <w:szCs w:val="39"/>
                              </w:rPr>
                              <w:t>esthétique,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10E2" id="Text Box 210" o:spid="_x0000_s1079" type="#_x0000_t202" style="position:absolute;left:0;text-align:left;margin-left:67.2pt;margin-top:145.45pt;width:197.3pt;height:244.0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TgEgIAAAkEAAAOAAAAZHJzL2Uyb0RvYy54bWysU1Fv0zAQfkfiP1h+p0nbFVjUdBqdipDG&#10;QNr4AY7jJBaOz5zdJuXXc3babsAbwg/W2b777rvvzuubsTfsoNBrsCWfz3LOlJVQa9uW/NvT7s17&#10;znwQthYGrCr5UXl+s3n9aj24Qi2gA1MrZARifTG4knchuCLLvOxUL/wMnLL02AD2ItAR26xGMRB6&#10;b7JFnr/NBsDaIUjlPd3eTY98k/CbRsnwpWm8CsyUnLiFtGPaq7hnm7UoWhSu0/JEQ/wDi15oS0kv&#10;UHciCLZH/RdUryWChybMJPQZNI2WKtVA1czzP6p57IRTqRYSx7uLTP7/wcqHw1dkui754mrFmRU9&#10;NelJjYF9gJEt5kmhwfmCHB8duYaRHqjTqVrv7kF+98zCthO2VbeIMHRK1MRwHrXNXoTGnvjCR5Bq&#10;+Aw1JRL7AAlobLCP8pEgjNCpU8dLdyIZSZeLVb56R4SYpLdlfn19tVylHKI4hzv04aOCnkWj5Ejt&#10;T/DicO9DpCOKs0vM5sHoeqeNSQdsq61BdhA0Kru0pljjOjHdJjEIw0+uCe83DGMjkoWIOaWLN0mE&#10;WPekQBirMSm+Wkb6UZQK6iPJgjDNJ/0nMjrAn5wNNJsl9z/2AhVn5pMlaeMgnw08G9XZEFZSaMkD&#10;Z5O5DdPA7x3qtiPkqXkWbkn+Ridhnlmc+NK8pfpOfyMO9Mtz8nr+wZtfAAAA//8DAFBLAwQUAAYA&#10;CAAAACEA2kJC1d0AAAALAQAADwAAAGRycy9kb3ducmV2LnhtbEyPwU7DMBBE70j8g7VI3KhDWkgT&#10;4lRQBNeKgNSrG2/jKPE6it02/D3LCW4z2qfZmXIzu0GccQqdJwX3iwQEUuNNR62Cr8+3uzWIEDUZ&#10;PXhCBd8YYFNdX5W6MP5CH3iuYys4hEKhFdgYx0LK0Fh0Oiz8iMS3o5+cjmynVppJXzjcDTJNkkfp&#10;dEf8weoRtxabvj45Bctdmu3De/26HfeY9+vw0h/JKnV7Mz8/gYg4xz8Yfutzdai408GfyAQxsF+u&#10;VowqSPMkB8HEAysQBwVZxkJWpfy/ofoBAAD//wMAUEsBAi0AFAAGAAgAAAAhALaDOJL+AAAA4QEA&#10;ABMAAAAAAAAAAAAAAAAAAAAAAFtDb250ZW50X1R5cGVzXS54bWxQSwECLQAUAAYACAAAACEAOP0h&#10;/9YAAACUAQAACwAAAAAAAAAAAAAAAAAvAQAAX3JlbHMvLnJlbHNQSwECLQAUAAYACAAAACEAkKkU&#10;4BICAAAJBAAADgAAAAAAAAAAAAAAAAAuAgAAZHJzL2Uyb0RvYy54bWxQSwECLQAUAAYACAAAACEA&#10;2kJC1d0AAAALAQAADwAAAAAAAAAAAAAAAABsBAAAZHJzL2Rvd25yZXYueG1sUEsFBgAAAAAEAAQA&#10;8wAAAHYFAAAAAA==&#10;" o:allowincell="f" stroked="f">
                <v:fill opacity="0"/>
                <v:textbox inset="0,0,0,0">
                  <w:txbxContent>
                    <w:p w14:paraId="4F1C79BF" w14:textId="77777777" w:rsidR="00000000" w:rsidRDefault="00CC1342">
                      <w:pPr>
                        <w:kinsoku w:val="0"/>
                        <w:overflowPunct w:val="0"/>
                        <w:autoSpaceDE/>
                        <w:autoSpaceDN/>
                        <w:adjustRightInd/>
                        <w:spacing w:line="381" w:lineRule="exact"/>
                        <w:ind w:left="576"/>
                        <w:jc w:val="both"/>
                        <w:textAlignment w:val="baseline"/>
                        <w:rPr>
                          <w:i/>
                          <w:iCs/>
                          <w:spacing w:val="4"/>
                          <w:w w:val="80"/>
                          <w:sz w:val="39"/>
                          <w:szCs w:val="39"/>
                        </w:rPr>
                      </w:pPr>
                      <w:r>
                        <w:rPr>
                          <w:i/>
                          <w:iCs/>
                          <w:spacing w:val="4"/>
                          <w:w w:val="80"/>
                          <w:sz w:val="39"/>
                          <w:szCs w:val="39"/>
                        </w:rPr>
                        <w:t>L'atelier '‘craie des</w:t>
                      </w:r>
                    </w:p>
                    <w:p w14:paraId="12777233" w14:textId="77777777" w:rsidR="00000000" w:rsidRDefault="00CC1342">
                      <w:pPr>
                        <w:kinsoku w:val="0"/>
                        <w:overflowPunct w:val="0"/>
                        <w:autoSpaceDE/>
                        <w:autoSpaceDN/>
                        <w:adjustRightInd/>
                        <w:spacing w:before="5" w:line="442" w:lineRule="exact"/>
                        <w:ind w:left="576"/>
                        <w:jc w:val="both"/>
                        <w:textAlignment w:val="baseline"/>
                        <w:rPr>
                          <w:i/>
                          <w:iCs/>
                          <w:spacing w:val="19"/>
                          <w:w w:val="80"/>
                          <w:sz w:val="39"/>
                          <w:szCs w:val="39"/>
                        </w:rPr>
                      </w:pPr>
                      <w:r>
                        <w:rPr>
                          <w:i/>
                          <w:iCs/>
                          <w:spacing w:val="19"/>
                          <w:w w:val="80"/>
                          <w:sz w:val="39"/>
                          <w:szCs w:val="39"/>
                        </w:rPr>
                        <w:t>enfants" de la rue du</w:t>
                      </w:r>
                    </w:p>
                    <w:p w14:paraId="0B64D1E4" w14:textId="77777777" w:rsidR="00000000" w:rsidRDefault="00CC1342">
                      <w:pPr>
                        <w:kinsoku w:val="0"/>
                        <w:overflowPunct w:val="0"/>
                        <w:autoSpaceDE/>
                        <w:autoSpaceDN/>
                        <w:adjustRightInd/>
                        <w:spacing w:line="432" w:lineRule="exact"/>
                        <w:ind w:left="576"/>
                        <w:jc w:val="both"/>
                        <w:textAlignment w:val="baseline"/>
                        <w:rPr>
                          <w:i/>
                          <w:iCs/>
                          <w:spacing w:val="16"/>
                          <w:w w:val="80"/>
                          <w:sz w:val="39"/>
                          <w:szCs w:val="39"/>
                        </w:rPr>
                      </w:pPr>
                      <w:r>
                        <w:rPr>
                          <w:spacing w:val="16"/>
                          <w:w w:val="90"/>
                          <w:sz w:val="39"/>
                          <w:szCs w:val="39"/>
                        </w:rPr>
                        <w:t xml:space="preserve">Dragon </w:t>
                      </w:r>
                      <w:r>
                        <w:rPr>
                          <w:i/>
                          <w:iCs/>
                          <w:spacing w:val="16"/>
                          <w:w w:val="80"/>
                          <w:sz w:val="39"/>
                          <w:szCs w:val="39"/>
                        </w:rPr>
                        <w:t>ne constitue</w:t>
                      </w:r>
                    </w:p>
                    <w:p w14:paraId="35D4D69E" w14:textId="77777777" w:rsidR="00000000" w:rsidRDefault="00CC1342">
                      <w:pPr>
                        <w:kinsoku w:val="0"/>
                        <w:overflowPunct w:val="0"/>
                        <w:autoSpaceDE/>
                        <w:autoSpaceDN/>
                        <w:adjustRightInd/>
                        <w:spacing w:line="437" w:lineRule="exact"/>
                        <w:ind w:left="576"/>
                        <w:jc w:val="both"/>
                        <w:textAlignment w:val="baseline"/>
                        <w:rPr>
                          <w:i/>
                          <w:iCs/>
                          <w:spacing w:val="24"/>
                          <w:w w:val="80"/>
                          <w:sz w:val="39"/>
                          <w:szCs w:val="39"/>
                        </w:rPr>
                      </w:pPr>
                      <w:r>
                        <w:rPr>
                          <w:spacing w:val="24"/>
                          <w:w w:val="90"/>
                          <w:sz w:val="39"/>
                          <w:szCs w:val="39"/>
                        </w:rPr>
                        <w:t xml:space="preserve">pas </w:t>
                      </w:r>
                      <w:r>
                        <w:rPr>
                          <w:i/>
                          <w:iCs/>
                          <w:spacing w:val="24"/>
                          <w:w w:val="80"/>
                          <w:sz w:val="39"/>
                          <w:szCs w:val="39"/>
                        </w:rPr>
                        <w:t>exclusivement un</w:t>
                      </w:r>
                    </w:p>
                    <w:p w14:paraId="413A4D7B" w14:textId="77777777" w:rsidR="00000000" w:rsidRDefault="00CC1342">
                      <w:pPr>
                        <w:kinsoku w:val="0"/>
                        <w:overflowPunct w:val="0"/>
                        <w:autoSpaceDE/>
                        <w:autoSpaceDN/>
                        <w:adjustRightInd/>
                        <w:spacing w:line="441" w:lineRule="exact"/>
                        <w:ind w:left="576"/>
                        <w:jc w:val="both"/>
                        <w:textAlignment w:val="baseline"/>
                        <w:rPr>
                          <w:rFonts w:ascii="Arial Narrow" w:hAnsi="Arial Narrow" w:cs="Arial Narrow"/>
                          <w:i/>
                          <w:iCs/>
                          <w:spacing w:val="37"/>
                          <w:w w:val="95"/>
                          <w:sz w:val="35"/>
                          <w:szCs w:val="35"/>
                        </w:rPr>
                      </w:pPr>
                      <w:r>
                        <w:rPr>
                          <w:i/>
                          <w:iCs/>
                          <w:spacing w:val="37"/>
                          <w:w w:val="80"/>
                          <w:sz w:val="39"/>
                          <w:szCs w:val="39"/>
                        </w:rPr>
                        <w:t xml:space="preserve">lieu </w:t>
                      </w:r>
                      <w:r>
                        <w:rPr>
                          <w:rFonts w:ascii="Arial Narrow" w:hAnsi="Arial Narrow" w:cs="Arial Narrow"/>
                          <w:i/>
                          <w:iCs/>
                          <w:spacing w:val="37"/>
                          <w:w w:val="95"/>
                          <w:sz w:val="35"/>
                          <w:szCs w:val="35"/>
                        </w:rPr>
                        <w:t>d'animation il</w:t>
                      </w:r>
                    </w:p>
                    <w:p w14:paraId="74BB389A" w14:textId="77777777" w:rsidR="00000000" w:rsidRDefault="00CC1342">
                      <w:pPr>
                        <w:kinsoku w:val="0"/>
                        <w:overflowPunct w:val="0"/>
                        <w:autoSpaceDE/>
                        <w:autoSpaceDN/>
                        <w:adjustRightInd/>
                        <w:spacing w:before="17" w:line="425" w:lineRule="exact"/>
                        <w:ind w:left="576"/>
                        <w:jc w:val="both"/>
                        <w:textAlignment w:val="baseline"/>
                        <w:rPr>
                          <w:rFonts w:ascii="Arial Narrow" w:hAnsi="Arial Narrow" w:cs="Arial Narrow"/>
                          <w:i/>
                          <w:iCs/>
                          <w:spacing w:val="11"/>
                          <w:w w:val="95"/>
                          <w:sz w:val="35"/>
                          <w:szCs w:val="35"/>
                        </w:rPr>
                      </w:pPr>
                      <w:r>
                        <w:rPr>
                          <w:spacing w:val="11"/>
                          <w:w w:val="90"/>
                          <w:sz w:val="39"/>
                          <w:szCs w:val="39"/>
                        </w:rPr>
                        <w:t xml:space="preserve">s'est élargi </w:t>
                      </w:r>
                      <w:r>
                        <w:rPr>
                          <w:rFonts w:ascii="Arial Narrow" w:hAnsi="Arial Narrow" w:cs="Arial Narrow"/>
                          <w:i/>
                          <w:iCs/>
                          <w:spacing w:val="11"/>
                          <w:w w:val="95"/>
                          <w:sz w:val="35"/>
                          <w:szCs w:val="35"/>
                        </w:rPr>
                        <w:t>en espace</w:t>
                      </w:r>
                    </w:p>
                    <w:p w14:paraId="4D7772BE" w14:textId="77777777" w:rsidR="00000000" w:rsidRDefault="00CC1342">
                      <w:pPr>
                        <w:kinsoku w:val="0"/>
                        <w:overflowPunct w:val="0"/>
                        <w:autoSpaceDE/>
                        <w:autoSpaceDN/>
                        <w:adjustRightInd/>
                        <w:spacing w:line="437" w:lineRule="exact"/>
                        <w:ind w:left="576"/>
                        <w:jc w:val="both"/>
                        <w:textAlignment w:val="baseline"/>
                        <w:rPr>
                          <w:i/>
                          <w:iCs/>
                          <w:spacing w:val="15"/>
                          <w:w w:val="80"/>
                          <w:sz w:val="39"/>
                          <w:szCs w:val="39"/>
                        </w:rPr>
                      </w:pPr>
                      <w:r>
                        <w:rPr>
                          <w:i/>
                          <w:iCs/>
                          <w:spacing w:val="15"/>
                          <w:w w:val="80"/>
                          <w:sz w:val="39"/>
                          <w:szCs w:val="39"/>
                        </w:rPr>
                        <w:t>d'observation</w:t>
                      </w:r>
                    </w:p>
                    <w:p w14:paraId="7A79B42B" w14:textId="77777777" w:rsidR="00000000" w:rsidRDefault="00CC1342">
                      <w:pPr>
                        <w:kinsoku w:val="0"/>
                        <w:overflowPunct w:val="0"/>
                        <w:autoSpaceDE/>
                        <w:autoSpaceDN/>
                        <w:adjustRightInd/>
                        <w:spacing w:line="436" w:lineRule="exact"/>
                        <w:ind w:left="576"/>
                        <w:jc w:val="both"/>
                        <w:textAlignment w:val="baseline"/>
                        <w:rPr>
                          <w:sz w:val="24"/>
                          <w:szCs w:val="24"/>
                        </w:rPr>
                      </w:pPr>
                      <w:r>
                        <w:rPr>
                          <w:i/>
                          <w:iCs/>
                          <w:spacing w:val="14"/>
                          <w:w w:val="80"/>
                          <w:sz w:val="39"/>
                          <w:szCs w:val="39"/>
                        </w:rPr>
                        <w:t>participante de l'ethno</w:t>
                      </w:r>
                      <w:r>
                        <w:rPr>
                          <w:i/>
                          <w:iCs/>
                          <w:spacing w:val="14"/>
                          <w:w w:val="80"/>
                          <w:sz w:val="39"/>
                          <w:szCs w:val="39"/>
                        </w:rPr>
                        <w:noBreakHyphen/>
                      </w:r>
                    </w:p>
                    <w:p w14:paraId="2A01CAF6" w14:textId="77777777" w:rsidR="00000000" w:rsidRDefault="00CC1342">
                      <w:pPr>
                        <w:kinsoku w:val="0"/>
                        <w:overflowPunct w:val="0"/>
                        <w:autoSpaceDE/>
                        <w:autoSpaceDN/>
                        <w:adjustRightInd/>
                        <w:spacing w:before="5" w:after="967" w:line="442" w:lineRule="exact"/>
                        <w:ind w:left="576"/>
                        <w:jc w:val="both"/>
                        <w:textAlignment w:val="baseline"/>
                        <w:rPr>
                          <w:i/>
                          <w:iCs/>
                          <w:spacing w:val="16"/>
                          <w:w w:val="80"/>
                          <w:sz w:val="39"/>
                          <w:szCs w:val="39"/>
                        </w:rPr>
                      </w:pPr>
                      <w:r>
                        <w:rPr>
                          <w:i/>
                          <w:iCs/>
                          <w:spacing w:val="16"/>
                          <w:w w:val="80"/>
                          <w:sz w:val="39"/>
                          <w:szCs w:val="39"/>
                        </w:rPr>
                        <w:t>esthétique,</w:t>
                      </w:r>
                    </w:p>
                  </w:txbxContent>
                </v:textbox>
                <w10:wrap type="square" anchorx="page" anchory="page"/>
              </v:shape>
            </w:pict>
          </mc:Fallback>
        </mc:AlternateContent>
      </w:r>
      <w:r w:rsidR="00CC1342">
        <w:rPr>
          <w:sz w:val="21"/>
          <w:szCs w:val="21"/>
        </w:rPr>
        <w:t>Il a été conçu sur le modéle des ateliers de craies mis en oeuvre il y a moins d'un an, d'abord à Garges-les-Gonesses dans la banlieue nord-est de Paris puis à Paris même (é</w:t>
      </w:r>
      <w:r w:rsidR="00CC1342">
        <w:rPr>
          <w:sz w:val="21"/>
          <w:szCs w:val="21"/>
        </w:rPr>
        <w:t>cole de la rue de La Fontaine), à Bondy, au Centre de Loisirs Jacques Prévert,ainsi qu'à l'école Turbul-Mon-tessori de Montreuil. (cf.Peps n° 47 de septem</w:t>
      </w:r>
      <w:r w:rsidR="00CC1342">
        <w:rPr>
          <w:sz w:val="21"/>
          <w:szCs w:val="21"/>
        </w:rPr>
        <w:softHyphen/>
        <w:t>bre 1994). Les enfants qui fréquentent l'atelier de la rue du Dragon ont une histoire commune : ils a</w:t>
      </w:r>
      <w:r w:rsidR="00CC1342">
        <w:rPr>
          <w:sz w:val="21"/>
          <w:szCs w:val="21"/>
        </w:rPr>
        <w:t>ppartiennent à la frange la plus défavorisée de la société française. Victimes de l'exclusion, ils paient les conséquences inhumaines de la spé</w:t>
      </w:r>
      <w:r w:rsidR="00CC1342">
        <w:rPr>
          <w:sz w:val="21"/>
          <w:szCs w:val="21"/>
        </w:rPr>
        <w:softHyphen/>
        <w:t>culation foncière et des politiques inopérantes. Mal logés ou sans logement, certains d'entre eux se retrouvaien</w:t>
      </w:r>
      <w:r w:rsidR="00CC1342">
        <w:rPr>
          <w:sz w:val="21"/>
          <w:szCs w:val="21"/>
        </w:rPr>
        <w:t>t à errer dans les caves ..., où bien à la DASS, séparés de leurs parents sans domcile.</w:t>
      </w:r>
    </w:p>
    <w:p w14:paraId="30C40FFB" w14:textId="77777777" w:rsidR="00000000" w:rsidRDefault="00CC1342">
      <w:pPr>
        <w:kinsoku w:val="0"/>
        <w:overflowPunct w:val="0"/>
        <w:autoSpaceDE/>
        <w:autoSpaceDN/>
        <w:adjustRightInd/>
        <w:spacing w:before="71" w:line="269" w:lineRule="exact"/>
        <w:jc w:val="both"/>
        <w:textAlignment w:val="baseline"/>
        <w:rPr>
          <w:sz w:val="21"/>
          <w:szCs w:val="21"/>
        </w:rPr>
      </w:pPr>
      <w:r>
        <w:rPr>
          <w:sz w:val="21"/>
          <w:szCs w:val="21"/>
        </w:rPr>
        <w:t>Dans cet atelier, Ies enfants expriment, au moyen de craies tracées sur le sol les thématiques habi</w:t>
      </w:r>
      <w:r>
        <w:rPr>
          <w:sz w:val="21"/>
          <w:szCs w:val="21"/>
        </w:rPr>
        <w:softHyphen/>
        <w:t>tuelles de leur classe d'âge.</w:t>
      </w:r>
    </w:p>
    <w:p w14:paraId="6CA5CB73" w14:textId="77777777" w:rsidR="00000000" w:rsidRDefault="00CC1342">
      <w:pPr>
        <w:kinsoku w:val="0"/>
        <w:overflowPunct w:val="0"/>
        <w:autoSpaceDE/>
        <w:autoSpaceDN/>
        <w:adjustRightInd/>
        <w:spacing w:before="76" w:line="269" w:lineRule="exact"/>
        <w:jc w:val="both"/>
        <w:textAlignment w:val="baseline"/>
        <w:rPr>
          <w:sz w:val="21"/>
          <w:szCs w:val="21"/>
        </w:rPr>
      </w:pPr>
      <w:r>
        <w:rPr>
          <w:sz w:val="21"/>
          <w:szCs w:val="21"/>
        </w:rPr>
        <w:t>Que leur rapport à "la maison" ait été</w:t>
      </w:r>
      <w:r>
        <w:rPr>
          <w:sz w:val="21"/>
          <w:szCs w:val="21"/>
        </w:rPr>
        <w:t xml:space="preserve"> parfois per</w:t>
      </w:r>
      <w:r>
        <w:rPr>
          <w:sz w:val="21"/>
          <w:szCs w:val="21"/>
        </w:rPr>
        <w:softHyphen/>
        <w:t>turbé par le cycle des expulsions et l'angoisse les conduisant vers la précarité, la rue, ne semble en rien atteindre leur potentialité d'espoir.</w:t>
      </w:r>
    </w:p>
    <w:p w14:paraId="2F7AEE9E" w14:textId="77777777" w:rsidR="00000000" w:rsidRDefault="00CC1342">
      <w:pPr>
        <w:kinsoku w:val="0"/>
        <w:overflowPunct w:val="0"/>
        <w:autoSpaceDE/>
        <w:autoSpaceDN/>
        <w:adjustRightInd/>
        <w:spacing w:before="76" w:line="269" w:lineRule="exact"/>
        <w:jc w:val="both"/>
        <w:textAlignment w:val="baseline"/>
        <w:rPr>
          <w:sz w:val="21"/>
          <w:szCs w:val="21"/>
        </w:rPr>
      </w:pPr>
      <w:r>
        <w:rPr>
          <w:sz w:val="21"/>
          <w:szCs w:val="21"/>
        </w:rPr>
        <w:t xml:space="preserve">Ainsi, la maison fait partie intégrante de leurs références et elle est très présente sur le sol </w:t>
      </w:r>
      <w:r>
        <w:rPr>
          <w:sz w:val="21"/>
          <w:szCs w:val="21"/>
        </w:rPr>
        <w:t>de la grande cour de la rue du Dragon.</w:t>
      </w:r>
    </w:p>
    <w:p w14:paraId="1A20F659" w14:textId="77777777" w:rsidR="00000000" w:rsidRDefault="00CC1342">
      <w:pPr>
        <w:kinsoku w:val="0"/>
        <w:overflowPunct w:val="0"/>
        <w:autoSpaceDE/>
        <w:autoSpaceDN/>
        <w:adjustRightInd/>
        <w:spacing w:line="268" w:lineRule="exact"/>
        <w:jc w:val="both"/>
        <w:textAlignment w:val="baseline"/>
        <w:rPr>
          <w:spacing w:val="4"/>
          <w:sz w:val="21"/>
          <w:szCs w:val="21"/>
        </w:rPr>
      </w:pPr>
      <w:r>
        <w:rPr>
          <w:sz w:val="16"/>
          <w:szCs w:val="16"/>
        </w:rPr>
        <w:br w:type="column"/>
      </w:r>
      <w:r>
        <w:rPr>
          <w:spacing w:val="4"/>
          <w:sz w:val="21"/>
          <w:szCs w:val="21"/>
        </w:rPr>
        <w:t>La petite Vanessa, par exemple, alterne fleurs et maisons dans ses dessins à la craie. Ce qui est frappant dans ces représentations, c' est le type particulier de maison auquel les enfants se réfè</w:t>
      </w:r>
      <w:r>
        <w:rPr>
          <w:spacing w:val="4"/>
          <w:sz w:val="21"/>
          <w:szCs w:val="21"/>
        </w:rPr>
        <w:softHyphen/>
        <w:t>rent : ces expérien</w:t>
      </w:r>
      <w:r>
        <w:rPr>
          <w:spacing w:val="4"/>
          <w:sz w:val="21"/>
          <w:szCs w:val="21"/>
        </w:rPr>
        <w:t>ces de craie avec la liberté du choix du thème voient apparaitre à 80% une tendance en faveur de la maison individuelle.</w:t>
      </w:r>
    </w:p>
    <w:p w14:paraId="7D976ABA" w14:textId="77777777" w:rsidR="00000000" w:rsidRDefault="00CC1342">
      <w:pPr>
        <w:kinsoku w:val="0"/>
        <w:overflowPunct w:val="0"/>
        <w:autoSpaceDE/>
        <w:autoSpaceDN/>
        <w:adjustRightInd/>
        <w:spacing w:before="117" w:line="269" w:lineRule="exact"/>
        <w:textAlignment w:val="baseline"/>
        <w:rPr>
          <w:spacing w:val="5"/>
          <w:sz w:val="21"/>
          <w:szCs w:val="21"/>
        </w:rPr>
      </w:pPr>
      <w:r>
        <w:rPr>
          <w:spacing w:val="5"/>
          <w:sz w:val="21"/>
          <w:szCs w:val="21"/>
        </w:rPr>
        <w:t>Des enfants à la recherche d'une maison idéale</w:t>
      </w:r>
    </w:p>
    <w:p w14:paraId="34E65CD4" w14:textId="225802A8" w:rsidR="00000000" w:rsidRDefault="003A738B">
      <w:pPr>
        <w:kinsoku w:val="0"/>
        <w:overflowPunct w:val="0"/>
        <w:autoSpaceDE/>
        <w:autoSpaceDN/>
        <w:adjustRightInd/>
        <w:spacing w:before="111" w:line="269" w:lineRule="exact"/>
        <w:jc w:val="both"/>
        <w:textAlignment w:val="baseline"/>
        <w:rPr>
          <w:spacing w:val="4"/>
          <w:sz w:val="21"/>
          <w:szCs w:val="21"/>
        </w:rPr>
      </w:pPr>
      <w:r>
        <w:rPr>
          <w:noProof/>
        </w:rPr>
        <mc:AlternateContent>
          <mc:Choice Requires="wps">
            <w:drawing>
              <wp:anchor distT="0" distB="0" distL="0" distR="0" simplePos="0" relativeHeight="251750400" behindDoc="0" locked="0" layoutInCell="0" allowOverlap="1" wp14:anchorId="640C71E9" wp14:editId="4362049E">
                <wp:simplePos x="0" y="0"/>
                <wp:positionH relativeFrom="page">
                  <wp:posOffset>7030085</wp:posOffset>
                </wp:positionH>
                <wp:positionV relativeFrom="page">
                  <wp:posOffset>6534150</wp:posOffset>
                </wp:positionV>
                <wp:extent cx="302260" cy="189865"/>
                <wp:effectExtent l="0" t="0" r="0" b="0"/>
                <wp:wrapSquare wrapText="bothSides"/>
                <wp:docPr id="2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2FC23" w14:textId="77777777" w:rsidR="00000000" w:rsidRDefault="00CC1342">
                            <w:pPr>
                              <w:kinsoku w:val="0"/>
                              <w:overflowPunct w:val="0"/>
                              <w:autoSpaceDE/>
                              <w:autoSpaceDN/>
                              <w:adjustRightInd/>
                              <w:spacing w:before="8" w:line="286" w:lineRule="exact"/>
                              <w:textAlignment w:val="baseline"/>
                              <w:rPr>
                                <w:i/>
                                <w:iCs/>
                                <w:spacing w:val="34"/>
                                <w:sz w:val="26"/>
                                <w:szCs w:val="26"/>
                              </w:rPr>
                            </w:pPr>
                            <w:r>
                              <w:rPr>
                                <w:i/>
                                <w:iCs/>
                                <w:spacing w:val="34"/>
                                <w:sz w:val="26"/>
                                <w:szCs w:val="2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71E9" id="Text Box 211" o:spid="_x0000_s1080" type="#_x0000_t202" style="position:absolute;left:0;text-align:left;margin-left:553.55pt;margin-top:514.5pt;width:23.8pt;height:14.9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uRDgIAAAcEAAAOAAAAZHJzL2Uyb0RvYy54bWysU82O0zAQviPxDpbvNG3oVqVqulq6KkJa&#10;WKRdHsBxnMQi8Zix26Q8PWO7KQvcED5Y4/n5Zuab8fZ27Dt2Uug0mIIvZnPOlJFQadMU/Ovz4c2a&#10;M+eFqUQHRhX8rBy/3b1+tR3sRuXQQlcpZARi3GawBW+9t5ssc7JVvXAzsMqQsQbshacnNlmFYiD0&#10;vsvy+XyVDYCVRZDKOdLeJyPfRfy6VtI/1rVTnnUFp9p8vDHeZbiz3VZsGhS21fJShviHKnqhDSW9&#10;Qt0LL9gR9V9QvZYIDmo/k9BnUNdaqtgDdbOY/9HNUyusir0QOc5eaXL/D1Z+Pn1BpquC58slZ0b0&#10;NKRnNXr2HkaWLxaBocG6DTk+WXL1Ixlo0rFbZx9AfnPMwL4VplF3iDC0SlRUYYzMXoQmHBdAyuET&#10;VJRIHD1EoLHGPtBHhDBCp0mdr9MJxUhSvp3n+YoskkyL9bv16ibUlonNFGzR+Q8KehaEgiMNP4KL&#10;04PzyXVyCbkcdLo66K6LD2zKfYfsJGhRDvGk2M62ImnjslA6l1xj6t8wOhOQDATMlC5oIgWh69S/&#10;H8sx8n2znKgtoToTKQhpO+k3kdAC/uBsoM0suPt+FKg46z4aIjas8STgJJSTIIyk0IJ7zpK492nd&#10;jxZ10xJyGp2BOyK/1pGYMKVUxaVe2rbY3+VnhHV++Y5ev/7v7icAAAD//wMAUEsDBBQABgAIAAAA&#10;IQCCb/Ew4AAAAA8BAAAPAAAAZHJzL2Rvd25yZXYueG1sTI9PT4NAEMXvJv0Om2nizS6glT+yNFqj&#10;VyOa9LqFKRDYWcJuW/z2Die9zZt5efN7+W42g7jg5DpLCsJNAAKpsnVHjYLvr7e7BITzmmo9WEIF&#10;P+hgV6xucp3V9kqfeCl9IziEXKYVtN6PmZSuatFot7EjEt9OdjLas5waWU/6yuFmkFEQPEqjO+IP&#10;rR5x32LVl2ej4P4jig/uvXzdjwdM+8S99Cdqlbpdz89PIDzO/s8MCz6jQ8FMR3um2omBdRjEIXt5&#10;CqKUay2ecPsQgzguu22Sgixy+b9H8QsAAP//AwBQSwECLQAUAAYACAAAACEAtoM4kv4AAADhAQAA&#10;EwAAAAAAAAAAAAAAAAAAAAAAW0NvbnRlbnRfVHlwZXNdLnhtbFBLAQItABQABgAIAAAAIQA4/SH/&#10;1gAAAJQBAAALAAAAAAAAAAAAAAAAAC8BAABfcmVscy8ucmVsc1BLAQItABQABgAIAAAAIQDBFauR&#10;DgIAAAcEAAAOAAAAAAAAAAAAAAAAAC4CAABkcnMvZTJvRG9jLnhtbFBLAQItABQABgAIAAAAIQCC&#10;b/Ew4AAAAA8BAAAPAAAAAAAAAAAAAAAAAGgEAABkcnMvZG93bnJldi54bWxQSwUGAAAAAAQABADz&#10;AAAAdQUAAAAA&#10;" o:allowincell="f" stroked="f">
                <v:fill opacity="0"/>
                <v:textbox inset="0,0,0,0">
                  <w:txbxContent>
                    <w:p w14:paraId="5DB2FC23" w14:textId="77777777" w:rsidR="00000000" w:rsidRDefault="00CC1342">
                      <w:pPr>
                        <w:kinsoku w:val="0"/>
                        <w:overflowPunct w:val="0"/>
                        <w:autoSpaceDE/>
                        <w:autoSpaceDN/>
                        <w:adjustRightInd/>
                        <w:spacing w:before="8" w:line="286" w:lineRule="exact"/>
                        <w:textAlignment w:val="baseline"/>
                        <w:rPr>
                          <w:i/>
                          <w:iCs/>
                          <w:spacing w:val="34"/>
                          <w:sz w:val="26"/>
                          <w:szCs w:val="26"/>
                        </w:rPr>
                      </w:pPr>
                      <w:r>
                        <w:rPr>
                          <w:i/>
                          <w:iCs/>
                          <w:spacing w:val="34"/>
                          <w:sz w:val="26"/>
                          <w:szCs w:val="26"/>
                        </w:rPr>
                        <w:t>45</w:t>
                      </w:r>
                    </w:p>
                  </w:txbxContent>
                </v:textbox>
                <w10:wrap type="square" anchorx="page" anchory="page"/>
              </v:shape>
            </w:pict>
          </mc:Fallback>
        </mc:AlternateContent>
      </w:r>
      <w:r w:rsidR="00CC1342">
        <w:rPr>
          <w:spacing w:val="4"/>
          <w:sz w:val="21"/>
          <w:szCs w:val="21"/>
        </w:rPr>
        <w:t>Les gamins commencent, la plupart du temps, par le traçage des contours de la maison. A 95%, la toiture est de forme triangulaire, très souvent accompagnée d'une cheminée, et presque tou</w:t>
      </w:r>
      <w:r w:rsidR="00CC1342">
        <w:rPr>
          <w:spacing w:val="4"/>
          <w:sz w:val="21"/>
          <w:szCs w:val="21"/>
        </w:rPr>
        <w:softHyphen/>
        <w:t>jours coloriée en rouge, rose, couleurs tradition</w:t>
      </w:r>
      <w:r w:rsidR="00CC1342">
        <w:rPr>
          <w:spacing w:val="4"/>
          <w:sz w:val="21"/>
          <w:szCs w:val="21"/>
        </w:rPr>
        <w:softHyphen/>
        <w:t>nelles dans nos rég</w:t>
      </w:r>
      <w:r w:rsidR="00CC1342">
        <w:rPr>
          <w:spacing w:val="4"/>
          <w:sz w:val="21"/>
          <w:szCs w:val="21"/>
        </w:rPr>
        <w:t>ions. Les façades, percées d'ouvertures, sont souvent de couleur jaune, blan</w:t>
      </w:r>
      <w:r w:rsidR="00CC1342">
        <w:rPr>
          <w:spacing w:val="4"/>
          <w:sz w:val="21"/>
          <w:szCs w:val="21"/>
        </w:rPr>
        <w:softHyphen/>
        <w:t>che, rose ou verte. On retrouve clairement ici l'acquis culturel de nos sociétés occidentales. Le stéréotype de maison auquel se réfèrent ces en</w:t>
      </w:r>
      <w:r w:rsidR="00CC1342">
        <w:rPr>
          <w:spacing w:val="4"/>
          <w:sz w:val="21"/>
          <w:szCs w:val="21"/>
        </w:rPr>
        <w:softHyphen/>
        <w:t>fants est celui des campagnes euro</w:t>
      </w:r>
      <w:r w:rsidR="00CC1342">
        <w:rPr>
          <w:spacing w:val="4"/>
          <w:sz w:val="21"/>
          <w:szCs w:val="21"/>
        </w:rPr>
        <w:t>péennes ou des pavillons de nos banlieues. Il est également issu, sans doute des contes pour enfants, des images d'Epinal, etc.</w:t>
      </w:r>
    </w:p>
    <w:p w14:paraId="04840337" w14:textId="77777777" w:rsidR="00000000" w:rsidRDefault="00CC1342">
      <w:pPr>
        <w:kinsoku w:val="0"/>
        <w:overflowPunct w:val="0"/>
        <w:autoSpaceDE/>
        <w:autoSpaceDN/>
        <w:adjustRightInd/>
        <w:spacing w:before="105" w:line="269" w:lineRule="exact"/>
        <w:jc w:val="both"/>
        <w:textAlignment w:val="baseline"/>
        <w:rPr>
          <w:spacing w:val="6"/>
          <w:sz w:val="21"/>
          <w:szCs w:val="21"/>
        </w:rPr>
      </w:pPr>
      <w:r>
        <w:rPr>
          <w:spacing w:val="6"/>
          <w:sz w:val="21"/>
          <w:szCs w:val="21"/>
        </w:rPr>
        <w:t>Mais ce type d'habitation que représentent les enfants n'est pas uniquement le fruit des acquis culturels. Il est intéressant de</w:t>
      </w:r>
      <w:r>
        <w:rPr>
          <w:spacing w:val="6"/>
          <w:sz w:val="21"/>
          <w:szCs w:val="21"/>
        </w:rPr>
        <w:t xml:space="preserve"> noter que ces en</w:t>
      </w:r>
      <w:r>
        <w:rPr>
          <w:spacing w:val="6"/>
          <w:sz w:val="21"/>
          <w:szCs w:val="21"/>
        </w:rPr>
        <w:softHyphen/>
        <w:t>fants, ceux de Garges comme ceux du Dragon,</w:t>
      </w:r>
    </w:p>
    <w:p w14:paraId="577C126C" w14:textId="77777777" w:rsidR="00000000" w:rsidRDefault="00CC1342">
      <w:pPr>
        <w:widowControl/>
        <w:rPr>
          <w:sz w:val="24"/>
          <w:szCs w:val="24"/>
        </w:rPr>
        <w:sectPr w:rsidR="00000000">
          <w:headerReference w:type="even" r:id="rId505"/>
          <w:headerReference w:type="default" r:id="rId506"/>
          <w:footerReference w:type="even" r:id="rId507"/>
          <w:footerReference w:type="default" r:id="rId508"/>
          <w:headerReference w:type="first" r:id="rId509"/>
          <w:footerReference w:type="first" r:id="rId510"/>
          <w:pgSz w:w="11798" w:h="16843"/>
          <w:pgMar w:top="7790" w:right="972" w:bottom="1323" w:left="1915" w:header="0" w:footer="739" w:gutter="0"/>
          <w:cols w:num="2" w:space="720" w:equalWidth="0">
            <w:col w:w="4320" w:space="271"/>
            <w:col w:w="4320"/>
          </w:cols>
          <w:noEndnote/>
          <w:titlePg/>
        </w:sectPr>
      </w:pPr>
    </w:p>
    <w:p w14:paraId="4DDB90FA" w14:textId="77777777" w:rsidR="00000000" w:rsidRDefault="00CC1342">
      <w:pPr>
        <w:kinsoku w:val="0"/>
        <w:overflowPunct w:val="0"/>
        <w:autoSpaceDE/>
        <w:autoSpaceDN/>
        <w:adjustRightInd/>
        <w:spacing w:before="112" w:after="528" w:line="490" w:lineRule="exact"/>
        <w:jc w:val="center"/>
        <w:textAlignment w:val="baseline"/>
        <w:rPr>
          <w:spacing w:val="-35"/>
          <w:w w:val="120"/>
          <w:sz w:val="37"/>
          <w:szCs w:val="37"/>
        </w:rPr>
      </w:pPr>
      <w:r>
        <w:rPr>
          <w:rFonts w:ascii="Tahoma" w:hAnsi="Tahoma" w:cs="Tahoma"/>
          <w:spacing w:val="-35"/>
          <w:w w:val="120"/>
          <w:sz w:val="47"/>
          <w:szCs w:val="47"/>
        </w:rPr>
        <w:lastRenderedPageBreak/>
        <w:t>numumnizimmiwiti-1</w:t>
      </w:r>
      <w:r>
        <w:rPr>
          <w:rFonts w:ascii="Tahoma" w:hAnsi="Tahoma" w:cs="Tahoma"/>
          <w:spacing w:val="-35"/>
          <w:sz w:val="47"/>
          <w:szCs w:val="47"/>
          <w:vertAlign w:val="superscript"/>
        </w:rPr>
        <w:t>11</w:t>
      </w:r>
      <w:r>
        <w:rPr>
          <w:rFonts w:ascii="Tahoma" w:hAnsi="Tahoma" w:cs="Tahoma"/>
          <w:spacing w:val="-35"/>
          <w:w w:val="120"/>
          <w:sz w:val="47"/>
          <w:szCs w:val="47"/>
        </w:rPr>
        <w:t>4</w:t>
      </w:r>
      <w:r>
        <w:rPr>
          <w:rFonts w:ascii="Tahoma" w:hAnsi="Tahoma" w:cs="Tahoma"/>
          <w:spacing w:val="-35"/>
          <w:sz w:val="47"/>
          <w:szCs w:val="47"/>
          <w:vertAlign w:val="superscript"/>
        </w:rPr>
        <w:t>111</w:t>
      </w:r>
      <w:r>
        <w:rPr>
          <w:spacing w:val="-35"/>
          <w:w w:val="120"/>
          <w:sz w:val="37"/>
          <w:szCs w:val="37"/>
        </w:rPr>
        <w:t>fflumummilMill</w:t>
      </w:r>
    </w:p>
    <w:p w14:paraId="7B559531" w14:textId="77777777" w:rsidR="00000000" w:rsidRDefault="00CC1342">
      <w:pPr>
        <w:widowControl/>
        <w:rPr>
          <w:sz w:val="24"/>
          <w:szCs w:val="24"/>
        </w:rPr>
        <w:sectPr w:rsidR="00000000">
          <w:headerReference w:type="even" r:id="rId511"/>
          <w:headerReference w:type="default" r:id="rId512"/>
          <w:footerReference w:type="even" r:id="rId513"/>
          <w:footerReference w:type="default" r:id="rId514"/>
          <w:pgSz w:w="11798" w:h="16843"/>
          <w:pgMar w:top="180" w:right="864" w:bottom="948" w:left="1187" w:header="0" w:footer="678" w:gutter="0"/>
          <w:cols w:space="720"/>
          <w:noEndnote/>
        </w:sectPr>
      </w:pPr>
    </w:p>
    <w:p w14:paraId="1D4978DB" w14:textId="77777777" w:rsidR="00000000" w:rsidRDefault="00CC1342">
      <w:pPr>
        <w:kinsoku w:val="0"/>
        <w:overflowPunct w:val="0"/>
        <w:autoSpaceDE/>
        <w:autoSpaceDN/>
        <w:adjustRightInd/>
        <w:spacing w:before="8" w:line="268" w:lineRule="exact"/>
        <w:jc w:val="both"/>
        <w:textAlignment w:val="baseline"/>
        <w:rPr>
          <w:sz w:val="22"/>
          <w:szCs w:val="22"/>
        </w:rPr>
      </w:pPr>
      <w:r>
        <w:rPr>
          <w:sz w:val="22"/>
          <w:szCs w:val="22"/>
        </w:rPr>
        <w:t>prennent grand plaisir à dessiner des maisons qu'ils n'ont jamais habitées. Ils ont tous grandi dans des habitations collectives : tours, ou bar</w:t>
      </w:r>
      <w:r>
        <w:rPr>
          <w:sz w:val="22"/>
          <w:szCs w:val="22"/>
        </w:rPr>
        <w:softHyphen/>
        <w:t>res (alignement d'</w:t>
      </w:r>
      <w:r>
        <w:rPr>
          <w:sz w:val="22"/>
          <w:szCs w:val="22"/>
        </w:rPr>
        <w:t>immeubles en superposition) ou encore immeubles vétustes, porteurs de sa</w:t>
      </w:r>
      <w:r>
        <w:rPr>
          <w:sz w:val="22"/>
          <w:szCs w:val="22"/>
        </w:rPr>
        <w:softHyphen/>
        <w:t>turnisme. L'attachement pour la maison indivi</w:t>
      </w:r>
      <w:r>
        <w:rPr>
          <w:sz w:val="22"/>
          <w:szCs w:val="22"/>
        </w:rPr>
        <w:softHyphen/>
        <w:t>duelle que traduisent leurs dessins ne relève pas du hasard. Trop jeunes pour évoquer une nos</w:t>
      </w:r>
      <w:r>
        <w:rPr>
          <w:sz w:val="22"/>
          <w:szCs w:val="22"/>
        </w:rPr>
        <w:softHyphen/>
        <w:t>talgie, ces enfants expriment une image sym</w:t>
      </w:r>
      <w:r>
        <w:rPr>
          <w:sz w:val="22"/>
          <w:szCs w:val="22"/>
        </w:rPr>
        <w:t>bo</w:t>
      </w:r>
      <w:r>
        <w:rPr>
          <w:sz w:val="22"/>
          <w:szCs w:val="22"/>
        </w:rPr>
        <w:softHyphen/>
        <w:t>lique dont ils sont fortement imprégnés. Cette permanence de la maison stéréotype apparait chez des enfants nés dans des milieux sociaux et cul</w:t>
      </w:r>
      <w:r>
        <w:rPr>
          <w:sz w:val="22"/>
          <w:szCs w:val="22"/>
        </w:rPr>
        <w:softHyphen/>
        <w:t>turels très différents.</w:t>
      </w:r>
    </w:p>
    <w:p w14:paraId="26AE2D5F" w14:textId="77777777" w:rsidR="00000000" w:rsidRDefault="00CC1342">
      <w:pPr>
        <w:kinsoku w:val="0"/>
        <w:overflowPunct w:val="0"/>
        <w:autoSpaceDE/>
        <w:autoSpaceDN/>
        <w:adjustRightInd/>
        <w:spacing w:before="58" w:line="268" w:lineRule="exact"/>
        <w:jc w:val="both"/>
        <w:textAlignment w:val="baseline"/>
        <w:rPr>
          <w:spacing w:val="-2"/>
          <w:sz w:val="22"/>
          <w:szCs w:val="22"/>
        </w:rPr>
      </w:pPr>
      <w:r>
        <w:rPr>
          <w:spacing w:val="-2"/>
          <w:sz w:val="22"/>
          <w:szCs w:val="22"/>
        </w:rPr>
        <w:t>Prenons l'exemple de l'épreuve de craie réalisée à l'é</w:t>
      </w:r>
      <w:r>
        <w:rPr>
          <w:spacing w:val="-2"/>
          <w:sz w:val="22"/>
          <w:szCs w:val="22"/>
        </w:rPr>
        <w:t>cole de la rue de La Fontaine dans le XVIeme arrondissement de Paris. La plupart de ces en</w:t>
      </w:r>
      <w:r>
        <w:rPr>
          <w:spacing w:val="-2"/>
          <w:sz w:val="22"/>
          <w:szCs w:val="22"/>
        </w:rPr>
        <w:softHyphen/>
        <w:t>fants sont issus de milieux diplomatiques inter</w:t>
      </w:r>
      <w:r>
        <w:rPr>
          <w:spacing w:val="-2"/>
          <w:sz w:val="22"/>
          <w:szCs w:val="22"/>
        </w:rPr>
        <w:softHyphen/>
        <w:t>nationaux. Trois enfants, une petite fille russe, un petit japonais et un enfant originaire d'Amé</w:t>
      </w:r>
      <w:r>
        <w:rPr>
          <w:spacing w:val="-2"/>
          <w:sz w:val="22"/>
          <w:szCs w:val="22"/>
        </w:rPr>
        <w:softHyphen/>
        <w:t>rique Latine, réali</w:t>
      </w:r>
      <w:r>
        <w:rPr>
          <w:spacing w:val="-2"/>
          <w:sz w:val="22"/>
          <w:szCs w:val="22"/>
        </w:rPr>
        <w:t>sèrent des maisons. Leurs trois maisons avaient, par leurs formes un style ana</w:t>
      </w:r>
      <w:r>
        <w:rPr>
          <w:spacing w:val="-2"/>
          <w:sz w:val="22"/>
          <w:szCs w:val="22"/>
        </w:rPr>
        <w:softHyphen/>
        <w:t>logue. Elles ressemblaient à des maisons édifiées il y a cinq mille ans, à l'ère du néolithique, sur le bord d'un lac des Alpes françaises, à Charavines. Des archéologues les on</w:t>
      </w:r>
      <w:r>
        <w:rPr>
          <w:spacing w:val="-2"/>
          <w:sz w:val="22"/>
          <w:szCs w:val="22"/>
        </w:rPr>
        <w:t>t récemment reconsti</w:t>
      </w:r>
      <w:r>
        <w:rPr>
          <w:spacing w:val="-2"/>
          <w:sz w:val="22"/>
          <w:szCs w:val="22"/>
        </w:rPr>
        <w:softHyphen/>
        <w:t>tuées (cf. "les dossiers d'archéologie" n° 199 dé</w:t>
      </w:r>
      <w:r>
        <w:rPr>
          <w:spacing w:val="-2"/>
          <w:sz w:val="22"/>
          <w:szCs w:val="22"/>
        </w:rPr>
        <w:softHyphen/>
        <w:t xml:space="preserve">cembre 1994). Ce type de maison, si tenace, dans l'esprit des enfants, s'est également développé aux quatre coins du monde. On le retrouve de nos jours en Malaisie et ailleurs. Tout en </w:t>
      </w:r>
      <w:r>
        <w:rPr>
          <w:spacing w:val="-2"/>
          <w:sz w:val="22"/>
          <w:szCs w:val="22"/>
        </w:rPr>
        <w:t>évoluant progressivement, la forme structurelle d'ensem</w:t>
      </w:r>
      <w:r>
        <w:rPr>
          <w:spacing w:val="-2"/>
          <w:sz w:val="22"/>
          <w:szCs w:val="22"/>
        </w:rPr>
        <w:softHyphen/>
        <w:t>ble a été conservée : toiture en pointe, quatre côtés, ouvertures etc. Sans être le modèle ab</w:t>
      </w:r>
      <w:r>
        <w:rPr>
          <w:spacing w:val="-2"/>
          <w:sz w:val="22"/>
          <w:szCs w:val="22"/>
        </w:rPr>
        <w:softHyphen/>
        <w:t>solu, ce type de demeure est largement répandu sur la planète et constitue une sorte de maison universelle</w:t>
      </w:r>
      <w:r>
        <w:rPr>
          <w:spacing w:val="-2"/>
          <w:sz w:val="22"/>
          <w:szCs w:val="22"/>
        </w:rPr>
        <w:t xml:space="preserve">. C'est sans doute la raison qui la fit prendre comme référence pour la mise en place d'un test d'echelle de développement équivalent à celui du bonhomme de Goodenough en 1926. Pierre Barrouillet, Michel Fayol et Chantal Chevrot réalisèrent ainsi le "test </w:t>
      </w:r>
      <w:r>
        <w:rPr>
          <w:spacing w:val="-2"/>
          <w:sz w:val="22"/>
          <w:szCs w:val="22"/>
        </w:rPr>
        <w:t>de la maison" en 1994 (cf. "année psychologique" 1994).</w:t>
      </w:r>
    </w:p>
    <w:p w14:paraId="030F57C1" w14:textId="7BA3C23E" w:rsidR="00000000" w:rsidRDefault="003A738B">
      <w:pPr>
        <w:kinsoku w:val="0"/>
        <w:overflowPunct w:val="0"/>
        <w:autoSpaceDE/>
        <w:autoSpaceDN/>
        <w:adjustRightInd/>
        <w:spacing w:before="129" w:line="365" w:lineRule="exact"/>
        <w:jc w:val="center"/>
        <w:textAlignment w:val="baseline"/>
        <w:rPr>
          <w:rFonts w:ascii="Tahoma" w:hAnsi="Tahoma" w:cs="Tahoma"/>
          <w:b/>
          <w:bCs/>
          <w:sz w:val="28"/>
          <w:szCs w:val="28"/>
        </w:rPr>
      </w:pPr>
      <w:r>
        <w:rPr>
          <w:noProof/>
        </w:rPr>
        <mc:AlternateContent>
          <mc:Choice Requires="wps">
            <w:drawing>
              <wp:anchor distT="0" distB="0" distL="0" distR="0" simplePos="0" relativeHeight="251751424" behindDoc="0" locked="0" layoutInCell="0" allowOverlap="1" wp14:anchorId="4C7AE03E" wp14:editId="583EC8A2">
                <wp:simplePos x="0" y="0"/>
                <wp:positionH relativeFrom="page">
                  <wp:posOffset>753745</wp:posOffset>
                </wp:positionH>
                <wp:positionV relativeFrom="page">
                  <wp:posOffset>6592570</wp:posOffset>
                </wp:positionV>
                <wp:extent cx="306070" cy="184150"/>
                <wp:effectExtent l="0" t="0" r="0" b="0"/>
                <wp:wrapSquare wrapText="bothSides"/>
                <wp:docPr id="2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A68DC" w14:textId="77777777" w:rsidR="00000000" w:rsidRDefault="00CC1342">
                            <w:pPr>
                              <w:kinsoku w:val="0"/>
                              <w:overflowPunct w:val="0"/>
                              <w:autoSpaceDE/>
                              <w:autoSpaceDN/>
                              <w:adjustRightInd/>
                              <w:spacing w:before="6" w:line="282" w:lineRule="exact"/>
                              <w:textAlignment w:val="baseline"/>
                              <w:rPr>
                                <w:rFonts w:ascii="Tahoma" w:hAnsi="Tahoma" w:cs="Tahoma"/>
                                <w:i/>
                                <w:iCs/>
                                <w:spacing w:val="37"/>
                                <w:sz w:val="24"/>
                                <w:szCs w:val="24"/>
                              </w:rPr>
                            </w:pPr>
                            <w:r>
                              <w:rPr>
                                <w:rFonts w:ascii="Tahoma" w:hAnsi="Tahoma" w:cs="Tahoma"/>
                                <w:i/>
                                <w:iCs/>
                                <w:spacing w:val="37"/>
                                <w:sz w:val="24"/>
                                <w:szCs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AE03E" id="Text Box 217" o:spid="_x0000_s1081" type="#_x0000_t202" style="position:absolute;left:0;text-align:left;margin-left:59.35pt;margin-top:519.1pt;width:24.1pt;height:14.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eIDgIAAAcEAAAOAAAAZHJzL2Uyb0RvYy54bWysU81u2zAMvg/YOwi6L7bTpi2MOEWXIsOA&#10;bh3Q7gFkWY6F2aJGKbG7px8lxVm33YbpIFD8+Uh+pNa309Czo0KnwVS8WOScKSOh0WZf8a/Pu3c3&#10;nDkvTCN6MKriL8rx283bN+vRlmoJHfSNQkYgxpWjrXjnvS2zzMlODcItwCpDxhZwEJ6euM8aFCOh&#10;D322zPOrbARsLIJUzpH2Phn5JuK3rZL+sW2d8qyvONXm443xrsOdbdai3KOwnZanMsQ/VDEIbSjp&#10;GepeeMEOqP+CGrREcND6hYQhg7bVUsUeqJsi/6Obp05YFXshcpw90+T+H6z8fPyCTDcVX15ecGbE&#10;QEN6VpNn72Fiy+I6MDRaV5LjkyVXP5GBJh27dfYB5DfHDGw7YfbqDhHGTomGKixCZPYqNOG4AFKP&#10;n6ChROLgIQJNLQ6BPiKEETpN6uU8nVCMJOVFfpVfk0WSqbi5LFZxepko52CLzn9QMLAgVBxp+BFc&#10;HB+cD8WIcnYJuRz0utnpvo8P3NfbHtlR0KLs4kmxve1E0s7pXHKNeL9h9CYgGQiYKV3QRApC16l/&#10;P9VT5Hu1mqmtoXkhUhDSdtJvIqED/MHZSJtZcff9IFBx1n80RGxY41nAWahnQRhJoRX3nCVx69O6&#10;HyzqfUfIaXQG7oj8VkdiwpRSFad6adtif6efEdb59Tt6/fq/m58AAAD//wMAUEsDBBQABgAIAAAA&#10;IQC8AZ4Y3gAAAA0BAAAPAAAAZHJzL2Rvd25yZXYueG1sTI9BT4NAEIXvJv6HzZh4s0tpAhRZGq3R&#10;q5Ga9Lplp0BgZwm7bfHfO5z0Nm/m5c33it1sB3HFyXeOFKxXEQik2pmOGgXfh/enDIQPmoweHKGC&#10;H/SwK+/vCp0bd6MvvFahERxCPtcK2hDGXEpft2i1X7kRiW9nN1kdWE6NNJO+cbgdZBxFibS6I/7Q&#10;6hH3LdZ9dbEKNp9xevQf1dt+POK2z/xrf6ZWqceH+eUZRMA5/JlhwWd0KJnp5C5kvBhYr7OUrTxE&#10;mywGsViSZAvitKySNAZZFvJ/i/IXAAD//wMAUEsBAi0AFAAGAAgAAAAhALaDOJL+AAAA4QEAABMA&#10;AAAAAAAAAAAAAAAAAAAAAFtDb250ZW50X1R5cGVzXS54bWxQSwECLQAUAAYACAAAACEAOP0h/9YA&#10;AACUAQAACwAAAAAAAAAAAAAAAAAvAQAAX3JlbHMvLnJlbHNQSwECLQAUAAYACAAAACEASdTXiA4C&#10;AAAHBAAADgAAAAAAAAAAAAAAAAAuAgAAZHJzL2Uyb0RvYy54bWxQSwECLQAUAAYACAAAACEAvAGe&#10;GN4AAAANAQAADwAAAAAAAAAAAAAAAABoBAAAZHJzL2Rvd25yZXYueG1sUEsFBgAAAAAEAAQA8wAA&#10;AHMFAAAAAA==&#10;" o:allowincell="f" stroked="f">
                <v:fill opacity="0"/>
                <v:textbox inset="0,0,0,0">
                  <w:txbxContent>
                    <w:p w14:paraId="5A3A68DC" w14:textId="77777777" w:rsidR="00000000" w:rsidRDefault="00CC1342">
                      <w:pPr>
                        <w:kinsoku w:val="0"/>
                        <w:overflowPunct w:val="0"/>
                        <w:autoSpaceDE/>
                        <w:autoSpaceDN/>
                        <w:adjustRightInd/>
                        <w:spacing w:before="6" w:line="282" w:lineRule="exact"/>
                        <w:textAlignment w:val="baseline"/>
                        <w:rPr>
                          <w:rFonts w:ascii="Tahoma" w:hAnsi="Tahoma" w:cs="Tahoma"/>
                          <w:i/>
                          <w:iCs/>
                          <w:spacing w:val="37"/>
                          <w:sz w:val="24"/>
                          <w:szCs w:val="24"/>
                        </w:rPr>
                      </w:pPr>
                      <w:r>
                        <w:rPr>
                          <w:rFonts w:ascii="Tahoma" w:hAnsi="Tahoma" w:cs="Tahoma"/>
                          <w:i/>
                          <w:iCs/>
                          <w:spacing w:val="37"/>
                          <w:sz w:val="24"/>
                          <w:szCs w:val="24"/>
                        </w:rPr>
                        <w:t>46</w:t>
                      </w:r>
                    </w:p>
                  </w:txbxContent>
                </v:textbox>
                <w10:wrap type="square" anchorx="page" anchory="page"/>
              </v:shape>
            </w:pict>
          </mc:Fallback>
        </mc:AlternateContent>
      </w:r>
      <w:r w:rsidR="00CC1342">
        <w:rPr>
          <w:rFonts w:ascii="Tahoma" w:hAnsi="Tahoma" w:cs="Tahoma"/>
          <w:b/>
          <w:bCs/>
          <w:sz w:val="28"/>
          <w:szCs w:val="28"/>
        </w:rPr>
        <w:t>LA MAISON, PROJECTION</w:t>
      </w:r>
      <w:r w:rsidR="00CC1342">
        <w:rPr>
          <w:rFonts w:ascii="Tahoma" w:hAnsi="Tahoma" w:cs="Tahoma"/>
          <w:b/>
          <w:bCs/>
          <w:sz w:val="28"/>
          <w:szCs w:val="28"/>
        </w:rPr>
        <w:br/>
        <w:t>GRAPHIQUE DU CORPS</w:t>
      </w:r>
    </w:p>
    <w:p w14:paraId="7EA62A1A" w14:textId="77777777" w:rsidR="00000000" w:rsidRDefault="00CC1342">
      <w:pPr>
        <w:kinsoku w:val="0"/>
        <w:overflowPunct w:val="0"/>
        <w:autoSpaceDE/>
        <w:autoSpaceDN/>
        <w:adjustRightInd/>
        <w:spacing w:before="87" w:line="268" w:lineRule="exact"/>
        <w:jc w:val="both"/>
        <w:textAlignment w:val="baseline"/>
        <w:rPr>
          <w:sz w:val="22"/>
          <w:szCs w:val="22"/>
        </w:rPr>
      </w:pPr>
      <w:r>
        <w:rPr>
          <w:sz w:val="22"/>
          <w:szCs w:val="22"/>
        </w:rPr>
        <w:t>Dans leurs dessins à</w:t>
      </w:r>
      <w:r>
        <w:rPr>
          <w:sz w:val="22"/>
          <w:szCs w:val="22"/>
        </w:rPr>
        <w:t xml:space="preserve"> la craie, les enfants de Garges, de Montreuil et de la rue du Dragon imposent donc l'image de leur maison idéale, la</w:t>
      </w:r>
      <w:r>
        <w:rPr>
          <w:sz w:val="22"/>
          <w:szCs w:val="22"/>
        </w:rPr>
        <w:softHyphen/>
        <w:t>quelle n'est autre que l'image de leur propre corps, ou de celui de leur mère.</w:t>
      </w:r>
    </w:p>
    <w:p w14:paraId="47AA20FB" w14:textId="77777777" w:rsidR="00000000" w:rsidRDefault="00CC1342">
      <w:pPr>
        <w:kinsoku w:val="0"/>
        <w:overflowPunct w:val="0"/>
        <w:autoSpaceDE/>
        <w:autoSpaceDN/>
        <w:adjustRightInd/>
        <w:spacing w:before="27" w:line="268" w:lineRule="exact"/>
        <w:jc w:val="both"/>
        <w:textAlignment w:val="baseline"/>
        <w:rPr>
          <w:spacing w:val="-1"/>
          <w:sz w:val="22"/>
          <w:szCs w:val="22"/>
        </w:rPr>
      </w:pPr>
      <w:r>
        <w:rPr>
          <w:spacing w:val="-1"/>
          <w:sz w:val="22"/>
          <w:szCs w:val="22"/>
        </w:rPr>
        <w:t xml:space="preserve">Au début du siècle, Ferenczi émettait l'hypothése que tout </w:t>
      </w:r>
      <w:r>
        <w:rPr>
          <w:spacing w:val="-1"/>
          <w:sz w:val="22"/>
          <w:szCs w:val="22"/>
        </w:rPr>
        <w:t xml:space="preserve">être humain cherchait à retrouver «les </w:t>
      </w:r>
    </w:p>
    <w:p w14:paraId="64C01F90" w14:textId="77777777" w:rsidR="00000000" w:rsidRDefault="00CC1342">
      <w:pPr>
        <w:kinsoku w:val="0"/>
        <w:overflowPunct w:val="0"/>
        <w:autoSpaceDE/>
        <w:autoSpaceDN/>
        <w:adjustRightInd/>
        <w:spacing w:before="10" w:line="268" w:lineRule="exact"/>
        <w:jc w:val="both"/>
        <w:textAlignment w:val="baseline"/>
        <w:rPr>
          <w:spacing w:val="-2"/>
          <w:sz w:val="22"/>
          <w:szCs w:val="22"/>
        </w:rPr>
      </w:pPr>
      <w:r>
        <w:rPr>
          <w:spacing w:val="-1"/>
          <w:sz w:val="16"/>
          <w:szCs w:val="16"/>
        </w:rPr>
        <w:br w:type="column"/>
      </w:r>
      <w:r>
        <w:rPr>
          <w:spacing w:val="-2"/>
          <w:sz w:val="22"/>
          <w:szCs w:val="22"/>
        </w:rPr>
        <w:t>plaisirs de l'existence intra-utérine». Otto Rank, quant à lui, parla du "phantasme intra-utérin" qui serait à l'origine de la création architecturale : Les tumuli..., les cabanes de feuillage, de même que les templ</w:t>
      </w:r>
      <w:r>
        <w:rPr>
          <w:spacing w:val="-2"/>
          <w:sz w:val="22"/>
          <w:szCs w:val="22"/>
        </w:rPr>
        <w:t>es-cavernes (ainsi que) la maison (sont une) imitation instructive de l'utérus. Dans son ouvrage "Du gribouillage au dessin figuratif", Jacqueline Boesch remarque que : "parallèment au thème de la famille, apparaît le thème de la maison : les deux sont sou</w:t>
      </w:r>
      <w:r>
        <w:rPr>
          <w:spacing w:val="-2"/>
          <w:sz w:val="22"/>
          <w:szCs w:val="22"/>
        </w:rPr>
        <w:t>vent liés. Papa, ma</w:t>
      </w:r>
      <w:r>
        <w:rPr>
          <w:spacing w:val="-2"/>
          <w:sz w:val="22"/>
          <w:szCs w:val="22"/>
        </w:rPr>
        <w:softHyphen/>
        <w:t>man et moi dans la maison...». La relation d'in</w:t>
      </w:r>
      <w:r>
        <w:rPr>
          <w:spacing w:val="-2"/>
          <w:sz w:val="22"/>
          <w:szCs w:val="22"/>
        </w:rPr>
        <w:softHyphen/>
        <w:t>clusion exprimée verbalement est traduite gra</w:t>
      </w:r>
      <w:r>
        <w:rPr>
          <w:spacing w:val="-2"/>
          <w:sz w:val="22"/>
          <w:szCs w:val="22"/>
        </w:rPr>
        <w:softHyphen/>
        <w:t>phiquement. Le tracé est simplifié à l'extrême (par) des tracés circulaires. Les maisons qui ap</w:t>
      </w:r>
      <w:r>
        <w:rPr>
          <w:spacing w:val="-2"/>
          <w:sz w:val="22"/>
          <w:szCs w:val="22"/>
        </w:rPr>
        <w:softHyphen/>
        <w:t xml:space="preserve">paraissent chez les enfants à partir de trois </w:t>
      </w:r>
      <w:r>
        <w:rPr>
          <w:spacing w:val="-2"/>
          <w:sz w:val="22"/>
          <w:szCs w:val="22"/>
        </w:rPr>
        <w:t>ans, relèvent selon cet auteur d'une mentalité animiste • "une maison avec des yeux". L'enfant anime la mai</w:t>
      </w:r>
      <w:r>
        <w:rPr>
          <w:spacing w:val="-2"/>
          <w:sz w:val="22"/>
          <w:szCs w:val="22"/>
        </w:rPr>
        <w:softHyphen/>
        <w:t>son : "des genoux, des mains, des cheveux, un nez, une bouche, une maison".</w:t>
      </w:r>
    </w:p>
    <w:p w14:paraId="3987C41C" w14:textId="77777777" w:rsidR="00000000" w:rsidRDefault="00CC1342">
      <w:pPr>
        <w:kinsoku w:val="0"/>
        <w:overflowPunct w:val="0"/>
        <w:autoSpaceDE/>
        <w:autoSpaceDN/>
        <w:adjustRightInd/>
        <w:spacing w:before="120" w:line="268" w:lineRule="exact"/>
        <w:jc w:val="both"/>
        <w:textAlignment w:val="baseline"/>
        <w:rPr>
          <w:sz w:val="22"/>
          <w:szCs w:val="22"/>
        </w:rPr>
      </w:pPr>
      <w:r>
        <w:rPr>
          <w:sz w:val="22"/>
          <w:szCs w:val="22"/>
        </w:rPr>
        <w:t>Il n'y a rien d'étonnant à ce que l'on retrouve dans les maisons dessiné</w:t>
      </w:r>
      <w:r>
        <w:rPr>
          <w:sz w:val="22"/>
          <w:szCs w:val="22"/>
        </w:rPr>
        <w:t>es par les enfants le mo</w:t>
      </w:r>
      <w:r>
        <w:rPr>
          <w:sz w:val="22"/>
          <w:szCs w:val="22"/>
        </w:rPr>
        <w:softHyphen/>
        <w:t>dèle des maisons bâties par tous les peuples de la terre.</w:t>
      </w:r>
    </w:p>
    <w:p w14:paraId="287B361F" w14:textId="77777777" w:rsidR="00000000" w:rsidRDefault="00CC1342">
      <w:pPr>
        <w:kinsoku w:val="0"/>
        <w:overflowPunct w:val="0"/>
        <w:autoSpaceDE/>
        <w:autoSpaceDN/>
        <w:adjustRightInd/>
        <w:spacing w:before="131" w:line="268" w:lineRule="exact"/>
        <w:jc w:val="both"/>
        <w:textAlignment w:val="baseline"/>
        <w:rPr>
          <w:sz w:val="22"/>
          <w:szCs w:val="22"/>
        </w:rPr>
      </w:pPr>
      <w:r>
        <w:rPr>
          <w:sz w:val="22"/>
          <w:szCs w:val="22"/>
        </w:rPr>
        <w:t>Dans son livre "Pour une anthropologie de la maison", Amos Rapoport remarque que, malgré le nombre considérable de variables attribuées au climat, aux matériaux ou à la fonc</w:t>
      </w:r>
      <w:r>
        <w:rPr>
          <w:sz w:val="22"/>
          <w:szCs w:val="22"/>
        </w:rPr>
        <w:t>tion so</w:t>
      </w:r>
      <w:r>
        <w:rPr>
          <w:sz w:val="22"/>
          <w:szCs w:val="22"/>
        </w:rPr>
        <w:softHyphen/>
        <w:t>ciale, etc., l'individu ne peut disposer de l'espace tel qu'il le reçoit de la nature. Il éprouve le be</w:t>
      </w:r>
      <w:r>
        <w:rPr>
          <w:sz w:val="22"/>
          <w:szCs w:val="22"/>
        </w:rPr>
        <w:softHyphen/>
        <w:t>soin de reconstituer un écran protecteur, de manière à définir son intérieur (espace person</w:t>
      </w:r>
      <w:r>
        <w:rPr>
          <w:sz w:val="22"/>
          <w:szCs w:val="22"/>
        </w:rPr>
        <w:softHyphen/>
        <w:t>nel) par rapport à l'extérieur (espace naturel, es</w:t>
      </w:r>
      <w:r>
        <w:rPr>
          <w:sz w:val="22"/>
          <w:szCs w:val="22"/>
        </w:rPr>
        <w:softHyphen/>
        <w:t>p</w:t>
      </w:r>
      <w:r>
        <w:rPr>
          <w:sz w:val="22"/>
          <w:szCs w:val="22"/>
        </w:rPr>
        <w:t>ace social). Les "Ona de la Terre-de-Feu qui n'utilisèrent jamais de maisons, conçurent des pare-vents pour abri". Les esquimaux, de leur côté, ont aménagé leur environnement de neige et de filasse et construit des igloos. Les Péru</w:t>
      </w:r>
      <w:r>
        <w:rPr>
          <w:sz w:val="22"/>
          <w:szCs w:val="22"/>
        </w:rPr>
        <w:softHyphen/>
        <w:t>viens du lac Titicaca on</w:t>
      </w:r>
      <w:r>
        <w:rPr>
          <w:sz w:val="22"/>
          <w:szCs w:val="22"/>
        </w:rPr>
        <w:t>t bâti des maisons flot</w:t>
      </w:r>
      <w:r>
        <w:rPr>
          <w:sz w:val="22"/>
          <w:szCs w:val="22"/>
        </w:rPr>
        <w:softHyphen/>
        <w:t>tantes sur les bancs de roseaux.</w:t>
      </w:r>
    </w:p>
    <w:p w14:paraId="19D815D6" w14:textId="77777777" w:rsidR="00000000" w:rsidRDefault="00CC1342">
      <w:pPr>
        <w:kinsoku w:val="0"/>
        <w:overflowPunct w:val="0"/>
        <w:autoSpaceDE/>
        <w:autoSpaceDN/>
        <w:adjustRightInd/>
        <w:spacing w:before="117" w:line="268" w:lineRule="exact"/>
        <w:jc w:val="both"/>
        <w:textAlignment w:val="baseline"/>
        <w:rPr>
          <w:sz w:val="22"/>
          <w:szCs w:val="22"/>
        </w:rPr>
      </w:pPr>
      <w:r>
        <w:rPr>
          <w:sz w:val="22"/>
          <w:szCs w:val="22"/>
        </w:rPr>
        <w:t>L'être humain, confronté souvent à de rudes épreuves imposées par la Nature, avait réussi, jusqu'à l'ère industrielle, a se construire•une de</w:t>
      </w:r>
      <w:r>
        <w:rPr>
          <w:sz w:val="22"/>
          <w:szCs w:val="22"/>
        </w:rPr>
        <w:softHyphen/>
        <w:t>meure à son échelle. Ainsi, toutes les maisons de la terr</w:t>
      </w:r>
      <w:r>
        <w:rPr>
          <w:sz w:val="22"/>
          <w:szCs w:val="22"/>
        </w:rPr>
        <w:t>e furent personnalisées par leur cons tructeur, à l'image de leur corps.</w:t>
      </w:r>
    </w:p>
    <w:p w14:paraId="11CA6CAA" w14:textId="77777777" w:rsidR="00000000" w:rsidRDefault="00CC1342">
      <w:pPr>
        <w:kinsoku w:val="0"/>
        <w:overflowPunct w:val="0"/>
        <w:autoSpaceDE/>
        <w:autoSpaceDN/>
        <w:adjustRightInd/>
        <w:spacing w:before="246" w:line="365" w:lineRule="exact"/>
        <w:jc w:val="center"/>
        <w:textAlignment w:val="baseline"/>
        <w:rPr>
          <w:rFonts w:ascii="Tahoma" w:hAnsi="Tahoma" w:cs="Tahoma"/>
          <w:b/>
          <w:bCs/>
          <w:sz w:val="28"/>
          <w:szCs w:val="28"/>
        </w:rPr>
      </w:pPr>
      <w:r>
        <w:rPr>
          <w:rFonts w:ascii="Tahoma" w:hAnsi="Tahoma" w:cs="Tahoma"/>
          <w:b/>
          <w:bCs/>
          <w:sz w:val="28"/>
          <w:szCs w:val="28"/>
        </w:rPr>
        <w:t>LES CRITERES QUE LES</w:t>
      </w:r>
      <w:r>
        <w:rPr>
          <w:rFonts w:ascii="Tahoma" w:hAnsi="Tahoma" w:cs="Tahoma"/>
          <w:b/>
          <w:bCs/>
          <w:sz w:val="28"/>
          <w:szCs w:val="28"/>
        </w:rPr>
        <w:br/>
        <w:t>ARCHITECTES ONT OUBLIE</w:t>
      </w:r>
    </w:p>
    <w:p w14:paraId="1DB778E5" w14:textId="77777777" w:rsidR="00000000" w:rsidRDefault="00CC1342">
      <w:pPr>
        <w:kinsoku w:val="0"/>
        <w:overflowPunct w:val="0"/>
        <w:autoSpaceDE/>
        <w:autoSpaceDN/>
        <w:adjustRightInd/>
        <w:spacing w:before="209" w:line="268" w:lineRule="exact"/>
        <w:jc w:val="both"/>
        <w:textAlignment w:val="baseline"/>
        <w:rPr>
          <w:sz w:val="22"/>
          <w:szCs w:val="22"/>
        </w:rPr>
      </w:pPr>
      <w:r>
        <w:rPr>
          <w:sz w:val="22"/>
          <w:szCs w:val="22"/>
        </w:rPr>
        <w:t>La maison traditionnelle, telle que les enfants la conç</w:t>
      </w:r>
      <w:r>
        <w:rPr>
          <w:sz w:val="22"/>
          <w:szCs w:val="22"/>
        </w:rPr>
        <w:t>oivent, reposent sur quatre configurations.</w:t>
      </w:r>
    </w:p>
    <w:p w14:paraId="22A5B971" w14:textId="77777777" w:rsidR="00000000" w:rsidRDefault="00CC1342">
      <w:pPr>
        <w:widowControl/>
        <w:rPr>
          <w:sz w:val="24"/>
          <w:szCs w:val="24"/>
        </w:rPr>
        <w:sectPr w:rsidR="00000000">
          <w:headerReference w:type="even" r:id="rId515"/>
          <w:headerReference w:type="default" r:id="rId516"/>
          <w:footerReference w:type="even" r:id="rId517"/>
          <w:footerReference w:type="default" r:id="rId518"/>
          <w:headerReference w:type="first" r:id="rId519"/>
          <w:footerReference w:type="first" r:id="rId520"/>
          <w:type w:val="continuous"/>
          <w:pgSz w:w="11798" w:h="16843"/>
          <w:pgMar w:top="180" w:right="864" w:bottom="948" w:left="2014" w:header="0" w:footer="678" w:gutter="0"/>
          <w:cols w:num="2" w:space="720" w:equalWidth="0">
            <w:col w:w="4348" w:space="224"/>
            <w:col w:w="4348"/>
          </w:cols>
          <w:noEndnote/>
          <w:titlePg/>
        </w:sectPr>
      </w:pPr>
    </w:p>
    <w:p w14:paraId="4AC7EC22" w14:textId="36F519F2" w:rsidR="00000000" w:rsidRDefault="003A738B">
      <w:pPr>
        <w:kinsoku w:val="0"/>
        <w:overflowPunct w:val="0"/>
        <w:autoSpaceDE/>
        <w:autoSpaceDN/>
        <w:adjustRightInd/>
        <w:spacing w:before="25" w:after="569" w:line="458" w:lineRule="exact"/>
        <w:ind w:left="1080"/>
        <w:textAlignment w:val="baseline"/>
        <w:rPr>
          <w:rFonts w:ascii="Arial" w:hAnsi="Arial" w:cs="Arial"/>
          <w:i/>
          <w:iCs/>
          <w:spacing w:val="-27"/>
          <w:w w:val="120"/>
          <w:sz w:val="38"/>
          <w:szCs w:val="38"/>
        </w:rPr>
      </w:pPr>
      <w:r>
        <w:rPr>
          <w:noProof/>
        </w:rPr>
        <w:lastRenderedPageBreak/>
        <mc:AlternateContent>
          <mc:Choice Requires="wps">
            <w:drawing>
              <wp:anchor distT="0" distB="0" distL="0" distR="0" simplePos="0" relativeHeight="251752448" behindDoc="0" locked="0" layoutInCell="0" allowOverlap="1" wp14:anchorId="20F99A3E" wp14:editId="04366CB5">
                <wp:simplePos x="0" y="0"/>
                <wp:positionH relativeFrom="page">
                  <wp:posOffset>216535</wp:posOffset>
                </wp:positionH>
                <wp:positionV relativeFrom="page">
                  <wp:posOffset>231775</wp:posOffset>
                </wp:positionV>
                <wp:extent cx="0" cy="1430020"/>
                <wp:effectExtent l="0" t="0" r="0" b="0"/>
                <wp:wrapSquare wrapText="bothSides"/>
                <wp:docPr id="24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0020"/>
                        </a:xfrm>
                        <a:prstGeom prst="line">
                          <a:avLst/>
                        </a:prstGeom>
                        <a:noFill/>
                        <a:ln w="12065">
                          <a:solidFill>
                            <a:srgbClr val="8181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6E7B" id="Line 220"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05pt,18.25pt" to="17.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3xAEAAG4DAAAOAAAAZHJzL2Uyb0RvYy54bWysU8lu2zAQvRfoPxC811qaBoFgOQen6cVt&#10;DST9gDFJSUQpDkHSlvz3HdJLmvYWBAIIzvb45s1oeT+Phh2UDxpty6tFyZmyAqW2fct/PT9+uuMs&#10;RLASDFrV8qMK/H718cNyco2qcUAjlWcEYkMzuZYPMbqmKIIY1AhhgU5ZCnboR4hk+r6QHiZCH01R&#10;l+VtMaGXzqNQIZD34RTkq4zfdUrEn10XVGSm5cQt5tPnc5fOYrWEpvfgBi3ONOANLEbQlh69Qj1A&#10;BLb3+j+oUQuPAbu4EDgW2HVaqNwDdVOV/3TzNIBTuRcSJ7irTOH9YMWPw9YzLVte39ScWRhpSBtt&#10;FavrrM7kQkNJa7v1qT8x2ye3QfE7MIvrAWyvMsvno6PCKulZvCpJRnD0xm76jpJyYB8xSzV3fkyQ&#10;JAKb80SO14moOTJxcgryVjefy/LEp4DmUuh8iN8UjixdWm6IdQaGwybERASaS0p6x+KjNiYP3Fg2&#10;EWpd3n7JFQGNlima8oLvd2vj2QFoZ+4q+rIQhPYqzePeyow2KJBfz/cI2pzulG/sWY0kQFrJ0OxQ&#10;Hrf+ohINNdM8L2Damr/tXP3ym6z+AAAA//8DAFBLAwQUAAYACAAAACEAdo1of9kAAAAIAQAADwAA&#10;AGRycy9kb3ducmV2LnhtbEyPwU7DMBBE70j8g7VI3KiTAgZCnApVyr1N+wGbeEkiYjvEbpP+fRcu&#10;cFqNZjT7Jt8sdhBnmkLvnYZ0lYAg13jTu1bD8VA+vIIIEZ3BwTvScKEAm+L2JsfM+Nnt6VzFVnCJ&#10;Cxlq6GIcMylD05HFsPIjOfY+/WQxspxaaSacudwOcp0kSlrsHX/ocKRtR81XdbIavtPD224fa2VL&#10;2m1VOeNQjUrr+7vl4x1EpCX+heEHn9GhYKban5wJYtDw+JRykq96BsH+r641rFX6ArLI5f8BxRUA&#10;AP//AwBQSwECLQAUAAYACAAAACEAtoM4kv4AAADhAQAAEwAAAAAAAAAAAAAAAAAAAAAAW0NvbnRl&#10;bnRfVHlwZXNdLnhtbFBLAQItABQABgAIAAAAIQA4/SH/1gAAAJQBAAALAAAAAAAAAAAAAAAAAC8B&#10;AABfcmVscy8ucmVsc1BLAQItABQABgAIAAAAIQCIk9f3xAEAAG4DAAAOAAAAAAAAAAAAAAAAAC4C&#10;AABkcnMvZTJvRG9jLnhtbFBLAQItABQABgAIAAAAIQB2jWh/2QAAAAgBAAAPAAAAAAAAAAAAAAAA&#10;AB4EAABkcnMvZG93bnJldi54bWxQSwUGAAAAAAQABADzAAAAJAUAAAAA&#10;" o:allowincell="f" strokecolor="#818180" strokeweight=".95pt">
                <w10:wrap type="square" anchorx="page" anchory="page"/>
              </v:line>
            </w:pict>
          </mc:Fallback>
        </mc:AlternateContent>
      </w:r>
      <w:r w:rsidR="00CC1342">
        <w:rPr>
          <w:rFonts w:ascii="Verdana" w:hAnsi="Verdana" w:cs="Verdana"/>
          <w:spacing w:val="-27"/>
          <w:w w:val="140"/>
          <w:sz w:val="38"/>
          <w:szCs w:val="38"/>
        </w:rPr>
        <w:t xml:space="preserve">mulionnimmituttklàii </w:t>
      </w:r>
      <w:r w:rsidR="00CC1342">
        <w:rPr>
          <w:rFonts w:ascii="Arial" w:hAnsi="Arial" w:cs="Arial"/>
          <w:i/>
          <w:iCs/>
          <w:spacing w:val="-27"/>
          <w:w w:val="120"/>
          <w:sz w:val="38"/>
          <w:szCs w:val="38"/>
        </w:rPr>
        <w:t>glananiamwm</w:t>
      </w:r>
    </w:p>
    <w:p w14:paraId="72BAA426" w14:textId="77777777" w:rsidR="00000000" w:rsidRDefault="00CC1342">
      <w:pPr>
        <w:widowControl/>
        <w:rPr>
          <w:sz w:val="24"/>
          <w:szCs w:val="24"/>
        </w:rPr>
        <w:sectPr w:rsidR="00000000">
          <w:headerReference w:type="even" r:id="rId521"/>
          <w:headerReference w:type="default" r:id="rId522"/>
          <w:footerReference w:type="even" r:id="rId523"/>
          <w:footerReference w:type="default" r:id="rId524"/>
          <w:headerReference w:type="first" r:id="rId525"/>
          <w:footerReference w:type="first" r:id="rId526"/>
          <w:pgSz w:w="11798" w:h="16843"/>
          <w:pgMar w:top="200" w:right="1325" w:bottom="1145" w:left="726" w:header="0" w:footer="760" w:gutter="0"/>
          <w:cols w:space="720"/>
          <w:noEndnote/>
          <w:titlePg/>
        </w:sectPr>
      </w:pPr>
    </w:p>
    <w:p w14:paraId="7D3830CD" w14:textId="77777777" w:rsidR="00000000" w:rsidRDefault="00CC1342">
      <w:pPr>
        <w:kinsoku w:val="0"/>
        <w:overflowPunct w:val="0"/>
        <w:autoSpaceDE/>
        <w:autoSpaceDN/>
        <w:adjustRightInd/>
        <w:spacing w:line="268" w:lineRule="exact"/>
        <w:jc w:val="both"/>
        <w:textAlignment w:val="baseline"/>
        <w:rPr>
          <w:sz w:val="21"/>
          <w:szCs w:val="21"/>
        </w:rPr>
      </w:pPr>
      <w:r>
        <w:rPr>
          <w:sz w:val="21"/>
          <w:szCs w:val="21"/>
        </w:rPr>
        <w:t>L'une est dépendante de la vie intra-utérine, une autre est attachée à la famille. Une troisième est associée directement au corps de l'enfant et ca</w:t>
      </w:r>
      <w:r>
        <w:rPr>
          <w:sz w:val="21"/>
          <w:szCs w:val="21"/>
        </w:rPr>
        <w:softHyphen/>
        <w:t xml:space="preserve">ractérisée par ces effets "animistes". La quatrième </w:t>
      </w:r>
      <w:r>
        <w:rPr>
          <w:sz w:val="21"/>
          <w:szCs w:val="21"/>
        </w:rPr>
        <w:t>configuration relève de la génétique, comme le démontre le "test de la maison".</w:t>
      </w:r>
    </w:p>
    <w:p w14:paraId="6FB510FF" w14:textId="77777777" w:rsidR="00000000" w:rsidRDefault="00CC1342">
      <w:pPr>
        <w:kinsoku w:val="0"/>
        <w:overflowPunct w:val="0"/>
        <w:autoSpaceDE/>
        <w:autoSpaceDN/>
        <w:adjustRightInd/>
        <w:spacing w:before="84" w:line="269" w:lineRule="exact"/>
        <w:jc w:val="both"/>
        <w:textAlignment w:val="baseline"/>
        <w:rPr>
          <w:spacing w:val="4"/>
          <w:sz w:val="21"/>
          <w:szCs w:val="21"/>
        </w:rPr>
      </w:pPr>
      <w:r>
        <w:rPr>
          <w:spacing w:val="4"/>
          <w:sz w:val="21"/>
          <w:szCs w:val="21"/>
        </w:rPr>
        <w:t>Il est compréhensible que les enfants qui con</w:t>
      </w:r>
      <w:r>
        <w:rPr>
          <w:spacing w:val="4"/>
          <w:sz w:val="21"/>
          <w:szCs w:val="21"/>
        </w:rPr>
        <w:softHyphen/>
        <w:t>çoivent des maisons à l'image d'eux mêmes aient du mal à se reconnaître dans les habitations col</w:t>
      </w:r>
      <w:r>
        <w:rPr>
          <w:spacing w:val="4"/>
          <w:sz w:val="21"/>
          <w:szCs w:val="21"/>
        </w:rPr>
        <w:softHyphen/>
        <w:t>lectives de type HLM, tours, barr</w:t>
      </w:r>
      <w:r>
        <w:rPr>
          <w:spacing w:val="4"/>
          <w:sz w:val="21"/>
          <w:szCs w:val="21"/>
        </w:rPr>
        <w:t>es, qui consti</w:t>
      </w:r>
      <w:r>
        <w:rPr>
          <w:spacing w:val="4"/>
          <w:sz w:val="21"/>
          <w:szCs w:val="21"/>
        </w:rPr>
        <w:softHyphen/>
        <w:t>tuent aujourd'hui l'essentiel de l'habitat des ban</w:t>
      </w:r>
      <w:r>
        <w:rPr>
          <w:spacing w:val="4"/>
          <w:sz w:val="21"/>
          <w:szCs w:val="21"/>
        </w:rPr>
        <w:softHyphen/>
        <w:t>lieues et de cetaines villes.</w:t>
      </w:r>
    </w:p>
    <w:p w14:paraId="1059EF77" w14:textId="77777777" w:rsidR="00000000" w:rsidRDefault="00CC1342">
      <w:pPr>
        <w:kinsoku w:val="0"/>
        <w:overflowPunct w:val="0"/>
        <w:autoSpaceDE/>
        <w:autoSpaceDN/>
        <w:adjustRightInd/>
        <w:spacing w:before="85" w:line="269" w:lineRule="exact"/>
        <w:jc w:val="both"/>
        <w:textAlignment w:val="baseline"/>
        <w:rPr>
          <w:sz w:val="21"/>
          <w:szCs w:val="21"/>
        </w:rPr>
      </w:pPr>
      <w:r>
        <w:rPr>
          <w:sz w:val="21"/>
          <w:szCs w:val="21"/>
        </w:rPr>
        <w:t>Le choix des, enfants fait en toute naïveté, est révélateur s'ils sont très nombreux à «se recon</w:t>
      </w:r>
      <w:r>
        <w:rPr>
          <w:sz w:val="21"/>
          <w:szCs w:val="21"/>
        </w:rPr>
        <w:softHyphen/>
        <w:t>naître»</w:t>
      </w:r>
      <w:r>
        <w:rPr>
          <w:sz w:val="21"/>
          <w:szCs w:val="21"/>
        </w:rPr>
        <w:t xml:space="preserve"> dans les maisons traditionnelles, il leur est beaucoup plus difficile d'avoir cette approche vis-a-vis d'un habitat collectif.</w:t>
      </w:r>
    </w:p>
    <w:p w14:paraId="65446033" w14:textId="60351FBB" w:rsidR="00000000" w:rsidRDefault="003A738B">
      <w:pPr>
        <w:kinsoku w:val="0"/>
        <w:overflowPunct w:val="0"/>
        <w:autoSpaceDE/>
        <w:autoSpaceDN/>
        <w:adjustRightInd/>
        <w:spacing w:before="85" w:line="269" w:lineRule="exact"/>
        <w:jc w:val="both"/>
        <w:textAlignment w:val="baseline"/>
        <w:rPr>
          <w:spacing w:val="5"/>
          <w:sz w:val="21"/>
          <w:szCs w:val="21"/>
        </w:rPr>
      </w:pPr>
      <w:r>
        <w:rPr>
          <w:noProof/>
        </w:rPr>
        <mc:AlternateContent>
          <mc:Choice Requires="wps">
            <w:drawing>
              <wp:anchor distT="0" distB="0" distL="0" distR="0" simplePos="0" relativeHeight="251753472" behindDoc="0" locked="0" layoutInCell="0" allowOverlap="1" wp14:anchorId="229F0FB2" wp14:editId="026B0F43">
                <wp:simplePos x="0" y="0"/>
                <wp:positionH relativeFrom="page">
                  <wp:posOffset>228600</wp:posOffset>
                </wp:positionH>
                <wp:positionV relativeFrom="page">
                  <wp:posOffset>4678680</wp:posOffset>
                </wp:positionV>
                <wp:extent cx="0" cy="558165"/>
                <wp:effectExtent l="0" t="0" r="0" b="0"/>
                <wp:wrapSquare wrapText="bothSides"/>
                <wp:docPr id="24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635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19C69" id="Line 223"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pt,368.4pt" to="18pt,4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KxAEAAGwDAAAOAAAAZHJzL2Uyb0RvYy54bWysU9tu2zAMfR+wfxD0vvjSJSiMOAWaLnvJ&#10;tgDtPoCRZFuYJAqSEjt/P0m5dN3ehsKAIIrk4eEhvXyYtCJH4bxE09JqVlIiDEMuTd/Sny+bT/eU&#10;+ACGg0IjWnoSnj6sPn5YjrYRNQ6ouHAkghjfjLalQwi2KQrPBqHBz9AKE50dOg0hmq4vuIMxomtV&#10;1GW5KEZ03Dpkwvv4+nR20lXG7zrBwo+u8yIQ1dLILeTT5XOfzmK1hKZ3YAfJLjTgP1hokCYWvUE9&#10;QQBycPIfKC2ZQ49dmDHUBXadZCL3ELupyr+6eR7AitxLFMfbm0z+/WDZ9+POEclbWn+uKDGg45C2&#10;0ghS13dJndH6Jgatzc6l/thknu0W2S9PDK4HML3ILF9ONiZWKaN4k5IMb2ON/fgNeYyBQ8As1dQ5&#10;nSCjCGTKEzndJiKmQNj5kcXX+fy+WswzODTXPOt8+CpQk3RpqYqkMy4ctz4kHtBcQ1IZgxupVJ63&#10;MmRs6eJuXuYEj0ry5Exh3vX7tXLkCHFjHjfpu9R9E+bwYHgGGwTwL5d7AKnO91hcmYsWqf2zkHvk&#10;p527ahRHmlle1i/tzJ92zn79SVa/AQAA//8DAFBLAwQUAAYACAAAACEAacKpCN4AAAAJAQAADwAA&#10;AGRycy9kb3ducmV2LnhtbEyPMU/DQAyFdyT+w8lIbNRpg9KS5lKhSB1YkCgdGK85N4ma80W5axv4&#10;9RgWGG2/9/y9YjO5Xl1oDJ1nDfNZAoq49rbjRsP+ffuwAhWiYWt6z6ThkwJsytubwuTWX/mNLrvY&#10;KAnhkBsNbYxDjhjqlpwJMz8Qy+3oR2eijGODdjRXCXc9LpIkQ2c6lg+tGahqqT7tzk4wqvmU7puX&#10;r9fm46nCLSJX6VHr+7vpeQ0q0hT/xPCDLx4ohengz2yD6jWkmVSJGpZpJhVE8Ls4aFgtHpeAZYH/&#10;G5TfAAAA//8DAFBLAQItABQABgAIAAAAIQC2gziS/gAAAOEBAAATAAAAAAAAAAAAAAAAAAAAAABb&#10;Q29udGVudF9UeXBlc10ueG1sUEsBAi0AFAAGAAgAAAAhADj9If/WAAAAlAEAAAsAAAAAAAAAAAAA&#10;AAAALwEAAF9yZWxzLy5yZWxzUEsBAi0AFAAGAAgAAAAhAD9AosrEAQAAbAMAAA4AAAAAAAAAAAAA&#10;AAAALgIAAGRycy9lMm9Eb2MueG1sUEsBAi0AFAAGAAgAAAAhAGnCqQjeAAAACQEAAA8AAAAAAAAA&#10;AAAAAAAAHgQAAGRycy9kb3ducmV2LnhtbFBLBQYAAAAABAAEAPMAAAApBQAAAAA=&#10;" o:allowincell="f" strokecolor="#bfbfbf" strokeweight=".5pt">
                <w10:wrap type="square" anchorx="page" anchory="page"/>
              </v:line>
            </w:pict>
          </mc:Fallback>
        </mc:AlternateContent>
      </w:r>
      <w:r w:rsidR="00CC1342">
        <w:rPr>
          <w:spacing w:val="5"/>
          <w:sz w:val="21"/>
          <w:szCs w:val="21"/>
        </w:rPr>
        <w:t>Il est d'ailleurs difficile, aux adultes également, de reconnaitre l'emplacement de leur apparte</w:t>
      </w:r>
      <w:r w:rsidR="00CC1342">
        <w:rPr>
          <w:spacing w:val="5"/>
          <w:sz w:val="21"/>
          <w:szCs w:val="21"/>
        </w:rPr>
        <w:softHyphen/>
        <w:t>ment lorsqu'ils sont à l'extér</w:t>
      </w:r>
      <w:r w:rsidR="00CC1342">
        <w:rPr>
          <w:spacing w:val="5"/>
          <w:sz w:val="21"/>
          <w:szCs w:val="21"/>
        </w:rPr>
        <w:t>ieur de l'immeuble. Visualiser son espace personnel sur une façade uniforme et dépersonnalisée est un exercice dif</w:t>
      </w:r>
      <w:r w:rsidR="00CC1342">
        <w:rPr>
          <w:spacing w:val="5"/>
          <w:sz w:val="21"/>
          <w:szCs w:val="21"/>
        </w:rPr>
        <w:softHyphen/>
        <w:t>ficile. L'aspect anonyme des habitats de masse impose une dépersonnalisation aux humains qui y vivent. De là le mal de vivre inhérent aux gra</w:t>
      </w:r>
      <w:r w:rsidR="00CC1342">
        <w:rPr>
          <w:spacing w:val="5"/>
          <w:sz w:val="21"/>
          <w:szCs w:val="21"/>
        </w:rPr>
        <w:t>nds ensembles.</w:t>
      </w:r>
    </w:p>
    <w:p w14:paraId="0B2B78AB" w14:textId="77777777" w:rsidR="00000000" w:rsidRDefault="00CC1342">
      <w:pPr>
        <w:kinsoku w:val="0"/>
        <w:overflowPunct w:val="0"/>
        <w:autoSpaceDE/>
        <w:autoSpaceDN/>
        <w:adjustRightInd/>
        <w:spacing w:before="84" w:line="269" w:lineRule="exact"/>
        <w:jc w:val="both"/>
        <w:textAlignment w:val="baseline"/>
        <w:rPr>
          <w:sz w:val="21"/>
          <w:szCs w:val="21"/>
        </w:rPr>
      </w:pPr>
      <w:r>
        <w:rPr>
          <w:sz w:val="21"/>
          <w:szCs w:val="21"/>
        </w:rPr>
        <w:t>Par leurs dessins, les enfants d'aujourd'hui mani</w:t>
      </w:r>
      <w:r>
        <w:rPr>
          <w:sz w:val="21"/>
          <w:szCs w:val="21"/>
        </w:rPr>
        <w:softHyphen/>
        <w:t>festent un refus humaniste du cadre de vie qui s'impose à eux. Ce refus silencieux se traduit clairement par ces maisons stéréotypes qui oc</w:t>
      </w:r>
      <w:r>
        <w:rPr>
          <w:sz w:val="21"/>
          <w:szCs w:val="21"/>
        </w:rPr>
        <w:softHyphen/>
        <w:t>cupent leur imaginaire et expriment la fraîcheur ma</w:t>
      </w:r>
      <w:r>
        <w:rPr>
          <w:sz w:val="21"/>
          <w:szCs w:val="21"/>
        </w:rPr>
        <w:t>tinale de vivre autrement.</w:t>
      </w:r>
    </w:p>
    <w:p w14:paraId="1DC1006E" w14:textId="2FFE149B" w:rsidR="00000000" w:rsidRDefault="003A738B">
      <w:pPr>
        <w:kinsoku w:val="0"/>
        <w:overflowPunct w:val="0"/>
        <w:autoSpaceDE/>
        <w:autoSpaceDN/>
        <w:adjustRightInd/>
        <w:spacing w:before="88" w:line="269" w:lineRule="exact"/>
        <w:jc w:val="both"/>
        <w:textAlignment w:val="baseline"/>
        <w:rPr>
          <w:sz w:val="21"/>
          <w:szCs w:val="21"/>
        </w:rPr>
      </w:pPr>
      <w:r>
        <w:rPr>
          <w:noProof/>
        </w:rPr>
        <mc:AlternateContent>
          <mc:Choice Requires="wps">
            <w:drawing>
              <wp:anchor distT="0" distB="0" distL="0" distR="0" simplePos="0" relativeHeight="251754496" behindDoc="0" locked="0" layoutInCell="0" allowOverlap="1" wp14:anchorId="4B29EAF7" wp14:editId="2CAE263F">
                <wp:simplePos x="0" y="0"/>
                <wp:positionH relativeFrom="page">
                  <wp:posOffset>231775</wp:posOffset>
                </wp:positionH>
                <wp:positionV relativeFrom="page">
                  <wp:posOffset>6443345</wp:posOffset>
                </wp:positionV>
                <wp:extent cx="0" cy="366395"/>
                <wp:effectExtent l="0" t="0" r="0" b="0"/>
                <wp:wrapSquare wrapText="bothSides"/>
                <wp:docPr id="24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ADAD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26B74" id="Line 224"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25pt,507.35pt" to="18.2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rGxAEAAGwDAAAOAAAAZHJzL2Uyb0RvYy54bWysU9tu2zAMfR+wfxD0vjiXNtiMOMWQrHvJ&#10;tgBtP4CRZFuYLAqSEjt/P0pxsnV9GwYDgiiSh4eH9Oph6Aw7KR802orPJlPOlBUotW0q/vL8+OEj&#10;ZyGClWDQqoqfVeAP6/fvVr0r1RxbNFJ5RiA2lL2reBujK4siiFZ1ECbolCVnjb6DSKZvCumhJ/TO&#10;FPPpdFn06KXzKFQI9Lq9OPk649e1EvFHXQcVmak4cYv59Pk8pLNYr6BsPLhWi5EG/AOLDrSlojeo&#10;LURgR6/fQHVaeAxYx4nArsC61kLlHqib2fSvbp5acCr3QuIEd5Mp/D9Y8f2090zLis/vSB8LHQ1p&#10;p61i8/ldUqd3oaSgjd371J8Y7JPbofgZmMVNC7ZRmeXz2VHiLGUUr1KSERzVOPTfUFIMHCNmqYba&#10;dwmSRGBDnsj5NhE1RCYuj4JeF8vl4tN9Bofymud8iF8VdixdKm6IdMaF0y7ExAPKa0gqY/FRG5Pn&#10;bSzrK75c3E9zQkCjZXKmsOCbw8Z4dgLamM/b9I11X4V5PFqZwVoF8st4j6DN5U7FjR21SO1fhDyg&#10;PO/9VSMaaWY5rl/amT/tnP37J1n/AgAA//8DAFBLAwQUAAYACAAAACEABU0Kqd4AAAALAQAADwAA&#10;AGRycy9kb3ducmV2LnhtbEyPsU7DQAyGdyTe4WQkFkQvLaWFkEtVgVgYkFIYYLvkTBKR80U5t0nf&#10;HpcFRn/+9ftztpl8pw44xDaQgfksAYVUBddSbeD97fn6DlRkS852gdDAESNs8vOzzKYujFTgYce1&#10;khKKqTXQMPep1rFq0Ns4Cz2S7L7C4C3LONTaDXaUct/pRZKstLctyYXG9vjYYPW923sD0xUfS0vF&#10;+PJUb13z+crFxz0bc3kxbR9AMU78F4aTvqhDLk5l2JOLqjNws7qVpPBkvlyDksQvKU9kvViCzjP9&#10;/4f8BwAA//8DAFBLAQItABQABgAIAAAAIQC2gziS/gAAAOEBAAATAAAAAAAAAAAAAAAAAAAAAABb&#10;Q29udGVudF9UeXBlc10ueG1sUEsBAi0AFAAGAAgAAAAhADj9If/WAAAAlAEAAAsAAAAAAAAAAAAA&#10;AAAALwEAAF9yZWxzLy5yZWxzUEsBAi0AFAAGAAgAAAAhAEYHKsbEAQAAbAMAAA4AAAAAAAAAAAAA&#10;AAAALgIAAGRycy9lMm9Eb2MueG1sUEsBAi0AFAAGAAgAAAAhAAVNCqneAAAACwEAAA8AAAAAAAAA&#10;AAAAAAAAHgQAAGRycy9kb3ducmV2LnhtbFBLBQYAAAAABAAEAPMAAAApBQAAAAA=&#10;" o:allowincell="f" strokecolor="#adadad" strokeweight=".5pt">
                <w10:wrap type="square" anchorx="page" anchory="page"/>
              </v:line>
            </w:pict>
          </mc:Fallback>
        </mc:AlternateContent>
      </w:r>
      <w:r w:rsidR="00CC1342">
        <w:rPr>
          <w:sz w:val="21"/>
          <w:szCs w:val="21"/>
        </w:rPr>
        <w:t>Aussi bien les rbanistes, les architectes, les so</w:t>
      </w:r>
      <w:r w:rsidR="00CC1342">
        <w:rPr>
          <w:sz w:val="21"/>
          <w:szCs w:val="21"/>
        </w:rPr>
        <w:softHyphen/>
        <w:t>ciologues, que les décideurs politiques, s'ils veu</w:t>
      </w:r>
      <w:r w:rsidR="00CC1342">
        <w:rPr>
          <w:sz w:val="21"/>
          <w:szCs w:val="21"/>
        </w:rPr>
        <w:softHyphen/>
        <w:t>lent vraiment éradiquer la misère actuelle, de</w:t>
      </w:r>
      <w:r w:rsidR="00CC1342">
        <w:rPr>
          <w:sz w:val="21"/>
          <w:szCs w:val="21"/>
        </w:rPr>
        <w:softHyphen/>
        <w:t>vront apprendre à regarder les dessins sortis de l'imagination des enfants.</w:t>
      </w:r>
    </w:p>
    <w:p w14:paraId="103A3A4E" w14:textId="77777777" w:rsidR="00000000" w:rsidRDefault="00CC1342">
      <w:pPr>
        <w:kinsoku w:val="0"/>
        <w:overflowPunct w:val="0"/>
        <w:autoSpaceDE/>
        <w:autoSpaceDN/>
        <w:adjustRightInd/>
        <w:spacing w:before="87" w:line="269" w:lineRule="exact"/>
        <w:jc w:val="both"/>
        <w:textAlignment w:val="baseline"/>
        <w:rPr>
          <w:sz w:val="21"/>
          <w:szCs w:val="21"/>
        </w:rPr>
      </w:pPr>
      <w:r>
        <w:rPr>
          <w:sz w:val="21"/>
          <w:szCs w:val="21"/>
        </w:rPr>
        <w:t>En p</w:t>
      </w:r>
      <w:r>
        <w:rPr>
          <w:sz w:val="21"/>
          <w:szCs w:val="21"/>
        </w:rPr>
        <w:t>lein XXème siècle, trop d'architectes pen</w:t>
      </w:r>
      <w:r>
        <w:rPr>
          <w:sz w:val="21"/>
          <w:szCs w:val="21"/>
        </w:rPr>
        <w:softHyphen/>
        <w:t>saient que l'être humain était apte à vivre dans des alvéoles comme les abeilles.</w:t>
      </w:r>
    </w:p>
    <w:p w14:paraId="24DB7A9C" w14:textId="77777777" w:rsidR="00000000" w:rsidRDefault="00CC1342">
      <w:pPr>
        <w:kinsoku w:val="0"/>
        <w:overflowPunct w:val="0"/>
        <w:autoSpaceDE/>
        <w:autoSpaceDN/>
        <w:adjustRightInd/>
        <w:spacing w:before="76" w:line="268" w:lineRule="exact"/>
        <w:jc w:val="both"/>
        <w:textAlignment w:val="baseline"/>
        <w:rPr>
          <w:spacing w:val="3"/>
          <w:sz w:val="21"/>
          <w:szCs w:val="21"/>
        </w:rPr>
      </w:pPr>
      <w:r>
        <w:rPr>
          <w:spacing w:val="3"/>
          <w:sz w:val="21"/>
          <w:szCs w:val="21"/>
        </w:rPr>
        <w:t xml:space="preserve">Lorsqu'il a fallu faire vite pour remplacer les bidonvilles un type d'habitat collectif est apparu, au nom d'un projet de bien-être </w:t>
      </w:r>
      <w:r>
        <w:rPr>
          <w:spacing w:val="3"/>
          <w:sz w:val="21"/>
          <w:szCs w:val="21"/>
        </w:rPr>
        <w:t>social. Réalisé durant les années 60, ces logements collectifs étaient conçus provisoirement, pour durer 25 ou 30 années. Ces réalisations se firent alors avec le consentement de toute la classe politique, droite et gauche confondues. Chacun y trouvait son</w:t>
      </w:r>
      <w:r>
        <w:rPr>
          <w:spacing w:val="3"/>
          <w:sz w:val="21"/>
          <w:szCs w:val="21"/>
        </w:rPr>
        <w:t xml:space="preserve"> compte: l'un voyait dans les tours HLM la mo</w:t>
      </w:r>
      <w:r>
        <w:rPr>
          <w:spacing w:val="3"/>
          <w:sz w:val="21"/>
          <w:szCs w:val="21"/>
        </w:rPr>
        <w:softHyphen/>
        <w:t xml:space="preserve">dernité des gratte-ciel de la grande Amérique, </w:t>
      </w:r>
    </w:p>
    <w:p w14:paraId="12FB75F6" w14:textId="77777777" w:rsidR="00000000" w:rsidRDefault="00CC1342">
      <w:pPr>
        <w:kinsoku w:val="0"/>
        <w:overflowPunct w:val="0"/>
        <w:autoSpaceDE/>
        <w:autoSpaceDN/>
        <w:adjustRightInd/>
        <w:spacing w:before="1" w:line="269" w:lineRule="exact"/>
        <w:jc w:val="both"/>
        <w:textAlignment w:val="baseline"/>
        <w:rPr>
          <w:sz w:val="21"/>
          <w:szCs w:val="21"/>
        </w:rPr>
      </w:pPr>
      <w:r>
        <w:rPr>
          <w:spacing w:val="3"/>
          <w:sz w:val="16"/>
          <w:szCs w:val="16"/>
        </w:rPr>
        <w:br w:type="column"/>
      </w:r>
      <w:r>
        <w:rPr>
          <w:sz w:val="21"/>
          <w:szCs w:val="21"/>
        </w:rPr>
        <w:t>symbole de richesse; l'autre, adepte des "lende</w:t>
      </w:r>
      <w:r>
        <w:rPr>
          <w:sz w:val="21"/>
          <w:szCs w:val="21"/>
        </w:rPr>
        <w:softHyphen/>
        <w:t>mains qui chantent", y voyaient une manière de rapprocher les travailleurs dans un mê</w:t>
      </w:r>
      <w:r>
        <w:rPr>
          <w:sz w:val="21"/>
          <w:szCs w:val="21"/>
        </w:rPr>
        <w:t>me mode de vie.</w:t>
      </w:r>
    </w:p>
    <w:p w14:paraId="53E91630" w14:textId="77777777" w:rsidR="00000000" w:rsidRDefault="00CC1342">
      <w:pPr>
        <w:kinsoku w:val="0"/>
        <w:overflowPunct w:val="0"/>
        <w:autoSpaceDE/>
        <w:autoSpaceDN/>
        <w:adjustRightInd/>
        <w:spacing w:before="71" w:line="269" w:lineRule="exact"/>
        <w:jc w:val="both"/>
        <w:textAlignment w:val="baseline"/>
        <w:rPr>
          <w:sz w:val="21"/>
          <w:szCs w:val="21"/>
        </w:rPr>
      </w:pPr>
      <w:r>
        <w:rPr>
          <w:sz w:val="21"/>
          <w:szCs w:val="21"/>
        </w:rPr>
        <w:t>Ces maisons, architectes et décideurs doivent les regarder pour agir demain.</w:t>
      </w:r>
    </w:p>
    <w:p w14:paraId="300515A4" w14:textId="77777777" w:rsidR="00000000" w:rsidRDefault="00CC1342">
      <w:pPr>
        <w:kinsoku w:val="0"/>
        <w:overflowPunct w:val="0"/>
        <w:autoSpaceDE/>
        <w:autoSpaceDN/>
        <w:adjustRightInd/>
        <w:spacing w:before="110" w:line="269" w:lineRule="exact"/>
        <w:jc w:val="both"/>
        <w:textAlignment w:val="baseline"/>
        <w:rPr>
          <w:sz w:val="21"/>
          <w:szCs w:val="21"/>
        </w:rPr>
      </w:pPr>
      <w:r>
        <w:rPr>
          <w:sz w:val="21"/>
          <w:szCs w:val="21"/>
        </w:rPr>
        <w:t>Aujourd'hui, non seulement beaucoup de ces ha</w:t>
      </w:r>
      <w:r>
        <w:rPr>
          <w:sz w:val="21"/>
          <w:szCs w:val="21"/>
        </w:rPr>
        <w:softHyphen/>
        <w:t>bitats collectifs sont en mauvais état,mais il n'est même plus question de les réhabiliter. Un coup de pinceau ou une</w:t>
      </w:r>
      <w:r>
        <w:rPr>
          <w:sz w:val="21"/>
          <w:szCs w:val="21"/>
        </w:rPr>
        <w:t xml:space="preserve"> fresque cache misère ne peu</w:t>
      </w:r>
      <w:r>
        <w:rPr>
          <w:sz w:val="21"/>
          <w:szCs w:val="21"/>
        </w:rPr>
        <w:softHyphen/>
        <w:t>vent pallier l'usure des matériaux, les problèmes de porosité. Aujourd'hui ces habitats ne peuvent être que rasés, et les dynamitages ont d'ailleurs commençé.</w:t>
      </w:r>
    </w:p>
    <w:p w14:paraId="4E1C0520" w14:textId="77777777" w:rsidR="00000000" w:rsidRDefault="00CC1342">
      <w:pPr>
        <w:kinsoku w:val="0"/>
        <w:overflowPunct w:val="0"/>
        <w:autoSpaceDE/>
        <w:autoSpaceDN/>
        <w:adjustRightInd/>
        <w:spacing w:before="113" w:line="269" w:lineRule="exact"/>
        <w:jc w:val="both"/>
        <w:textAlignment w:val="baseline"/>
        <w:rPr>
          <w:spacing w:val="3"/>
          <w:sz w:val="21"/>
          <w:szCs w:val="21"/>
        </w:rPr>
      </w:pPr>
      <w:r>
        <w:rPr>
          <w:spacing w:val="3"/>
          <w:sz w:val="21"/>
          <w:szCs w:val="21"/>
        </w:rPr>
        <w:t>Nous connaissons maintenant, quelques décen</w:t>
      </w:r>
      <w:r>
        <w:rPr>
          <w:spacing w:val="3"/>
          <w:sz w:val="21"/>
          <w:szCs w:val="21"/>
        </w:rPr>
        <w:softHyphen/>
        <w:t xml:space="preserve">nies étant passées; les </w:t>
      </w:r>
      <w:r>
        <w:rPr>
          <w:spacing w:val="3"/>
          <w:sz w:val="21"/>
          <w:szCs w:val="21"/>
        </w:rPr>
        <w:t>effets dévastateurs de ces habitats de masse sur les gens qui sont contraints d'y vivre: racisme, trafic de drogues, délinquance en tous genres, contributions "efficaces" à la dé</w:t>
      </w:r>
      <w:r>
        <w:rPr>
          <w:spacing w:val="3"/>
          <w:sz w:val="21"/>
          <w:szCs w:val="21"/>
        </w:rPr>
        <w:softHyphen/>
        <w:t>chirure sociale que nous subissons.</w:t>
      </w:r>
    </w:p>
    <w:p w14:paraId="23FD8095" w14:textId="77777777" w:rsidR="00000000" w:rsidRDefault="00CC1342">
      <w:pPr>
        <w:kinsoku w:val="0"/>
        <w:overflowPunct w:val="0"/>
        <w:autoSpaceDE/>
        <w:autoSpaceDN/>
        <w:adjustRightInd/>
        <w:spacing w:before="110" w:line="269" w:lineRule="exact"/>
        <w:jc w:val="both"/>
        <w:textAlignment w:val="baseline"/>
        <w:rPr>
          <w:sz w:val="21"/>
          <w:szCs w:val="21"/>
        </w:rPr>
      </w:pPr>
      <w:r>
        <w:rPr>
          <w:sz w:val="21"/>
          <w:szCs w:val="21"/>
        </w:rPr>
        <w:t>Dans un article paru dans Le Monde du 3 octo</w:t>
      </w:r>
      <w:r>
        <w:rPr>
          <w:sz w:val="21"/>
          <w:szCs w:val="21"/>
        </w:rPr>
        <w:softHyphen/>
        <w:t>bre 1991, l'architecte Henri Gaudin déclarait : "il ne suffit pas de dénoncer le racisme ici et l'ex</w:t>
      </w:r>
      <w:r>
        <w:rPr>
          <w:sz w:val="21"/>
          <w:szCs w:val="21"/>
        </w:rPr>
        <w:softHyphen/>
        <w:t>clusion là, en tolérant ses formes dans l'architec</w:t>
      </w:r>
      <w:r>
        <w:rPr>
          <w:sz w:val="21"/>
          <w:szCs w:val="21"/>
        </w:rPr>
        <w:softHyphen/>
        <w:t>ture elle-même".</w:t>
      </w:r>
    </w:p>
    <w:p w14:paraId="4F3A9371" w14:textId="77777777" w:rsidR="00000000" w:rsidRDefault="00CC1342">
      <w:pPr>
        <w:kinsoku w:val="0"/>
        <w:overflowPunct w:val="0"/>
        <w:autoSpaceDE/>
        <w:autoSpaceDN/>
        <w:adjustRightInd/>
        <w:spacing w:before="107" w:line="269" w:lineRule="exact"/>
        <w:jc w:val="both"/>
        <w:textAlignment w:val="baseline"/>
        <w:rPr>
          <w:sz w:val="21"/>
          <w:szCs w:val="21"/>
        </w:rPr>
      </w:pPr>
      <w:r>
        <w:rPr>
          <w:sz w:val="21"/>
          <w:szCs w:val="21"/>
        </w:rPr>
        <w:t>Il ne faut pas que les habitations dont se</w:t>
      </w:r>
      <w:r>
        <w:rPr>
          <w:sz w:val="21"/>
          <w:szCs w:val="21"/>
        </w:rPr>
        <w:t xml:space="preserve"> dote</w:t>
      </w:r>
      <w:r>
        <w:rPr>
          <w:sz w:val="21"/>
          <w:szCs w:val="21"/>
        </w:rPr>
        <w:softHyphen/>
        <w:t>ront la France et l'Europe au XXIème siècle res</w:t>
      </w:r>
      <w:r>
        <w:rPr>
          <w:sz w:val="21"/>
          <w:szCs w:val="21"/>
        </w:rPr>
        <w:softHyphen/>
        <w:t>semblent aux fruits du gigantisme mégalomane de l'architecture nord-américaine née d'une so</w:t>
      </w:r>
      <w:r>
        <w:rPr>
          <w:sz w:val="21"/>
          <w:szCs w:val="21"/>
        </w:rPr>
        <w:softHyphen/>
        <w:t>ciété libérale, sélective, ségrégationniste qui voient pulluler les ghettos de la misère.</w:t>
      </w:r>
    </w:p>
    <w:p w14:paraId="1537428D" w14:textId="764B6568" w:rsidR="00000000" w:rsidRDefault="003A738B">
      <w:pPr>
        <w:kinsoku w:val="0"/>
        <w:overflowPunct w:val="0"/>
        <w:autoSpaceDE/>
        <w:autoSpaceDN/>
        <w:adjustRightInd/>
        <w:spacing w:before="105" w:line="269" w:lineRule="exact"/>
        <w:jc w:val="both"/>
        <w:textAlignment w:val="baseline"/>
        <w:rPr>
          <w:spacing w:val="2"/>
          <w:sz w:val="21"/>
          <w:szCs w:val="21"/>
        </w:rPr>
      </w:pPr>
      <w:r>
        <w:rPr>
          <w:noProof/>
        </w:rPr>
        <mc:AlternateContent>
          <mc:Choice Requires="wps">
            <w:drawing>
              <wp:anchor distT="0" distB="0" distL="0" distR="0" simplePos="0" relativeHeight="251755520" behindDoc="0" locked="0" layoutInCell="0" allowOverlap="1" wp14:anchorId="2227F4A0" wp14:editId="5DB14FB3">
                <wp:simplePos x="0" y="0"/>
                <wp:positionH relativeFrom="page">
                  <wp:posOffset>7030085</wp:posOffset>
                </wp:positionH>
                <wp:positionV relativeFrom="page">
                  <wp:posOffset>6524625</wp:posOffset>
                </wp:positionV>
                <wp:extent cx="308610" cy="182880"/>
                <wp:effectExtent l="0" t="0" r="0" b="0"/>
                <wp:wrapSquare wrapText="bothSides"/>
                <wp:docPr id="23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70944" w14:textId="77777777" w:rsidR="00000000" w:rsidRDefault="00CC1342">
                            <w:pPr>
                              <w:kinsoku w:val="0"/>
                              <w:overflowPunct w:val="0"/>
                              <w:autoSpaceDE/>
                              <w:autoSpaceDN/>
                              <w:adjustRightInd/>
                              <w:spacing w:before="1" w:line="279" w:lineRule="exact"/>
                              <w:textAlignment w:val="baseline"/>
                              <w:rPr>
                                <w:i/>
                                <w:iCs/>
                                <w:spacing w:val="41"/>
                                <w:sz w:val="25"/>
                                <w:szCs w:val="25"/>
                              </w:rPr>
                            </w:pPr>
                            <w:r>
                              <w:rPr>
                                <w:i/>
                                <w:iCs/>
                                <w:spacing w:val="41"/>
                                <w:sz w:val="25"/>
                                <w:szCs w:val="25"/>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F4A0" id="Text Box 225" o:spid="_x0000_s1082" type="#_x0000_t202" style="position:absolute;left:0;text-align:left;margin-left:553.55pt;margin-top:513.75pt;width:24.3pt;height:14.4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kMDQIAAAcEAAAOAAAAZHJzL2Uyb0RvYy54bWysU9tu2zAMfR+wfxD0vjhx0SAz4hRdigwD&#10;ugvQ7gNkWb5gsqhRSuzs60dJcdZtb8P0IFC8HJKH1PZuGjQ7KXQ9mJKvFkvOlJFQ96Yt+dfnw5sN&#10;Z84LUwsNRpX8rBy/271+tR1toXLoQNcKGYEYV4y25J33tsgyJzs1CLcAqwwZG8BBeHpim9UoRkIf&#10;dJYvl+tsBKwtglTOkfYhGfku4jeNkv5z0zjlmS451ebjjfGuwp3ttqJoUdiul5cyxD9UMYjeUNIr&#10;1IPwgh2x/wtq6CWCg8YvJAwZNE0vVeyBulkt/+jmqRNWxV6IHGevNLn/Bys/nb4g6+uS5zdvOTNi&#10;oCE9q8mzdzCxPL8NDI3WFeT4ZMnVT2SgScdunX0E+c0xA/tOmFbdI8LYKVFThasQmb0ITTgugFTj&#10;R6gpkTh6iEBTg0OgjwhhhE6TOl+nE4qRpLxZbtYrskgyrTb5ZhOnl4liDrbo/HsFAwtCyZGGH8HF&#10;6dH5UIwoZpeQy4Hu60OvdXxgW+01spOgRTnEk2K17UTSzulcco14v2FoE5AMBMyULmgiBaHr1L+f&#10;qinyfbueqa2gPhMpCGk76TeR0AH+4GykzSy5+34UqDjTHwwRG9Z4FnAWqlkQRlJoyT1nSdz7tO5H&#10;i33bEXIanYF7Ir/pIzFhSqmKS720bbG/y88I6/zyHb1+/d/dTwAAAP//AwBQSwMEFAAGAAgAAAAh&#10;ADofqujgAAAADwEAAA8AAABkcnMvZG93bnJldi54bWxMj8FOwzAQRO9I/IO1SNyonVRpSohTQRFc&#10;EQGpVzfexlHidRS7bfh7nBPcdnZHs2/K3WwHdsHJd44kJCsBDKlxuqNWwvfX28MWmA+KtBocoYQf&#10;9LCrbm9KVWh3pU+81KFlMYR8oSSYEMaCc98YtMqv3IgUbyc3WRWinFquJ3WN4XbgqRAbblVH8YNR&#10;I+4NNn19thLWH2l+8O/163484GO/9S/9iYyU93fz8xOwgHP4M8OCH9GhikxHdybt2RB1IvIkeuMk&#10;0jwDtniSLMuBHZddtlkDr0r+v0f1CwAA//8DAFBLAQItABQABgAIAAAAIQC2gziS/gAAAOEBAAAT&#10;AAAAAAAAAAAAAAAAAAAAAABbQ29udGVudF9UeXBlc10ueG1sUEsBAi0AFAAGAAgAAAAhADj9If/W&#10;AAAAlAEAAAsAAAAAAAAAAAAAAAAALwEAAF9yZWxzLy5yZWxzUEsBAi0AFAAGAAgAAAAhANnySQwN&#10;AgAABwQAAA4AAAAAAAAAAAAAAAAALgIAAGRycy9lMm9Eb2MueG1sUEsBAi0AFAAGAAgAAAAhADof&#10;qujgAAAADwEAAA8AAAAAAAAAAAAAAAAAZwQAAGRycy9kb3ducmV2LnhtbFBLBQYAAAAABAAEAPMA&#10;AAB0BQAAAAA=&#10;" o:allowincell="f" stroked="f">
                <v:fill opacity="0"/>
                <v:textbox inset="0,0,0,0">
                  <w:txbxContent>
                    <w:p w14:paraId="58670944" w14:textId="77777777" w:rsidR="00000000" w:rsidRDefault="00CC1342">
                      <w:pPr>
                        <w:kinsoku w:val="0"/>
                        <w:overflowPunct w:val="0"/>
                        <w:autoSpaceDE/>
                        <w:autoSpaceDN/>
                        <w:adjustRightInd/>
                        <w:spacing w:before="1" w:line="279" w:lineRule="exact"/>
                        <w:textAlignment w:val="baseline"/>
                        <w:rPr>
                          <w:i/>
                          <w:iCs/>
                          <w:spacing w:val="41"/>
                          <w:sz w:val="25"/>
                          <w:szCs w:val="25"/>
                        </w:rPr>
                      </w:pPr>
                      <w:r>
                        <w:rPr>
                          <w:i/>
                          <w:iCs/>
                          <w:spacing w:val="41"/>
                          <w:sz w:val="25"/>
                          <w:szCs w:val="25"/>
                        </w:rPr>
                        <w:t>47</w:t>
                      </w:r>
                    </w:p>
                  </w:txbxContent>
                </v:textbox>
                <w10:wrap type="square" anchorx="page" anchory="page"/>
              </v:shape>
            </w:pict>
          </mc:Fallback>
        </mc:AlternateContent>
      </w:r>
      <w:r w:rsidR="00CC1342">
        <w:rPr>
          <w:spacing w:val="2"/>
          <w:sz w:val="21"/>
          <w:szCs w:val="21"/>
        </w:rPr>
        <w:t>Les architectes</w:t>
      </w:r>
      <w:r w:rsidR="00CC1342">
        <w:rPr>
          <w:spacing w:val="2"/>
          <w:sz w:val="21"/>
          <w:szCs w:val="21"/>
        </w:rPr>
        <w:t xml:space="preserve"> ont à revoir leur concept de mo</w:t>
      </w:r>
      <w:r w:rsidR="00CC1342">
        <w:rPr>
          <w:spacing w:val="2"/>
          <w:sz w:val="21"/>
          <w:szCs w:val="21"/>
        </w:rPr>
        <w:softHyphen/>
        <w:t>dernisme et à rompre avec les utopies qui se voulaient "radieuses" et n'ont conduit qu'à la dés</w:t>
      </w:r>
      <w:r w:rsidR="00CC1342">
        <w:rPr>
          <w:spacing w:val="2"/>
          <w:sz w:val="21"/>
          <w:szCs w:val="21"/>
        </w:rPr>
        <w:softHyphen/>
        <w:t>humanisation. Pour penser le cadre de vie de demain, les architectes devraient savoir observer les enfants, comprendre leurs dé</w:t>
      </w:r>
      <w:r w:rsidR="00CC1342">
        <w:rPr>
          <w:spacing w:val="2"/>
          <w:sz w:val="21"/>
          <w:szCs w:val="21"/>
        </w:rPr>
        <w:t>sirs, leurs évo</w:t>
      </w:r>
      <w:r w:rsidR="00CC1342">
        <w:rPr>
          <w:spacing w:val="2"/>
          <w:sz w:val="21"/>
          <w:szCs w:val="21"/>
        </w:rPr>
        <w:softHyphen/>
        <w:t>lutions. A partir d'une telle observation, il serait plus facile de renouer avec une véritable "archi</w:t>
      </w:r>
      <w:r w:rsidR="00CC1342">
        <w:rPr>
          <w:spacing w:val="2"/>
          <w:sz w:val="21"/>
          <w:szCs w:val="21"/>
        </w:rPr>
        <w:softHyphen/>
        <w:t>tecture de la vie". Nous avons à la fois les maté</w:t>
      </w:r>
      <w:r w:rsidR="00CC1342">
        <w:rPr>
          <w:spacing w:val="2"/>
          <w:sz w:val="21"/>
          <w:szCs w:val="21"/>
        </w:rPr>
        <w:softHyphen/>
        <w:t>riaux les plus divers, du plus rustique au plus sophistiqué, et une tradition remarquabl</w:t>
      </w:r>
      <w:r w:rsidR="00CC1342">
        <w:rPr>
          <w:spacing w:val="2"/>
          <w:sz w:val="21"/>
          <w:szCs w:val="21"/>
        </w:rPr>
        <w:t>e de cons</w:t>
      </w:r>
      <w:r w:rsidR="00CC1342">
        <w:rPr>
          <w:spacing w:val="2"/>
          <w:sz w:val="21"/>
          <w:szCs w:val="21"/>
        </w:rPr>
        <w:softHyphen/>
        <w:t>tructeurs.</w:t>
      </w:r>
    </w:p>
    <w:p w14:paraId="0400CF4D" w14:textId="77777777" w:rsidR="00000000" w:rsidRDefault="00CC1342">
      <w:pPr>
        <w:kinsoku w:val="0"/>
        <w:overflowPunct w:val="0"/>
        <w:autoSpaceDE/>
        <w:autoSpaceDN/>
        <w:adjustRightInd/>
        <w:spacing w:before="110" w:line="269" w:lineRule="exact"/>
        <w:jc w:val="both"/>
        <w:textAlignment w:val="baseline"/>
        <w:rPr>
          <w:sz w:val="21"/>
          <w:szCs w:val="21"/>
        </w:rPr>
      </w:pPr>
      <w:r>
        <w:rPr>
          <w:sz w:val="21"/>
          <w:szCs w:val="21"/>
        </w:rPr>
        <w:t>Le jour où les enfants se reconnaitront dans l'ar</w:t>
      </w:r>
      <w:r>
        <w:rPr>
          <w:sz w:val="21"/>
          <w:szCs w:val="21"/>
        </w:rPr>
        <w:softHyphen/>
        <w:t>chitecture qui fait leur environnement quotidien, la pari sera gagné.</w:t>
      </w:r>
    </w:p>
    <w:p w14:paraId="2E1D79AA" w14:textId="77777777" w:rsidR="00000000" w:rsidRDefault="00CC1342">
      <w:pPr>
        <w:kinsoku w:val="0"/>
        <w:overflowPunct w:val="0"/>
        <w:autoSpaceDE/>
        <w:autoSpaceDN/>
        <w:adjustRightInd/>
        <w:spacing w:before="316" w:line="261" w:lineRule="exact"/>
        <w:jc w:val="right"/>
        <w:textAlignment w:val="baseline"/>
        <w:rPr>
          <w:rFonts w:ascii="Arial" w:hAnsi="Arial" w:cs="Arial"/>
          <w:b/>
          <w:bCs/>
          <w:spacing w:val="-1"/>
          <w:sz w:val="22"/>
          <w:szCs w:val="22"/>
        </w:rPr>
      </w:pPr>
      <w:r>
        <w:rPr>
          <w:rFonts w:ascii="Arial" w:hAnsi="Arial" w:cs="Arial"/>
          <w:b/>
          <w:bCs/>
          <w:spacing w:val="-1"/>
          <w:sz w:val="22"/>
          <w:szCs w:val="22"/>
        </w:rPr>
        <w:t>Jacky LAFORTUNE</w:t>
      </w:r>
    </w:p>
    <w:p w14:paraId="3BD14D8B" w14:textId="77777777" w:rsidR="00000000" w:rsidRDefault="00CC1342">
      <w:pPr>
        <w:kinsoku w:val="0"/>
        <w:overflowPunct w:val="0"/>
        <w:autoSpaceDE/>
        <w:autoSpaceDN/>
        <w:adjustRightInd/>
        <w:spacing w:before="138" w:line="202" w:lineRule="exact"/>
        <w:jc w:val="right"/>
        <w:textAlignment w:val="baseline"/>
        <w:rPr>
          <w:rFonts w:ascii="Arial" w:hAnsi="Arial" w:cs="Arial"/>
          <w:spacing w:val="3"/>
          <w:sz w:val="17"/>
          <w:szCs w:val="17"/>
        </w:rPr>
      </w:pPr>
      <w:r>
        <w:rPr>
          <w:rFonts w:ascii="Arial" w:hAnsi="Arial" w:cs="Arial"/>
          <w:spacing w:val="3"/>
          <w:sz w:val="17"/>
          <w:szCs w:val="17"/>
        </w:rPr>
        <w:t>Peintre et enseignant a Paris VIII</w:t>
      </w:r>
    </w:p>
    <w:p w14:paraId="67989EB7" w14:textId="77777777" w:rsidR="00000000" w:rsidRDefault="00CC1342">
      <w:pPr>
        <w:widowControl/>
        <w:rPr>
          <w:sz w:val="24"/>
          <w:szCs w:val="24"/>
        </w:rPr>
        <w:sectPr w:rsidR="00000000">
          <w:headerReference w:type="even" r:id="rId527"/>
          <w:headerReference w:type="default" r:id="rId528"/>
          <w:footerReference w:type="even" r:id="rId529"/>
          <w:footerReference w:type="default" r:id="rId530"/>
          <w:headerReference w:type="first" r:id="rId531"/>
          <w:footerReference w:type="first" r:id="rId532"/>
          <w:type w:val="continuous"/>
          <w:pgSz w:w="11798" w:h="16843"/>
          <w:pgMar w:top="200" w:right="978" w:bottom="1145" w:left="1900" w:header="0" w:footer="760" w:gutter="0"/>
          <w:cols w:num="2" w:space="720" w:equalWidth="0">
            <w:col w:w="4348" w:space="224"/>
            <w:col w:w="4348"/>
          </w:cols>
          <w:noEndnote/>
          <w:titlePg/>
        </w:sectPr>
      </w:pPr>
    </w:p>
    <w:p w14:paraId="650DCEC9" w14:textId="77777777" w:rsidR="00000000" w:rsidRDefault="00CC1342">
      <w:pPr>
        <w:tabs>
          <w:tab w:val="right" w:pos="8928"/>
        </w:tabs>
        <w:kinsoku w:val="0"/>
        <w:overflowPunct w:val="0"/>
        <w:autoSpaceDE/>
        <w:autoSpaceDN/>
        <w:adjustRightInd/>
        <w:spacing w:before="17" w:after="588" w:line="333" w:lineRule="exact"/>
        <w:textAlignment w:val="baseline"/>
        <w:rPr>
          <w:rFonts w:ascii="Verdana" w:hAnsi="Verdana" w:cs="Verdana"/>
          <w:b/>
          <w:bCs/>
          <w:i/>
          <w:iCs/>
          <w:sz w:val="27"/>
          <w:szCs w:val="27"/>
        </w:rPr>
      </w:pPr>
      <w:r>
        <w:rPr>
          <w:rFonts w:ascii="Verdana" w:hAnsi="Verdana" w:cs="Verdana"/>
          <w:b/>
          <w:bCs/>
          <w:i/>
          <w:iCs/>
          <w:sz w:val="27"/>
          <w:szCs w:val="27"/>
        </w:rPr>
        <w:lastRenderedPageBreak/>
        <w:t>Prett iques</w:t>
      </w:r>
      <w:r>
        <w:rPr>
          <w:rFonts w:ascii="Verdana" w:hAnsi="Verdana" w:cs="Verdana"/>
          <w:b/>
          <w:bCs/>
          <w:i/>
          <w:iCs/>
          <w:sz w:val="27"/>
          <w:szCs w:val="27"/>
        </w:rPr>
        <w:tab/>
        <w:t>socie z les</w:t>
      </w:r>
    </w:p>
    <w:p w14:paraId="5DC2DBF8" w14:textId="77777777" w:rsidR="00000000" w:rsidRDefault="00CC1342">
      <w:pPr>
        <w:kinsoku w:val="0"/>
        <w:overflowPunct w:val="0"/>
        <w:autoSpaceDE/>
        <w:autoSpaceDN/>
        <w:adjustRightInd/>
        <w:spacing w:before="13" w:after="65" w:line="717" w:lineRule="exact"/>
        <w:textAlignment w:val="baseline"/>
        <w:rPr>
          <w:rFonts w:ascii="Arial" w:hAnsi="Arial" w:cs="Arial"/>
          <w:b/>
          <w:bCs/>
          <w:spacing w:val="12"/>
          <w:w w:val="95"/>
          <w:sz w:val="62"/>
          <w:szCs w:val="62"/>
        </w:rPr>
      </w:pPr>
      <w:r>
        <w:rPr>
          <w:rFonts w:ascii="Arial" w:hAnsi="Arial" w:cs="Arial"/>
          <w:b/>
          <w:bCs/>
          <w:spacing w:val="12"/>
          <w:w w:val="95"/>
          <w:sz w:val="62"/>
          <w:szCs w:val="62"/>
        </w:rPr>
        <w:t xml:space="preserve">SOLIDARITE </w:t>
      </w:r>
      <w:r>
        <w:rPr>
          <w:rFonts w:ascii="Verdana" w:hAnsi="Verdana" w:cs="Verdana"/>
          <w:b/>
          <w:bCs/>
          <w:spacing w:val="12"/>
          <w:w w:val="90"/>
          <w:sz w:val="40"/>
          <w:szCs w:val="40"/>
        </w:rPr>
        <w:t xml:space="preserve">ET </w:t>
      </w:r>
      <w:r>
        <w:rPr>
          <w:rFonts w:ascii="Arial" w:hAnsi="Arial" w:cs="Arial"/>
          <w:b/>
          <w:bCs/>
          <w:spacing w:val="12"/>
          <w:w w:val="95"/>
          <w:sz w:val="62"/>
          <w:szCs w:val="62"/>
        </w:rPr>
        <w:t>CITOYENNETE</w:t>
      </w:r>
    </w:p>
    <w:p w14:paraId="177DA8F7" w14:textId="77777777" w:rsidR="00000000" w:rsidRDefault="00CC1342">
      <w:pPr>
        <w:kinsoku w:val="0"/>
        <w:overflowPunct w:val="0"/>
        <w:autoSpaceDE/>
        <w:autoSpaceDN/>
        <w:adjustRightInd/>
        <w:spacing w:after="182" w:line="342" w:lineRule="exact"/>
        <w:ind w:right="792" w:firstLine="432"/>
        <w:textAlignment w:val="baseline"/>
        <w:rPr>
          <w:rFonts w:ascii="Arial" w:hAnsi="Arial" w:cs="Arial"/>
          <w:i/>
          <w:iCs/>
          <w:sz w:val="27"/>
          <w:szCs w:val="27"/>
        </w:rPr>
      </w:pPr>
      <w:r>
        <w:rPr>
          <w:rFonts w:ascii="Arial" w:hAnsi="Arial" w:cs="Arial"/>
          <w:i/>
          <w:iCs/>
          <w:sz w:val="27"/>
          <w:szCs w:val="27"/>
        </w:rPr>
        <w:t>En 1979, Monseigneur ETCHEGARAY, Président de l'assemblée des Cardinaux et Archevêques de France, lançait un appel en faveur de l'accueil des réfugiés : la tragédie des boat-people et</w:t>
      </w:r>
      <w:r>
        <w:rPr>
          <w:rFonts w:ascii="Arial" w:hAnsi="Arial" w:cs="Arial"/>
          <w:i/>
          <w:iCs/>
          <w:sz w:val="27"/>
          <w:szCs w:val="27"/>
        </w:rPr>
        <w:t xml:space="preserve"> celle des réfugiés qui transitaient à la frontière de Thaïlande envahissaient alors le paysage médiatique.</w:t>
      </w:r>
    </w:p>
    <w:p w14:paraId="4AC7C679" w14:textId="77777777" w:rsidR="00000000" w:rsidRDefault="00CC1342">
      <w:pPr>
        <w:widowControl/>
        <w:rPr>
          <w:sz w:val="24"/>
          <w:szCs w:val="24"/>
        </w:rPr>
        <w:sectPr w:rsidR="00000000">
          <w:headerReference w:type="even" r:id="rId533"/>
          <w:headerReference w:type="default" r:id="rId534"/>
          <w:footerReference w:type="even" r:id="rId535"/>
          <w:footerReference w:type="default" r:id="rId536"/>
          <w:headerReference w:type="first" r:id="rId537"/>
          <w:footerReference w:type="first" r:id="rId538"/>
          <w:pgSz w:w="11798" w:h="16843"/>
          <w:pgMar w:top="300" w:right="1147" w:bottom="995" w:left="1651" w:header="0" w:footer="774" w:gutter="0"/>
          <w:cols w:space="720"/>
          <w:noEndnote/>
          <w:titlePg/>
        </w:sectPr>
      </w:pPr>
    </w:p>
    <w:p w14:paraId="6D15F961" w14:textId="77777777" w:rsidR="00000000" w:rsidRDefault="00CC1342">
      <w:pPr>
        <w:kinsoku w:val="0"/>
        <w:overflowPunct w:val="0"/>
        <w:autoSpaceDE/>
        <w:autoSpaceDN/>
        <w:adjustRightInd/>
        <w:spacing w:before="15" w:line="227" w:lineRule="exact"/>
        <w:ind w:left="720"/>
        <w:jc w:val="both"/>
        <w:textAlignment w:val="baseline"/>
        <w:rPr>
          <w:rFonts w:ascii="Arial" w:hAnsi="Arial" w:cs="Arial"/>
          <w:spacing w:val="-1"/>
          <w:sz w:val="18"/>
          <w:szCs w:val="18"/>
        </w:rPr>
      </w:pPr>
      <w:r>
        <w:rPr>
          <w:rFonts w:ascii="Arial" w:hAnsi="Arial" w:cs="Arial"/>
          <w:spacing w:val="-1"/>
          <w:sz w:val="18"/>
          <w:szCs w:val="18"/>
        </w:rPr>
        <w:t>Dans le même temps, Claude et Franç</w:t>
      </w:r>
      <w:r>
        <w:rPr>
          <w:rFonts w:ascii="Arial" w:hAnsi="Arial" w:cs="Arial"/>
          <w:spacing w:val="-1"/>
          <w:sz w:val="18"/>
          <w:szCs w:val="18"/>
        </w:rPr>
        <w:t>oise Bernard, parents de neuf enfants, leur parlaient de solida</w:t>
      </w:r>
      <w:r>
        <w:rPr>
          <w:rFonts w:ascii="Arial" w:hAnsi="Arial" w:cs="Arial"/>
          <w:spacing w:val="-1"/>
          <w:sz w:val="18"/>
          <w:szCs w:val="18"/>
        </w:rPr>
        <w:softHyphen/>
        <w:t>rité. Parce qu'ils ont des valeurs à transmettre, et les mots pour le dire. Dans ce contexte, ces der</w:t>
      </w:r>
      <w:r>
        <w:rPr>
          <w:rFonts w:ascii="Arial" w:hAnsi="Arial" w:cs="Arial"/>
          <w:spacing w:val="-1"/>
          <w:sz w:val="18"/>
          <w:szCs w:val="18"/>
        </w:rPr>
        <w:softHyphen/>
        <w:t>niers les ont tout naturellement in</w:t>
      </w:r>
      <w:r>
        <w:rPr>
          <w:rFonts w:ascii="Arial" w:hAnsi="Arial" w:cs="Arial"/>
          <w:spacing w:val="-1"/>
          <w:sz w:val="18"/>
          <w:szCs w:val="18"/>
        </w:rPr>
        <w:softHyphen/>
        <w:t>terpellés quant à la possibilité d'ac</w:t>
      </w:r>
      <w:r>
        <w:rPr>
          <w:rFonts w:ascii="Arial" w:hAnsi="Arial" w:cs="Arial"/>
          <w:spacing w:val="-1"/>
          <w:sz w:val="18"/>
          <w:szCs w:val="18"/>
        </w:rPr>
        <w:softHyphen/>
        <w:t>cueillir un jeun</w:t>
      </w:r>
      <w:r>
        <w:rPr>
          <w:rFonts w:ascii="Arial" w:hAnsi="Arial" w:cs="Arial"/>
          <w:spacing w:val="-1"/>
          <w:sz w:val="18"/>
          <w:szCs w:val="18"/>
        </w:rPr>
        <w:t>e cambodgien. Le couple a répondu à rappel en ouvrant ses portes à un frère et une soeur par le biais du secours ca</w:t>
      </w:r>
      <w:r>
        <w:rPr>
          <w:rFonts w:ascii="Arial" w:hAnsi="Arial" w:cs="Arial"/>
          <w:spacing w:val="-1"/>
          <w:sz w:val="18"/>
          <w:szCs w:val="18"/>
        </w:rPr>
        <w:softHyphen/>
        <w:t>tholique qui participait à l'opération au plan focal. Davantage meurtris par un passé familial douloureux que par les événements en eux-même</w:t>
      </w:r>
      <w:r>
        <w:rPr>
          <w:rFonts w:ascii="Arial" w:hAnsi="Arial" w:cs="Arial"/>
          <w:spacing w:val="-1"/>
          <w:sz w:val="18"/>
          <w:szCs w:val="18"/>
        </w:rPr>
        <w:t>s, ils ont manifesté très vite leur mal-être : fugues, dépressions, colères se sont succédées. C'est l'apport affectif et éducatif offert par le groupe familial qui a permis, peu à peu, aux jeunes de «dépas</w:t>
      </w:r>
      <w:r>
        <w:rPr>
          <w:rFonts w:ascii="Arial" w:hAnsi="Arial" w:cs="Arial"/>
          <w:spacing w:val="-1"/>
          <w:sz w:val="18"/>
          <w:szCs w:val="18"/>
        </w:rPr>
        <w:softHyphen/>
        <w:t>ser» cette situation et d'évoluer. Cette expérien</w:t>
      </w:r>
      <w:r>
        <w:rPr>
          <w:rFonts w:ascii="Arial" w:hAnsi="Arial" w:cs="Arial"/>
          <w:spacing w:val="-1"/>
          <w:sz w:val="18"/>
          <w:szCs w:val="18"/>
        </w:rPr>
        <w:t>ce dynamique, vé</w:t>
      </w:r>
      <w:r>
        <w:rPr>
          <w:rFonts w:ascii="Arial" w:hAnsi="Arial" w:cs="Arial"/>
          <w:spacing w:val="-1"/>
          <w:sz w:val="18"/>
          <w:szCs w:val="18"/>
        </w:rPr>
        <w:softHyphen/>
        <w:t>cue au jour le jour à travers le partage des choses de la vie a suscité chez le couple le désir d'ouvrir le champ des possibles à</w:t>
      </w:r>
    </w:p>
    <w:p w14:paraId="7F0CEDE1" w14:textId="77777777" w:rsidR="00000000" w:rsidRDefault="00CC1342">
      <w:pPr>
        <w:kinsoku w:val="0"/>
        <w:overflowPunct w:val="0"/>
        <w:autoSpaceDE/>
        <w:autoSpaceDN/>
        <w:adjustRightInd/>
        <w:spacing w:before="8" w:line="225" w:lineRule="exact"/>
        <w:ind w:left="720" w:hanging="720"/>
        <w:jc w:val="both"/>
        <w:textAlignment w:val="baseline"/>
        <w:rPr>
          <w:rFonts w:ascii="Arial" w:hAnsi="Arial" w:cs="Arial"/>
          <w:sz w:val="18"/>
          <w:szCs w:val="18"/>
        </w:rPr>
      </w:pPr>
      <w:r>
        <w:rPr>
          <w:rFonts w:ascii="Arial" w:hAnsi="Arial" w:cs="Arial"/>
          <w:i/>
          <w:iCs/>
          <w:sz w:val="27"/>
          <w:szCs w:val="27"/>
        </w:rPr>
        <w:t>48</w:t>
      </w:r>
      <w:r>
        <w:rPr>
          <w:rFonts w:ascii="Arial" w:hAnsi="Arial" w:cs="Arial"/>
          <w:i/>
          <w:iCs/>
          <w:sz w:val="27"/>
          <w:szCs w:val="27"/>
        </w:rPr>
        <w:tab/>
      </w:r>
      <w:r>
        <w:rPr>
          <w:rFonts w:ascii="Arial" w:hAnsi="Arial" w:cs="Arial"/>
          <w:i/>
          <w:iCs/>
          <w:sz w:val="27"/>
          <w:szCs w:val="27"/>
        </w:rPr>
        <w:tab/>
      </w:r>
      <w:r>
        <w:rPr>
          <w:rFonts w:ascii="Arial" w:hAnsi="Arial" w:cs="Arial"/>
          <w:sz w:val="18"/>
          <w:szCs w:val="18"/>
        </w:rPr>
        <w:t>d'autres itinéraires. Ainsi est née, il</w:t>
      </w:r>
      <w:r>
        <w:rPr>
          <w:rFonts w:ascii="Arial" w:hAnsi="Arial" w:cs="Arial"/>
          <w:sz w:val="18"/>
          <w:szCs w:val="18"/>
        </w:rPr>
        <w:br/>
        <w:t xml:space="preserve">y a dix ans, l'association FRED (Familles Relais pour Enfants et </w:t>
      </w:r>
      <w:r>
        <w:rPr>
          <w:rFonts w:ascii="Arial" w:hAnsi="Arial" w:cs="Arial"/>
          <w:sz w:val="18"/>
          <w:szCs w:val="18"/>
        </w:rPr>
        <w:t>jeunes en Difficulté).</w:t>
      </w:r>
    </w:p>
    <w:p w14:paraId="2E0EC374" w14:textId="77777777" w:rsidR="00000000" w:rsidRDefault="00CC1342">
      <w:pPr>
        <w:kinsoku w:val="0"/>
        <w:overflowPunct w:val="0"/>
        <w:autoSpaceDE/>
        <w:autoSpaceDN/>
        <w:adjustRightInd/>
        <w:spacing w:before="44" w:line="366" w:lineRule="exact"/>
        <w:ind w:left="1368" w:hanging="360"/>
        <w:textAlignment w:val="baseline"/>
        <w:rPr>
          <w:rFonts w:ascii="Arial" w:hAnsi="Arial" w:cs="Arial"/>
          <w:b/>
          <w:bCs/>
          <w:sz w:val="27"/>
          <w:szCs w:val="27"/>
        </w:rPr>
      </w:pPr>
      <w:r>
        <w:rPr>
          <w:rFonts w:ascii="Arial" w:hAnsi="Arial" w:cs="Arial"/>
          <w:b/>
          <w:bCs/>
          <w:sz w:val="27"/>
          <w:szCs w:val="27"/>
        </w:rPr>
        <w:t>UNE PALETTE DE SITUATIONS</w:t>
      </w:r>
    </w:p>
    <w:p w14:paraId="076D1694" w14:textId="77777777" w:rsidR="00000000" w:rsidRDefault="00CC1342">
      <w:pPr>
        <w:kinsoku w:val="0"/>
        <w:overflowPunct w:val="0"/>
        <w:autoSpaceDE/>
        <w:autoSpaceDN/>
        <w:adjustRightInd/>
        <w:spacing w:before="34" w:line="227" w:lineRule="exact"/>
        <w:ind w:left="720"/>
        <w:jc w:val="both"/>
        <w:textAlignment w:val="baseline"/>
        <w:rPr>
          <w:rFonts w:ascii="Arial" w:hAnsi="Arial" w:cs="Arial"/>
          <w:spacing w:val="-2"/>
          <w:sz w:val="18"/>
          <w:szCs w:val="18"/>
        </w:rPr>
      </w:pPr>
      <w:r>
        <w:rPr>
          <w:rFonts w:ascii="Arial" w:hAnsi="Arial" w:cs="Arial"/>
          <w:spacing w:val="-2"/>
          <w:sz w:val="18"/>
          <w:szCs w:val="18"/>
        </w:rPr>
        <w:t>L'association répond aux besoins variés des jeunes et de leurs fa</w:t>
      </w:r>
      <w:r>
        <w:rPr>
          <w:rFonts w:ascii="Arial" w:hAnsi="Arial" w:cs="Arial"/>
          <w:spacing w:val="-2"/>
          <w:sz w:val="18"/>
          <w:szCs w:val="18"/>
        </w:rPr>
        <w:softHyphen/>
        <w:t>milles. Les familles relais prennent en charge les enfants à titre béné</w:t>
      </w:r>
      <w:r>
        <w:rPr>
          <w:rFonts w:ascii="Arial" w:hAnsi="Arial" w:cs="Arial"/>
          <w:spacing w:val="-2"/>
          <w:sz w:val="18"/>
          <w:szCs w:val="18"/>
        </w:rPr>
        <w:softHyphen/>
        <w:t>vole. Cela n'empêche pas certains d'entre eux de bénéficier d'un sta</w:t>
      </w:r>
      <w:r>
        <w:rPr>
          <w:rFonts w:ascii="Arial" w:hAnsi="Arial" w:cs="Arial"/>
          <w:spacing w:val="-2"/>
          <w:sz w:val="18"/>
          <w:szCs w:val="18"/>
        </w:rPr>
        <w:softHyphen/>
      </w:r>
      <w:r>
        <w:rPr>
          <w:rFonts w:ascii="Arial" w:hAnsi="Arial" w:cs="Arial"/>
          <w:spacing w:val="-2"/>
          <w:sz w:val="18"/>
          <w:szCs w:val="18"/>
        </w:rPr>
        <w:t>tut juridique lorsque ta situation le justifie. Ainsi, par exemple, un juge des enfants peut-il confier un jeune au titre de personne digne de con</w:t>
      </w:r>
      <w:r>
        <w:rPr>
          <w:rFonts w:ascii="Arial" w:hAnsi="Arial" w:cs="Arial"/>
          <w:spacing w:val="-2"/>
          <w:sz w:val="18"/>
          <w:szCs w:val="18"/>
        </w:rPr>
        <w:softHyphen/>
        <w:t>fiance en cas de danger ou de prise en charge longue durée. Un cons</w:t>
      </w:r>
      <w:r>
        <w:rPr>
          <w:rFonts w:ascii="Arial" w:hAnsi="Arial" w:cs="Arial"/>
          <w:spacing w:val="-2"/>
          <w:sz w:val="18"/>
          <w:szCs w:val="18"/>
        </w:rPr>
        <w:softHyphen/>
        <w:t>tat : les difficultés des intéressés se c</w:t>
      </w:r>
      <w:r>
        <w:rPr>
          <w:rFonts w:ascii="Arial" w:hAnsi="Arial" w:cs="Arial"/>
          <w:spacing w:val="-2"/>
          <w:sz w:val="18"/>
          <w:szCs w:val="18"/>
        </w:rPr>
        <w:t>omplexifient dans un contexte économique et social difficile, tan</w:t>
      </w:r>
      <w:r>
        <w:rPr>
          <w:rFonts w:ascii="Arial" w:hAnsi="Arial" w:cs="Arial"/>
          <w:spacing w:val="-2"/>
          <w:sz w:val="18"/>
          <w:szCs w:val="18"/>
        </w:rPr>
        <w:softHyphen/>
        <w:t xml:space="preserve"> </w:t>
      </w:r>
    </w:p>
    <w:p w14:paraId="7F07F2A5" w14:textId="77777777" w:rsidR="00000000" w:rsidRDefault="00CC1342">
      <w:pPr>
        <w:kinsoku w:val="0"/>
        <w:overflowPunct w:val="0"/>
        <w:autoSpaceDE/>
        <w:autoSpaceDN/>
        <w:adjustRightInd/>
        <w:spacing w:before="35" w:line="227" w:lineRule="exact"/>
        <w:jc w:val="both"/>
        <w:textAlignment w:val="baseline"/>
        <w:rPr>
          <w:rFonts w:ascii="Arial" w:hAnsi="Arial" w:cs="Arial"/>
          <w:spacing w:val="-1"/>
          <w:sz w:val="18"/>
          <w:szCs w:val="18"/>
        </w:rPr>
      </w:pPr>
      <w:r>
        <w:rPr>
          <w:rFonts w:ascii="Arial" w:hAnsi="Arial" w:cs="Arial"/>
          <w:spacing w:val="-2"/>
          <w:sz w:val="16"/>
          <w:szCs w:val="16"/>
        </w:rPr>
        <w:br w:type="column"/>
      </w:r>
      <w:r>
        <w:rPr>
          <w:rFonts w:ascii="Arial" w:hAnsi="Arial" w:cs="Arial"/>
          <w:spacing w:val="-1"/>
          <w:sz w:val="18"/>
          <w:szCs w:val="18"/>
        </w:rPr>
        <w:t>dis que les foyers de l'Aide Sociale à l'Enfance, surchargés, ne peu</w:t>
      </w:r>
      <w:r>
        <w:rPr>
          <w:rFonts w:ascii="Arial" w:hAnsi="Arial" w:cs="Arial"/>
          <w:spacing w:val="-1"/>
          <w:sz w:val="18"/>
          <w:szCs w:val="18"/>
        </w:rPr>
        <w:softHyphen/>
        <w:t>vent plus répondre à l'urgence et à</w:t>
      </w:r>
      <w:r>
        <w:rPr>
          <w:rFonts w:ascii="Arial" w:hAnsi="Arial" w:cs="Arial"/>
          <w:spacing w:val="-1"/>
          <w:sz w:val="18"/>
          <w:szCs w:val="18"/>
        </w:rPr>
        <w:t xml:space="preserve"> l'ampleur des besoins. C'est ainsi qu'un nombre croissant de parents errants sollicitent, directement ou non, la structure. Les demandes d'hébergement en urgence sont aussi largement formulées par les travailleurs sociaux. Marcel a quinze ans. Il vit avec</w:t>
      </w:r>
      <w:r>
        <w:rPr>
          <w:rFonts w:ascii="Arial" w:hAnsi="Arial" w:cs="Arial"/>
          <w:spacing w:val="-1"/>
          <w:sz w:val="18"/>
          <w:szCs w:val="18"/>
        </w:rPr>
        <w:t xml:space="preserve"> son père et sa belle-mère qui supportent mal ses problèmes de comportement : absentéisme scolaire, renvois suc</w:t>
      </w:r>
      <w:r>
        <w:rPr>
          <w:rFonts w:ascii="Arial" w:hAnsi="Arial" w:cs="Arial"/>
          <w:spacing w:val="-1"/>
          <w:sz w:val="18"/>
          <w:szCs w:val="18"/>
        </w:rPr>
        <w:softHyphen/>
        <w:t>cessifs de plusieurs établisse</w:t>
      </w:r>
      <w:r>
        <w:rPr>
          <w:rFonts w:ascii="Arial" w:hAnsi="Arial" w:cs="Arial"/>
          <w:spacing w:val="-1"/>
          <w:sz w:val="18"/>
          <w:szCs w:val="18"/>
        </w:rPr>
        <w:softHyphen/>
        <w:t>ments, attitudes prédélinquantes. Le jeune est suivi par un centre médico-psycho-pédagogique qui «travaille» la s</w:t>
      </w:r>
      <w:r>
        <w:rPr>
          <w:rFonts w:ascii="Arial" w:hAnsi="Arial" w:cs="Arial"/>
          <w:spacing w:val="-1"/>
          <w:sz w:val="18"/>
          <w:szCs w:val="18"/>
        </w:rPr>
        <w:t>éparation avec la mère. Celle-ci, débordée par une situation socio-économique pré</w:t>
      </w:r>
      <w:r>
        <w:rPr>
          <w:rFonts w:ascii="Arial" w:hAnsi="Arial" w:cs="Arial"/>
          <w:spacing w:val="-1"/>
          <w:sz w:val="18"/>
          <w:szCs w:val="18"/>
        </w:rPr>
        <w:softHyphen/>
        <w:t>caire, et des enfants en bas âge, est peu disponible. Marcel a «mal à sa mère». En septembre 94, il est accueilli trois semaines par une famille relais. Ceci pour deux raison</w:t>
      </w:r>
      <w:r>
        <w:rPr>
          <w:rFonts w:ascii="Arial" w:hAnsi="Arial" w:cs="Arial"/>
          <w:spacing w:val="-1"/>
          <w:sz w:val="18"/>
          <w:szCs w:val="18"/>
        </w:rPr>
        <w:t>s : personne, au sein du groupe familial, ne supporte plus personne, et toutes les structures sollicitées n'ont pas de place pour l'instant. Marcel est difficile et la recherche d'une adéquation opti</w:t>
      </w:r>
      <w:r>
        <w:rPr>
          <w:rFonts w:ascii="Arial" w:hAnsi="Arial" w:cs="Arial"/>
          <w:spacing w:val="-1"/>
          <w:sz w:val="18"/>
          <w:szCs w:val="18"/>
        </w:rPr>
        <w:softHyphen/>
        <w:t>male entre l'accueils et l'accueillant s'impose. Cette p</w:t>
      </w:r>
      <w:r>
        <w:rPr>
          <w:rFonts w:ascii="Arial" w:hAnsi="Arial" w:cs="Arial"/>
          <w:spacing w:val="-1"/>
          <w:sz w:val="18"/>
          <w:szCs w:val="18"/>
        </w:rPr>
        <w:t>asserelle a per</w:t>
      </w:r>
      <w:r>
        <w:rPr>
          <w:rFonts w:ascii="Arial" w:hAnsi="Arial" w:cs="Arial"/>
          <w:spacing w:val="-1"/>
          <w:sz w:val="18"/>
          <w:szCs w:val="18"/>
        </w:rPr>
        <w:softHyphen/>
        <w:t>mis de répondre à trois objectifs : éviter la rupture brutale entre Mar</w:t>
      </w:r>
      <w:r>
        <w:rPr>
          <w:rFonts w:ascii="Arial" w:hAnsi="Arial" w:cs="Arial"/>
          <w:spacing w:val="-1"/>
          <w:sz w:val="18"/>
          <w:szCs w:val="18"/>
        </w:rPr>
        <w:softHyphen/>
        <w:t>cel et son père, poursuivre des démarches en vue d'une admis</w:t>
      </w:r>
      <w:r>
        <w:rPr>
          <w:rFonts w:ascii="Arial" w:hAnsi="Arial" w:cs="Arial"/>
          <w:spacing w:val="-1"/>
          <w:sz w:val="18"/>
          <w:szCs w:val="18"/>
        </w:rPr>
        <w:softHyphen/>
        <w:t>sion dans une petite structure édu</w:t>
      </w:r>
      <w:r>
        <w:rPr>
          <w:rFonts w:ascii="Arial" w:hAnsi="Arial" w:cs="Arial"/>
          <w:spacing w:val="-1"/>
          <w:sz w:val="18"/>
          <w:szCs w:val="18"/>
        </w:rPr>
        <w:softHyphen/>
        <w:t>cative située près du domicile ma</w:t>
      </w:r>
      <w:r>
        <w:rPr>
          <w:rFonts w:ascii="Arial" w:hAnsi="Arial" w:cs="Arial"/>
          <w:spacing w:val="-1"/>
          <w:sz w:val="18"/>
          <w:szCs w:val="18"/>
        </w:rPr>
        <w:softHyphen/>
        <w:t>ternel, et restaurer progressive</w:t>
      </w:r>
      <w:r>
        <w:rPr>
          <w:rFonts w:ascii="Arial" w:hAnsi="Arial" w:cs="Arial"/>
          <w:spacing w:val="-1"/>
          <w:sz w:val="18"/>
          <w:szCs w:val="18"/>
        </w:rPr>
        <w:softHyphen/>
        <w:t xml:space="preserve">ment </w:t>
      </w:r>
      <w:r>
        <w:rPr>
          <w:rFonts w:ascii="Arial" w:hAnsi="Arial" w:cs="Arial"/>
          <w:spacing w:val="-1"/>
          <w:sz w:val="18"/>
          <w:szCs w:val="18"/>
        </w:rPr>
        <w:t>les relations mère-enfant.</w:t>
      </w:r>
    </w:p>
    <w:p w14:paraId="6EF49DB3" w14:textId="77777777" w:rsidR="00000000" w:rsidRDefault="00CC1342">
      <w:pPr>
        <w:kinsoku w:val="0"/>
        <w:overflowPunct w:val="0"/>
        <w:autoSpaceDE/>
        <w:autoSpaceDN/>
        <w:adjustRightInd/>
        <w:spacing w:before="134" w:line="315" w:lineRule="exact"/>
        <w:jc w:val="center"/>
        <w:textAlignment w:val="baseline"/>
        <w:rPr>
          <w:rFonts w:ascii="Arial" w:hAnsi="Arial" w:cs="Arial"/>
          <w:b/>
          <w:bCs/>
          <w:spacing w:val="2"/>
          <w:sz w:val="27"/>
          <w:szCs w:val="27"/>
        </w:rPr>
      </w:pPr>
      <w:r>
        <w:rPr>
          <w:rFonts w:ascii="Arial" w:hAnsi="Arial" w:cs="Arial"/>
          <w:b/>
          <w:bCs/>
          <w:spacing w:val="2"/>
          <w:sz w:val="27"/>
          <w:szCs w:val="27"/>
        </w:rPr>
        <w:t>LE PARTENARIAT</w:t>
      </w:r>
    </w:p>
    <w:p w14:paraId="3952BC50" w14:textId="77777777" w:rsidR="00000000" w:rsidRDefault="00CC1342">
      <w:pPr>
        <w:kinsoku w:val="0"/>
        <w:overflowPunct w:val="0"/>
        <w:autoSpaceDE/>
        <w:autoSpaceDN/>
        <w:adjustRightInd/>
        <w:spacing w:before="105" w:line="227" w:lineRule="exact"/>
        <w:jc w:val="both"/>
        <w:textAlignment w:val="baseline"/>
        <w:rPr>
          <w:rFonts w:ascii="Arial" w:hAnsi="Arial" w:cs="Arial"/>
          <w:sz w:val="18"/>
          <w:szCs w:val="18"/>
        </w:rPr>
      </w:pPr>
      <w:r>
        <w:rPr>
          <w:rFonts w:ascii="Arial" w:hAnsi="Arial" w:cs="Arial"/>
          <w:sz w:val="18"/>
          <w:szCs w:val="18"/>
        </w:rPr>
        <w:t>L'état d'esprit qui anime l'asso</w:t>
      </w:r>
      <w:r>
        <w:rPr>
          <w:rFonts w:ascii="Arial" w:hAnsi="Arial" w:cs="Arial"/>
          <w:sz w:val="18"/>
          <w:szCs w:val="18"/>
        </w:rPr>
        <w:softHyphen/>
        <w:t>ciation se situe dans la complé</w:t>
      </w:r>
      <w:r>
        <w:rPr>
          <w:rFonts w:ascii="Arial" w:hAnsi="Arial" w:cs="Arial"/>
          <w:sz w:val="18"/>
          <w:szCs w:val="18"/>
        </w:rPr>
        <w:softHyphen/>
        <w:t xml:space="preserve">mentarité avec les professionnels de l'enfance. C'est pourquoi FRED n'a jamais cherché à se professionnaliser. En revanche, </w:t>
      </w:r>
    </w:p>
    <w:p w14:paraId="360F0C46" w14:textId="77777777" w:rsidR="00000000" w:rsidRDefault="00CC1342">
      <w:pPr>
        <w:kinsoku w:val="0"/>
        <w:overflowPunct w:val="0"/>
        <w:autoSpaceDE/>
        <w:autoSpaceDN/>
        <w:adjustRightInd/>
        <w:spacing w:before="17" w:line="227"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 xml:space="preserve">cette dynamique allait </w:t>
      </w:r>
      <w:r>
        <w:rPr>
          <w:rFonts w:ascii="Arial" w:hAnsi="Arial" w:cs="Arial"/>
          <w:sz w:val="18"/>
          <w:szCs w:val="18"/>
        </w:rPr>
        <w:t>affiner le partenariat dans un soucis de col</w:t>
      </w:r>
      <w:r>
        <w:rPr>
          <w:rFonts w:ascii="Arial" w:hAnsi="Arial" w:cs="Arial"/>
          <w:sz w:val="18"/>
          <w:szCs w:val="18"/>
        </w:rPr>
        <w:softHyphen/>
        <w:t>laboration optimale. Au départ, Claude et Françoise Bernard ont tâtonné dans Ies démarches auprès des instances de la justice et des affaires sociales, «le béné</w:t>
      </w:r>
      <w:r>
        <w:rPr>
          <w:rFonts w:ascii="Arial" w:hAnsi="Arial" w:cs="Arial"/>
          <w:sz w:val="18"/>
          <w:szCs w:val="18"/>
        </w:rPr>
        <w:softHyphen/>
        <w:t>volat était parfois considéré comme suspect. Accue</w:t>
      </w:r>
      <w:r>
        <w:rPr>
          <w:rFonts w:ascii="Arial" w:hAnsi="Arial" w:cs="Arial"/>
          <w:sz w:val="18"/>
          <w:szCs w:val="18"/>
        </w:rPr>
        <w:t>illir un en</w:t>
      </w:r>
      <w:r>
        <w:rPr>
          <w:rFonts w:ascii="Arial" w:hAnsi="Arial" w:cs="Arial"/>
          <w:sz w:val="18"/>
          <w:szCs w:val="18"/>
        </w:rPr>
        <w:softHyphen/>
        <w:t>fant sans demander de subven</w:t>
      </w:r>
      <w:r>
        <w:rPr>
          <w:rFonts w:ascii="Arial" w:hAnsi="Arial" w:cs="Arial"/>
          <w:sz w:val="18"/>
          <w:szCs w:val="18"/>
        </w:rPr>
        <w:softHyphen/>
        <w:t>tion, était chose inhabituelle», commente notre interlocutrice.</w:t>
      </w:r>
    </w:p>
    <w:p w14:paraId="7A56B0A5" w14:textId="77777777" w:rsidR="00000000" w:rsidRDefault="00CC1342">
      <w:pPr>
        <w:kinsoku w:val="0"/>
        <w:overflowPunct w:val="0"/>
        <w:autoSpaceDE/>
        <w:autoSpaceDN/>
        <w:adjustRightInd/>
        <w:spacing w:before="75" w:line="227" w:lineRule="exact"/>
        <w:jc w:val="both"/>
        <w:textAlignment w:val="baseline"/>
        <w:rPr>
          <w:rFonts w:ascii="Arial" w:hAnsi="Arial" w:cs="Arial"/>
          <w:sz w:val="18"/>
          <w:szCs w:val="18"/>
        </w:rPr>
      </w:pPr>
      <w:r>
        <w:rPr>
          <w:rFonts w:ascii="Arial" w:hAnsi="Arial" w:cs="Arial"/>
          <w:sz w:val="18"/>
          <w:szCs w:val="18"/>
        </w:rPr>
        <w:t>Au fur et à mesure que progressait l'expérience FRED a amélioré le travail partenariat tant près de la justice, des services sociaux, que des autres as</w:t>
      </w:r>
      <w:r>
        <w:rPr>
          <w:rFonts w:ascii="Arial" w:hAnsi="Arial" w:cs="Arial"/>
          <w:sz w:val="18"/>
          <w:szCs w:val="18"/>
        </w:rPr>
        <w:t>sociations. Ainsi de</w:t>
      </w:r>
      <w:r>
        <w:rPr>
          <w:rFonts w:ascii="Arial" w:hAnsi="Arial" w:cs="Arial"/>
          <w:sz w:val="18"/>
          <w:szCs w:val="18"/>
        </w:rPr>
        <w:softHyphen/>
        <w:t>mande-t-elle dans le cadre d'une OPP par exemple, que le rôle, et les limites de FRED soient préci</w:t>
      </w:r>
      <w:r>
        <w:rPr>
          <w:rFonts w:ascii="Arial" w:hAnsi="Arial" w:cs="Arial"/>
          <w:sz w:val="18"/>
          <w:szCs w:val="18"/>
        </w:rPr>
        <w:softHyphen/>
        <w:t>sées par le magistrat au cours de l'audience. «Cela évite de gérer ensuite des négociations parfois peu aisées entre la famille natu</w:t>
      </w:r>
      <w:r>
        <w:rPr>
          <w:rFonts w:ascii="Arial" w:hAnsi="Arial" w:cs="Arial"/>
          <w:sz w:val="18"/>
          <w:szCs w:val="18"/>
        </w:rPr>
        <w:softHyphen/>
        <w:t>rel</w:t>
      </w:r>
      <w:r>
        <w:rPr>
          <w:rFonts w:ascii="Arial" w:hAnsi="Arial" w:cs="Arial"/>
          <w:sz w:val="18"/>
          <w:szCs w:val="18"/>
        </w:rPr>
        <w:t>le et celle d'accueil concernant par exemple l'accompagnement des enfants le week-end. Tout le monde est au clair sur le qui fait quoi» explique la présidente. Elle s'est aussi consacrée à peaufiner la collaboration avec les services sociaux. Françoise Ber</w:t>
      </w:r>
      <w:r>
        <w:rPr>
          <w:rFonts w:ascii="Arial" w:hAnsi="Arial" w:cs="Arial"/>
          <w:sz w:val="18"/>
          <w:szCs w:val="18"/>
        </w:rPr>
        <w:t>nard leur demande un éclairage précis con</w:t>
      </w:r>
      <w:r>
        <w:rPr>
          <w:rFonts w:ascii="Arial" w:hAnsi="Arial" w:cs="Arial"/>
          <w:sz w:val="18"/>
          <w:szCs w:val="18"/>
        </w:rPr>
        <w:softHyphen/>
        <w:t>cernant la problématique de l'en</w:t>
      </w:r>
      <w:r>
        <w:rPr>
          <w:rFonts w:ascii="Arial" w:hAnsi="Arial" w:cs="Arial"/>
          <w:sz w:val="18"/>
          <w:szCs w:val="18"/>
        </w:rPr>
        <w:softHyphen/>
        <w:t>fant. Dans le même ordre d'idée, elle met en lumière, à leur atten</w:t>
      </w:r>
      <w:r>
        <w:rPr>
          <w:rFonts w:ascii="Arial" w:hAnsi="Arial" w:cs="Arial"/>
          <w:sz w:val="18"/>
          <w:szCs w:val="18"/>
        </w:rPr>
        <w:softHyphen/>
        <w:t>tion, ses connaissances de la cons</w:t>
      </w:r>
      <w:r>
        <w:rPr>
          <w:rFonts w:ascii="Arial" w:hAnsi="Arial" w:cs="Arial"/>
          <w:sz w:val="18"/>
          <w:szCs w:val="18"/>
        </w:rPr>
        <w:softHyphen/>
        <w:t>tellation familiale et de ses poten</w:t>
      </w:r>
      <w:r>
        <w:rPr>
          <w:rFonts w:ascii="Arial" w:hAnsi="Arial" w:cs="Arial"/>
          <w:sz w:val="18"/>
          <w:szCs w:val="18"/>
        </w:rPr>
        <w:softHyphen/>
        <w:t>tiels.</w:t>
      </w:r>
    </w:p>
    <w:p w14:paraId="6AC39443" w14:textId="77777777" w:rsidR="00000000" w:rsidRDefault="00CC1342">
      <w:pPr>
        <w:kinsoku w:val="0"/>
        <w:overflowPunct w:val="0"/>
        <w:autoSpaceDE/>
        <w:autoSpaceDN/>
        <w:adjustRightInd/>
        <w:spacing w:before="54" w:line="227" w:lineRule="exact"/>
        <w:jc w:val="both"/>
        <w:textAlignment w:val="baseline"/>
        <w:rPr>
          <w:rFonts w:ascii="Verdana" w:hAnsi="Verdana" w:cs="Verdana"/>
          <w:sz w:val="24"/>
          <w:szCs w:val="24"/>
        </w:rPr>
      </w:pPr>
      <w:r>
        <w:rPr>
          <w:rFonts w:ascii="Arial" w:hAnsi="Arial" w:cs="Arial"/>
          <w:spacing w:val="-3"/>
          <w:sz w:val="18"/>
          <w:szCs w:val="18"/>
        </w:rPr>
        <w:t>Objectifs : optimiser bien s'Ur l'ad</w:t>
      </w:r>
      <w:r>
        <w:rPr>
          <w:rFonts w:ascii="Arial" w:hAnsi="Arial" w:cs="Arial"/>
          <w:spacing w:val="-3"/>
          <w:sz w:val="18"/>
          <w:szCs w:val="18"/>
        </w:rPr>
        <w:t>é</w:t>
      </w:r>
      <w:r>
        <w:rPr>
          <w:rFonts w:ascii="Arial" w:hAnsi="Arial" w:cs="Arial"/>
          <w:spacing w:val="-3"/>
          <w:sz w:val="18"/>
          <w:szCs w:val="18"/>
        </w:rPr>
        <w:softHyphen/>
        <w:t>quation entre accueilli et accueillant. Elle développe aussi un travail avec d'autres associations qui intervien</w:t>
      </w:r>
      <w:r>
        <w:rPr>
          <w:rFonts w:ascii="Arial" w:hAnsi="Arial" w:cs="Arial"/>
          <w:spacing w:val="-3"/>
          <w:sz w:val="18"/>
          <w:szCs w:val="18"/>
        </w:rPr>
        <w:softHyphen/>
        <w:t>nent sur des registres proches. Ainsi, sollicite-t-elle l'association «un enfant une famille», implantée à Clamart qui organise des parrai</w:t>
      </w:r>
      <w:r>
        <w:rPr>
          <w:rFonts w:ascii="Arial" w:hAnsi="Arial" w:cs="Arial"/>
          <w:spacing w:val="-3"/>
          <w:sz w:val="18"/>
          <w:szCs w:val="18"/>
        </w:rPr>
        <w:softHyphen/>
        <w:t>na</w:t>
      </w:r>
      <w:r>
        <w:rPr>
          <w:rFonts w:ascii="Arial" w:hAnsi="Arial" w:cs="Arial"/>
          <w:spacing w:val="-3"/>
          <w:sz w:val="18"/>
          <w:szCs w:val="18"/>
        </w:rPr>
        <w:t>ges. Cela peut se produire quand FRED est saturée ou que l'on recherche un accueil plus per</w:t>
      </w:r>
      <w:r>
        <w:rPr>
          <w:rFonts w:ascii="Arial" w:hAnsi="Arial" w:cs="Arial"/>
          <w:spacing w:val="-3"/>
          <w:sz w:val="18"/>
          <w:szCs w:val="18"/>
        </w:rPr>
        <w:noBreakHyphen/>
      </w:r>
    </w:p>
    <w:p w14:paraId="6C1BC4F3" w14:textId="77777777" w:rsidR="00000000" w:rsidRDefault="00CC1342">
      <w:pPr>
        <w:widowControl/>
        <w:rPr>
          <w:sz w:val="24"/>
          <w:szCs w:val="24"/>
        </w:rPr>
        <w:sectPr w:rsidR="00000000">
          <w:headerReference w:type="even" r:id="rId539"/>
          <w:headerReference w:type="default" r:id="rId540"/>
          <w:footerReference w:type="even" r:id="rId541"/>
          <w:footerReference w:type="default" r:id="rId542"/>
          <w:headerReference w:type="first" r:id="rId543"/>
          <w:footerReference w:type="first" r:id="rId544"/>
          <w:type w:val="continuous"/>
          <w:pgSz w:w="11798" w:h="16843"/>
          <w:pgMar w:top="300" w:right="1257" w:bottom="995" w:left="888" w:header="0" w:footer="774" w:gutter="0"/>
          <w:cols w:num="3" w:space="720" w:equalWidth="0">
            <w:col w:w="3581" w:space="211"/>
            <w:col w:w="2813" w:space="221"/>
            <w:col w:w="2827"/>
          </w:cols>
          <w:noEndnote/>
          <w:titlePg/>
        </w:sectPr>
      </w:pPr>
    </w:p>
    <w:p w14:paraId="005F8CBA" w14:textId="77777777" w:rsidR="00000000" w:rsidRDefault="00CC1342">
      <w:pPr>
        <w:kinsoku w:val="0"/>
        <w:overflowPunct w:val="0"/>
        <w:autoSpaceDE/>
        <w:autoSpaceDN/>
        <w:adjustRightInd/>
        <w:spacing w:after="570" w:line="342" w:lineRule="exact"/>
        <w:textAlignment w:val="baseline"/>
        <w:rPr>
          <w:rFonts w:ascii="Verdana" w:hAnsi="Verdana" w:cs="Verdana"/>
          <w:b/>
          <w:bCs/>
          <w:i/>
          <w:iCs/>
          <w:spacing w:val="121"/>
          <w:sz w:val="26"/>
          <w:szCs w:val="26"/>
        </w:rPr>
      </w:pPr>
      <w:r>
        <w:rPr>
          <w:rFonts w:ascii="Verdana" w:hAnsi="Verdana" w:cs="Verdana"/>
          <w:b/>
          <w:bCs/>
          <w:i/>
          <w:iCs/>
          <w:spacing w:val="121"/>
          <w:sz w:val="26"/>
          <w:szCs w:val="26"/>
        </w:rPr>
        <w:lastRenderedPageBreak/>
        <w:t>Kee.a7-61 site les pro_fessiosts</w:t>
      </w:r>
    </w:p>
    <w:p w14:paraId="6CA66527" w14:textId="77777777" w:rsidR="00000000" w:rsidRDefault="00CC1342">
      <w:pPr>
        <w:widowControl/>
        <w:rPr>
          <w:sz w:val="24"/>
          <w:szCs w:val="24"/>
        </w:rPr>
        <w:sectPr w:rsidR="00000000">
          <w:headerReference w:type="even" r:id="rId545"/>
          <w:headerReference w:type="default" r:id="rId546"/>
          <w:footerReference w:type="even" r:id="rId547"/>
          <w:footerReference w:type="default" r:id="rId548"/>
          <w:headerReference w:type="first" r:id="rId549"/>
          <w:footerReference w:type="first" r:id="rId550"/>
          <w:pgSz w:w="11798" w:h="16843"/>
          <w:pgMar w:top="340" w:right="1053" w:bottom="964" w:left="1925" w:header="0" w:footer="755" w:gutter="0"/>
          <w:cols w:space="720"/>
          <w:noEndnote/>
          <w:titlePg/>
        </w:sectPr>
      </w:pPr>
    </w:p>
    <w:p w14:paraId="4683821B" w14:textId="5CBDD11B" w:rsidR="00000000" w:rsidRDefault="003A738B">
      <w:pPr>
        <w:kinsoku w:val="0"/>
        <w:overflowPunct w:val="0"/>
        <w:autoSpaceDE/>
        <w:autoSpaceDN/>
        <w:adjustRightInd/>
        <w:spacing w:line="226" w:lineRule="exact"/>
        <w:textAlignment w:val="baseline"/>
        <w:rPr>
          <w:rFonts w:ascii="Arial" w:hAnsi="Arial" w:cs="Arial"/>
          <w:sz w:val="18"/>
          <w:szCs w:val="18"/>
        </w:rPr>
      </w:pPr>
      <w:r>
        <w:rPr>
          <w:noProof/>
        </w:rPr>
        <mc:AlternateContent>
          <mc:Choice Requires="wps">
            <w:drawing>
              <wp:anchor distT="0" distB="0" distL="0" distR="0" simplePos="0" relativeHeight="251756544" behindDoc="0" locked="0" layoutInCell="0" allowOverlap="1" wp14:anchorId="71E0715E" wp14:editId="68BAAE4E">
                <wp:simplePos x="0" y="0"/>
                <wp:positionH relativeFrom="page">
                  <wp:posOffset>3108960</wp:posOffset>
                </wp:positionH>
                <wp:positionV relativeFrom="page">
                  <wp:posOffset>802640</wp:posOffset>
                </wp:positionV>
                <wp:extent cx="4121150" cy="3545840"/>
                <wp:effectExtent l="0" t="0" r="0" b="0"/>
                <wp:wrapSquare wrapText="bothSides"/>
                <wp:docPr id="23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545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8774A" w14:textId="77777777" w:rsidR="00000000" w:rsidRDefault="00CC1342">
                            <w:pPr>
                              <w:kinsoku w:val="0"/>
                              <w:overflowPunct w:val="0"/>
                              <w:autoSpaceDE/>
                              <w:autoSpaceDN/>
                              <w:adjustRightInd/>
                              <w:spacing w:before="30" w:line="754" w:lineRule="exact"/>
                              <w:textAlignment w:val="baseline"/>
                              <w:rPr>
                                <w:rFonts w:ascii="Arial" w:hAnsi="Arial" w:cs="Arial"/>
                                <w:b/>
                                <w:bCs/>
                                <w:spacing w:val="-5"/>
                                <w:sz w:val="66"/>
                                <w:szCs w:val="66"/>
                              </w:rPr>
                            </w:pPr>
                            <w:r>
                              <w:rPr>
                                <w:rFonts w:ascii="Arial" w:hAnsi="Arial" w:cs="Arial"/>
                                <w:b/>
                                <w:bCs/>
                                <w:spacing w:val="-5"/>
                                <w:sz w:val="66"/>
                                <w:szCs w:val="66"/>
                              </w:rPr>
                              <w:t>LE METIER</w:t>
                            </w:r>
                          </w:p>
                          <w:p w14:paraId="3284FF5E" w14:textId="77777777" w:rsidR="00000000" w:rsidRDefault="00CC1342">
                            <w:pPr>
                              <w:kinsoku w:val="0"/>
                              <w:overflowPunct w:val="0"/>
                              <w:autoSpaceDE/>
                              <w:autoSpaceDN/>
                              <w:adjustRightInd/>
                              <w:spacing w:before="120" w:line="754" w:lineRule="exact"/>
                              <w:textAlignment w:val="baseline"/>
                              <w:rPr>
                                <w:rFonts w:ascii="Arial" w:hAnsi="Arial" w:cs="Arial"/>
                                <w:b/>
                                <w:bCs/>
                                <w:spacing w:val="-7"/>
                                <w:sz w:val="66"/>
                                <w:szCs w:val="66"/>
                              </w:rPr>
                            </w:pPr>
                            <w:r>
                              <w:rPr>
                                <w:rFonts w:ascii="Arial" w:hAnsi="Arial" w:cs="Arial"/>
                                <w:b/>
                                <w:bCs/>
                                <w:spacing w:val="-7"/>
                                <w:sz w:val="66"/>
                                <w:szCs w:val="66"/>
                              </w:rPr>
                              <w:t>D'ASSISTANTE</w:t>
                            </w:r>
                          </w:p>
                          <w:p w14:paraId="33457671" w14:textId="77777777" w:rsidR="00000000" w:rsidRDefault="00CC1342">
                            <w:pPr>
                              <w:kinsoku w:val="0"/>
                              <w:overflowPunct w:val="0"/>
                              <w:autoSpaceDE/>
                              <w:autoSpaceDN/>
                              <w:adjustRightInd/>
                              <w:spacing w:before="134" w:line="754" w:lineRule="exact"/>
                              <w:textAlignment w:val="baseline"/>
                              <w:rPr>
                                <w:rFonts w:ascii="Arial" w:hAnsi="Arial" w:cs="Arial"/>
                                <w:b/>
                                <w:bCs/>
                                <w:spacing w:val="3"/>
                                <w:sz w:val="66"/>
                                <w:szCs w:val="66"/>
                              </w:rPr>
                            </w:pPr>
                            <w:r>
                              <w:rPr>
                                <w:rFonts w:ascii="Arial" w:hAnsi="Arial" w:cs="Arial"/>
                                <w:b/>
                                <w:bCs/>
                                <w:spacing w:val="3"/>
                                <w:sz w:val="66"/>
                                <w:szCs w:val="66"/>
                              </w:rPr>
                              <w:t>SOCIALE</w:t>
                            </w:r>
                          </w:p>
                          <w:p w14:paraId="0ADD96DC" w14:textId="77777777" w:rsidR="00000000" w:rsidRDefault="00CC1342">
                            <w:pPr>
                              <w:kinsoku w:val="0"/>
                              <w:overflowPunct w:val="0"/>
                              <w:autoSpaceDE/>
                              <w:autoSpaceDN/>
                              <w:adjustRightInd/>
                              <w:spacing w:before="126" w:line="454" w:lineRule="exact"/>
                              <w:textAlignment w:val="baseline"/>
                              <w:rPr>
                                <w:rFonts w:ascii="Arial" w:hAnsi="Arial" w:cs="Arial"/>
                                <w:b/>
                                <w:bCs/>
                                <w:spacing w:val="9"/>
                                <w:w w:val="85"/>
                                <w:sz w:val="39"/>
                                <w:szCs w:val="39"/>
                              </w:rPr>
                            </w:pPr>
                            <w:r>
                              <w:rPr>
                                <w:rFonts w:ascii="Arial" w:hAnsi="Arial" w:cs="Arial"/>
                                <w:b/>
                                <w:bCs/>
                                <w:spacing w:val="9"/>
                                <w:w w:val="85"/>
                                <w:sz w:val="39"/>
                                <w:szCs w:val="39"/>
                              </w:rPr>
                              <w:t>ENTRE INDETERMINATION</w:t>
                            </w:r>
                          </w:p>
                          <w:p w14:paraId="71F1262C" w14:textId="77777777" w:rsidR="00000000" w:rsidRDefault="00CC1342">
                            <w:pPr>
                              <w:kinsoku w:val="0"/>
                              <w:overflowPunct w:val="0"/>
                              <w:autoSpaceDE/>
                              <w:autoSpaceDN/>
                              <w:adjustRightInd/>
                              <w:spacing w:before="81" w:line="454" w:lineRule="exact"/>
                              <w:textAlignment w:val="baseline"/>
                              <w:rPr>
                                <w:rFonts w:ascii="Arial" w:hAnsi="Arial" w:cs="Arial"/>
                                <w:b/>
                                <w:bCs/>
                                <w:spacing w:val="6"/>
                                <w:w w:val="85"/>
                                <w:sz w:val="39"/>
                                <w:szCs w:val="39"/>
                              </w:rPr>
                            </w:pPr>
                            <w:r>
                              <w:rPr>
                                <w:rFonts w:ascii="Arial" w:hAnsi="Arial" w:cs="Arial"/>
                                <w:b/>
                                <w:bCs/>
                                <w:spacing w:val="6"/>
                                <w:w w:val="85"/>
                                <w:sz w:val="39"/>
                                <w:szCs w:val="39"/>
                              </w:rPr>
                              <w:t>ET TECHNICITE</w:t>
                            </w:r>
                          </w:p>
                          <w:p w14:paraId="4B52654A" w14:textId="77777777" w:rsidR="00000000" w:rsidRDefault="00CC1342">
                            <w:pPr>
                              <w:kinsoku w:val="0"/>
                              <w:overflowPunct w:val="0"/>
                              <w:autoSpaceDE/>
                              <w:autoSpaceDN/>
                              <w:adjustRightInd/>
                              <w:spacing w:before="331" w:line="316" w:lineRule="exact"/>
                              <w:ind w:left="216"/>
                              <w:jc w:val="right"/>
                              <w:textAlignment w:val="baseline"/>
                              <w:rPr>
                                <w:rFonts w:ascii="Arial" w:hAnsi="Arial" w:cs="Arial"/>
                                <w:i/>
                                <w:iCs/>
                                <w:spacing w:val="11"/>
                                <w:sz w:val="25"/>
                                <w:szCs w:val="25"/>
                              </w:rPr>
                            </w:pPr>
                            <w:r>
                              <w:rPr>
                                <w:rFonts w:ascii="Arial" w:hAnsi="Arial" w:cs="Arial"/>
                                <w:i/>
                                <w:iCs/>
                                <w:spacing w:val="11"/>
                                <w:sz w:val="25"/>
                                <w:szCs w:val="25"/>
                              </w:rPr>
                              <w:t>Tes parents risquent de te condanner comme un frère séparé . Tu étais unique et référé</w:t>
                            </w:r>
                            <w:r>
                              <w:rPr>
                                <w:rFonts w:ascii="Arial" w:hAnsi="Arial" w:cs="Arial"/>
                                <w:i/>
                                <w:iCs/>
                                <w:spacing w:val="11"/>
                                <w:sz w:val="25"/>
                                <w:szCs w:val="25"/>
                              </w:rPr>
                              <w:t>, tu vas devenir plusieurs et parfois incohérent, comme l'univers, qui, au début, éclata, dit-on, à grand bruit. (M. Serres)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0715E" id="Text Box 230" o:spid="_x0000_s1083" type="#_x0000_t202" style="position:absolute;margin-left:244.8pt;margin-top:63.2pt;width:324.5pt;height:279.2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U2EAIAAAkEAAAOAAAAZHJzL2Uyb0RvYy54bWysU9tu2zAMfR+wfxD0vjjOZSuMOEWXIsOA&#10;7gK0+wBZlmNhsqhRSuzs60fJcdptb8P0IFAidXh4SG1uh86wk0KvwZY8n805U1ZCre2h5N+e9m9u&#10;OPNB2FoYsKrkZ+X57fb1q03vCrWAFkytkBGI9UXvSt6G4Ios87JVnfAzcMqSswHsRKAjHrIaRU/o&#10;nckW8/nbrAesHYJU3tPt/ejk24TfNEqGL03jVWCm5MQtpB3TXsU9225EcUDhWi0vNMQ/sOiEtpT0&#10;CnUvgmBH1H9BdVoieGjCTEKXQdNoqVINVE0+/6Oax1Y4lWohcby7yuT/H6z8fPqKTNclXyypVVZ0&#10;1KQnNQT2Hga2WCaFeucLCnx0FBoGclCnU7XePYD87pmFXSvsQd0hQt8qURPDPGqbvXgae+ILH0Gq&#10;/hPUlEgcAySgocEuykeCMEKnTp2v3YlkJF2u8kWer8klybdcr9Y3q8QuE8X03KEPHxR0LBolR2p/&#10;ghenBx8iHVFMITGbB6PrvTYmHfBQ7Qyyk6BR2ac1vjWuFePtlM6PoQnvNwxjI5KFiDmmizdJhFj3&#10;qEAYqiEpvn4XJYqiVFCfSRaEcT7pP5HRAv7krKfZLLn/cRSoODMfLUkbB3kycDKqyRBW0tOSB85G&#10;cxfGgT861IeWkMfmWbgj+RudhHlmceFL85bqu/yNONAvzynq+QdvfwEAAP//AwBQSwMEFAAGAAgA&#10;AAAhAHn1Q7jfAAAADAEAAA8AAABkcnMvZG93bnJldi54bWxMj8FOwzAMhu9IvENkJG4sXVeVrDSd&#10;YIhdEQVp16zxmqqNUzXZVt6e7DSO9v/p9+dyM9uBnXHynSMJy0UCDKlxuqNWws/3x5MA5oMirQZH&#10;KOEXPWyq+7tSFdpd6AvPdWhZLCFfKAkmhLHg3DcGrfILNyLF7Ogmq0Icp5brSV1iuR14miQ5t6qj&#10;eMGoEbcGm74+WQmrz/R573f1+3bc47oX/q0/kpHy8WF+fQEWcA43GK76UR2q6HRwJ9KeDRIysc4j&#10;GoM0z4BdieVKxNVBQi4yAbwq+f8nqj8AAAD//wMAUEsBAi0AFAAGAAgAAAAhALaDOJL+AAAA4QEA&#10;ABMAAAAAAAAAAAAAAAAAAAAAAFtDb250ZW50X1R5cGVzXS54bWxQSwECLQAUAAYACAAAACEAOP0h&#10;/9YAAACUAQAACwAAAAAAAAAAAAAAAAAvAQAAX3JlbHMvLnJlbHNQSwECLQAUAAYACAAAACEAB1E1&#10;NhACAAAJBAAADgAAAAAAAAAAAAAAAAAuAgAAZHJzL2Uyb0RvYy54bWxQSwECLQAUAAYACAAAACEA&#10;efVDuN8AAAAMAQAADwAAAAAAAAAAAAAAAABqBAAAZHJzL2Rvd25yZXYueG1sUEsFBgAAAAAEAAQA&#10;8wAAAHYFAAAAAA==&#10;" o:allowincell="f" stroked="f">
                <v:fill opacity="0"/>
                <v:textbox inset="0,0,0,0">
                  <w:txbxContent>
                    <w:p w14:paraId="1278774A" w14:textId="77777777" w:rsidR="00000000" w:rsidRDefault="00CC1342">
                      <w:pPr>
                        <w:kinsoku w:val="0"/>
                        <w:overflowPunct w:val="0"/>
                        <w:autoSpaceDE/>
                        <w:autoSpaceDN/>
                        <w:adjustRightInd/>
                        <w:spacing w:before="30" w:line="754" w:lineRule="exact"/>
                        <w:textAlignment w:val="baseline"/>
                        <w:rPr>
                          <w:rFonts w:ascii="Arial" w:hAnsi="Arial" w:cs="Arial"/>
                          <w:b/>
                          <w:bCs/>
                          <w:spacing w:val="-5"/>
                          <w:sz w:val="66"/>
                          <w:szCs w:val="66"/>
                        </w:rPr>
                      </w:pPr>
                      <w:r>
                        <w:rPr>
                          <w:rFonts w:ascii="Arial" w:hAnsi="Arial" w:cs="Arial"/>
                          <w:b/>
                          <w:bCs/>
                          <w:spacing w:val="-5"/>
                          <w:sz w:val="66"/>
                          <w:szCs w:val="66"/>
                        </w:rPr>
                        <w:t>LE METIER</w:t>
                      </w:r>
                    </w:p>
                    <w:p w14:paraId="3284FF5E" w14:textId="77777777" w:rsidR="00000000" w:rsidRDefault="00CC1342">
                      <w:pPr>
                        <w:kinsoku w:val="0"/>
                        <w:overflowPunct w:val="0"/>
                        <w:autoSpaceDE/>
                        <w:autoSpaceDN/>
                        <w:adjustRightInd/>
                        <w:spacing w:before="120" w:line="754" w:lineRule="exact"/>
                        <w:textAlignment w:val="baseline"/>
                        <w:rPr>
                          <w:rFonts w:ascii="Arial" w:hAnsi="Arial" w:cs="Arial"/>
                          <w:b/>
                          <w:bCs/>
                          <w:spacing w:val="-7"/>
                          <w:sz w:val="66"/>
                          <w:szCs w:val="66"/>
                        </w:rPr>
                      </w:pPr>
                      <w:r>
                        <w:rPr>
                          <w:rFonts w:ascii="Arial" w:hAnsi="Arial" w:cs="Arial"/>
                          <w:b/>
                          <w:bCs/>
                          <w:spacing w:val="-7"/>
                          <w:sz w:val="66"/>
                          <w:szCs w:val="66"/>
                        </w:rPr>
                        <w:t>D'ASSISTANTE</w:t>
                      </w:r>
                    </w:p>
                    <w:p w14:paraId="33457671" w14:textId="77777777" w:rsidR="00000000" w:rsidRDefault="00CC1342">
                      <w:pPr>
                        <w:kinsoku w:val="0"/>
                        <w:overflowPunct w:val="0"/>
                        <w:autoSpaceDE/>
                        <w:autoSpaceDN/>
                        <w:adjustRightInd/>
                        <w:spacing w:before="134" w:line="754" w:lineRule="exact"/>
                        <w:textAlignment w:val="baseline"/>
                        <w:rPr>
                          <w:rFonts w:ascii="Arial" w:hAnsi="Arial" w:cs="Arial"/>
                          <w:b/>
                          <w:bCs/>
                          <w:spacing w:val="3"/>
                          <w:sz w:val="66"/>
                          <w:szCs w:val="66"/>
                        </w:rPr>
                      </w:pPr>
                      <w:r>
                        <w:rPr>
                          <w:rFonts w:ascii="Arial" w:hAnsi="Arial" w:cs="Arial"/>
                          <w:b/>
                          <w:bCs/>
                          <w:spacing w:val="3"/>
                          <w:sz w:val="66"/>
                          <w:szCs w:val="66"/>
                        </w:rPr>
                        <w:t>SOCIALE</w:t>
                      </w:r>
                    </w:p>
                    <w:p w14:paraId="0ADD96DC" w14:textId="77777777" w:rsidR="00000000" w:rsidRDefault="00CC1342">
                      <w:pPr>
                        <w:kinsoku w:val="0"/>
                        <w:overflowPunct w:val="0"/>
                        <w:autoSpaceDE/>
                        <w:autoSpaceDN/>
                        <w:adjustRightInd/>
                        <w:spacing w:before="126" w:line="454" w:lineRule="exact"/>
                        <w:textAlignment w:val="baseline"/>
                        <w:rPr>
                          <w:rFonts w:ascii="Arial" w:hAnsi="Arial" w:cs="Arial"/>
                          <w:b/>
                          <w:bCs/>
                          <w:spacing w:val="9"/>
                          <w:w w:val="85"/>
                          <w:sz w:val="39"/>
                          <w:szCs w:val="39"/>
                        </w:rPr>
                      </w:pPr>
                      <w:r>
                        <w:rPr>
                          <w:rFonts w:ascii="Arial" w:hAnsi="Arial" w:cs="Arial"/>
                          <w:b/>
                          <w:bCs/>
                          <w:spacing w:val="9"/>
                          <w:w w:val="85"/>
                          <w:sz w:val="39"/>
                          <w:szCs w:val="39"/>
                        </w:rPr>
                        <w:t>ENTRE INDETERMINATION</w:t>
                      </w:r>
                    </w:p>
                    <w:p w14:paraId="71F1262C" w14:textId="77777777" w:rsidR="00000000" w:rsidRDefault="00CC1342">
                      <w:pPr>
                        <w:kinsoku w:val="0"/>
                        <w:overflowPunct w:val="0"/>
                        <w:autoSpaceDE/>
                        <w:autoSpaceDN/>
                        <w:adjustRightInd/>
                        <w:spacing w:before="81" w:line="454" w:lineRule="exact"/>
                        <w:textAlignment w:val="baseline"/>
                        <w:rPr>
                          <w:rFonts w:ascii="Arial" w:hAnsi="Arial" w:cs="Arial"/>
                          <w:b/>
                          <w:bCs/>
                          <w:spacing w:val="6"/>
                          <w:w w:val="85"/>
                          <w:sz w:val="39"/>
                          <w:szCs w:val="39"/>
                        </w:rPr>
                      </w:pPr>
                      <w:r>
                        <w:rPr>
                          <w:rFonts w:ascii="Arial" w:hAnsi="Arial" w:cs="Arial"/>
                          <w:b/>
                          <w:bCs/>
                          <w:spacing w:val="6"/>
                          <w:w w:val="85"/>
                          <w:sz w:val="39"/>
                          <w:szCs w:val="39"/>
                        </w:rPr>
                        <w:t>ET TECHNICITE</w:t>
                      </w:r>
                    </w:p>
                    <w:p w14:paraId="4B52654A" w14:textId="77777777" w:rsidR="00000000" w:rsidRDefault="00CC1342">
                      <w:pPr>
                        <w:kinsoku w:val="0"/>
                        <w:overflowPunct w:val="0"/>
                        <w:autoSpaceDE/>
                        <w:autoSpaceDN/>
                        <w:adjustRightInd/>
                        <w:spacing w:before="331" w:line="316" w:lineRule="exact"/>
                        <w:ind w:left="216"/>
                        <w:jc w:val="right"/>
                        <w:textAlignment w:val="baseline"/>
                        <w:rPr>
                          <w:rFonts w:ascii="Arial" w:hAnsi="Arial" w:cs="Arial"/>
                          <w:i/>
                          <w:iCs/>
                          <w:spacing w:val="11"/>
                          <w:sz w:val="25"/>
                          <w:szCs w:val="25"/>
                        </w:rPr>
                      </w:pPr>
                      <w:r>
                        <w:rPr>
                          <w:rFonts w:ascii="Arial" w:hAnsi="Arial" w:cs="Arial"/>
                          <w:i/>
                          <w:iCs/>
                          <w:spacing w:val="11"/>
                          <w:sz w:val="25"/>
                          <w:szCs w:val="25"/>
                        </w:rPr>
                        <w:t>Tes parents risquent de te condanner comme un frère séparé . Tu étais unique et référé</w:t>
                      </w:r>
                      <w:r>
                        <w:rPr>
                          <w:rFonts w:ascii="Arial" w:hAnsi="Arial" w:cs="Arial"/>
                          <w:i/>
                          <w:iCs/>
                          <w:spacing w:val="11"/>
                          <w:sz w:val="25"/>
                          <w:szCs w:val="25"/>
                        </w:rPr>
                        <w:t>, tu vas devenir plusieurs et parfois incohérent, comme l'univers, qui, au début, éclata, dit-on, à grand bruit. (M. Serres)</w:t>
                      </w:r>
                    </w:p>
                  </w:txbxContent>
                </v:textbox>
                <w10:wrap type="square" anchorx="page" anchory="page"/>
              </v:shape>
            </w:pict>
          </mc:Fallback>
        </mc:AlternateContent>
      </w:r>
      <w:r w:rsidR="00CC1342">
        <w:rPr>
          <w:rFonts w:ascii="Arial" w:hAnsi="Arial" w:cs="Arial"/>
          <w:sz w:val="18"/>
          <w:szCs w:val="18"/>
        </w:rPr>
        <w:t>tinent dont on ne dispose pas au sein des familles de FRED.</w:t>
      </w:r>
    </w:p>
    <w:p w14:paraId="3E230E1D" w14:textId="77777777" w:rsidR="00000000" w:rsidRDefault="00CC1342">
      <w:pPr>
        <w:kinsoku w:val="0"/>
        <w:overflowPunct w:val="0"/>
        <w:autoSpaceDE/>
        <w:autoSpaceDN/>
        <w:adjustRightInd/>
        <w:spacing w:before="166" w:line="292" w:lineRule="exact"/>
        <w:jc w:val="center"/>
        <w:textAlignment w:val="baseline"/>
        <w:rPr>
          <w:rFonts w:ascii="Arial" w:hAnsi="Arial" w:cs="Arial"/>
          <w:b/>
          <w:bCs/>
          <w:spacing w:val="10"/>
          <w:sz w:val="25"/>
          <w:szCs w:val="25"/>
        </w:rPr>
      </w:pPr>
      <w:r>
        <w:rPr>
          <w:rFonts w:ascii="Arial" w:hAnsi="Arial" w:cs="Arial"/>
          <w:b/>
          <w:bCs/>
          <w:spacing w:val="10"/>
          <w:sz w:val="25"/>
          <w:szCs w:val="25"/>
        </w:rPr>
        <w:t>PERSPECTIVES</w:t>
      </w:r>
    </w:p>
    <w:p w14:paraId="61E1533D" w14:textId="77777777" w:rsidR="00000000" w:rsidRDefault="00CC1342">
      <w:pPr>
        <w:kinsoku w:val="0"/>
        <w:overflowPunct w:val="0"/>
        <w:autoSpaceDE/>
        <w:autoSpaceDN/>
        <w:adjustRightInd/>
        <w:spacing w:before="17" w:line="230" w:lineRule="exact"/>
        <w:jc w:val="both"/>
        <w:textAlignment w:val="baseline"/>
        <w:rPr>
          <w:rFonts w:ascii="Arial" w:hAnsi="Arial" w:cs="Arial"/>
          <w:spacing w:val="-3"/>
          <w:sz w:val="18"/>
          <w:szCs w:val="18"/>
        </w:rPr>
      </w:pPr>
      <w:r>
        <w:rPr>
          <w:rFonts w:ascii="Arial" w:hAnsi="Arial" w:cs="Arial"/>
          <w:spacing w:val="-3"/>
          <w:sz w:val="18"/>
          <w:szCs w:val="18"/>
        </w:rPr>
        <w:t>Elles se situent au niveau du «re</w:t>
      </w:r>
      <w:r>
        <w:rPr>
          <w:rFonts w:ascii="Arial" w:hAnsi="Arial" w:cs="Arial"/>
          <w:spacing w:val="-3"/>
          <w:sz w:val="18"/>
          <w:szCs w:val="18"/>
        </w:rPr>
        <w:softHyphen/>
        <w:t>crutement» des famille</w:t>
      </w:r>
      <w:r>
        <w:rPr>
          <w:rFonts w:ascii="Arial" w:hAnsi="Arial" w:cs="Arial"/>
          <w:spacing w:val="-3"/>
          <w:sz w:val="18"/>
          <w:szCs w:val="18"/>
        </w:rPr>
        <w:t>s, et au plus de l'inégalité de la collaboration avec les services. Certains candi</w:t>
      </w:r>
      <w:r>
        <w:rPr>
          <w:rFonts w:ascii="Arial" w:hAnsi="Arial" w:cs="Arial"/>
          <w:spacing w:val="-3"/>
          <w:sz w:val="18"/>
          <w:szCs w:val="18"/>
        </w:rPr>
        <w:softHyphen/>
        <w:t>dats accueillants ne sont pas tou</w:t>
      </w:r>
      <w:r>
        <w:rPr>
          <w:rFonts w:ascii="Arial" w:hAnsi="Arial" w:cs="Arial"/>
          <w:spacing w:val="-3"/>
          <w:sz w:val="18"/>
          <w:szCs w:val="18"/>
        </w:rPr>
        <w:softHyphen/>
        <w:t>jours au clair avec les objectifs de l'association. Certains demandent si un accueil pourrait déboucher sur une adoption. «Nous les dé</w:t>
      </w:r>
      <w:r>
        <w:rPr>
          <w:rFonts w:ascii="Arial" w:hAnsi="Arial" w:cs="Arial"/>
          <w:spacing w:val="-3"/>
          <w:sz w:val="18"/>
          <w:szCs w:val="18"/>
        </w:rPr>
        <w:softHyphen/>
        <w:t>cour</w:t>
      </w:r>
      <w:r>
        <w:rPr>
          <w:rFonts w:ascii="Arial" w:hAnsi="Arial" w:cs="Arial"/>
          <w:spacing w:val="-3"/>
          <w:sz w:val="18"/>
          <w:szCs w:val="18"/>
        </w:rPr>
        <w:t>ageons très vite, car nous vou</w:t>
      </w:r>
      <w:r>
        <w:rPr>
          <w:rFonts w:ascii="Arial" w:hAnsi="Arial" w:cs="Arial"/>
          <w:spacing w:val="-3"/>
          <w:sz w:val="18"/>
          <w:szCs w:val="18"/>
        </w:rPr>
        <w:softHyphen/>
        <w:t>lons rester dans le registre du re</w:t>
      </w:r>
      <w:r>
        <w:rPr>
          <w:rFonts w:ascii="Arial" w:hAnsi="Arial" w:cs="Arial"/>
          <w:spacing w:val="-3"/>
          <w:sz w:val="18"/>
          <w:szCs w:val="18"/>
        </w:rPr>
        <w:softHyphen/>
        <w:t>lais» commente Mme Bernard. «Nous devons aussi évaluer au mieux les possibilités d'accueil des enfants de comportement très dif</w:t>
      </w:r>
      <w:r>
        <w:rPr>
          <w:rFonts w:ascii="Arial" w:hAnsi="Arial" w:cs="Arial"/>
          <w:spacing w:val="-3"/>
          <w:sz w:val="18"/>
          <w:szCs w:val="18"/>
        </w:rPr>
        <w:softHyphen/>
        <w:t>ficile. Nous connaissons bien les familles qui peuvent assumer</w:t>
      </w:r>
      <w:r>
        <w:rPr>
          <w:rFonts w:ascii="Arial" w:hAnsi="Arial" w:cs="Arial"/>
          <w:spacing w:val="-3"/>
          <w:sz w:val="18"/>
          <w:szCs w:val="18"/>
        </w:rPr>
        <w:t xml:space="preserve"> cela. D'autres peuvent offrir un accueil moins lourd mais qui correspond bien à d'autres situations» ajoute-t-elle. La collaboration avec les pro</w:t>
      </w:r>
      <w:r>
        <w:rPr>
          <w:rFonts w:ascii="Arial" w:hAnsi="Arial" w:cs="Arial"/>
          <w:spacing w:val="-3"/>
          <w:sz w:val="18"/>
          <w:szCs w:val="18"/>
        </w:rPr>
        <w:softHyphen/>
        <w:t>fessionnels est d'autant plus quali</w:t>
      </w:r>
      <w:r>
        <w:rPr>
          <w:rFonts w:ascii="Arial" w:hAnsi="Arial" w:cs="Arial"/>
          <w:spacing w:val="-3"/>
          <w:sz w:val="18"/>
          <w:szCs w:val="18"/>
        </w:rPr>
        <w:softHyphen/>
        <w:t xml:space="preserve">tative que nous avons déjà travaillé ensemble. Parfois, la mise en route </w:t>
      </w:r>
      <w:r>
        <w:rPr>
          <w:rFonts w:ascii="Arial" w:hAnsi="Arial" w:cs="Arial"/>
          <w:spacing w:val="-3"/>
          <w:sz w:val="18"/>
          <w:szCs w:val="18"/>
        </w:rPr>
        <w:t>de la concertation, avec un service AEMO ne va pas toujours de soi. C'est le cas lorsque le travailleur social n'a pas eu l'habitude de tra</w:t>
      </w:r>
      <w:r>
        <w:rPr>
          <w:rFonts w:ascii="Arial" w:hAnsi="Arial" w:cs="Arial"/>
          <w:spacing w:val="-3"/>
          <w:sz w:val="18"/>
          <w:szCs w:val="18"/>
        </w:rPr>
        <w:softHyphen/>
        <w:t>vailler avec des bénévoles. «Nous pouvons comprendre ces réticen</w:t>
      </w:r>
      <w:r>
        <w:rPr>
          <w:rFonts w:ascii="Arial" w:hAnsi="Arial" w:cs="Arial"/>
          <w:spacing w:val="-3"/>
          <w:sz w:val="18"/>
          <w:szCs w:val="18"/>
        </w:rPr>
        <w:softHyphen/>
        <w:t>ces. Si il y a une volonté de dynami</w:t>
      </w:r>
      <w:r>
        <w:rPr>
          <w:rFonts w:ascii="Arial" w:hAnsi="Arial" w:cs="Arial"/>
          <w:spacing w:val="-3"/>
          <w:sz w:val="18"/>
          <w:szCs w:val="18"/>
        </w:rPr>
        <w:softHyphen/>
        <w:t>que réciproque</w:t>
      </w:r>
      <w:r>
        <w:rPr>
          <w:rFonts w:ascii="Arial" w:hAnsi="Arial" w:cs="Arial"/>
          <w:spacing w:val="-3"/>
          <w:sz w:val="18"/>
          <w:szCs w:val="18"/>
        </w:rPr>
        <w:t>, l'échange s'amorce vite» explique-t-elle.</w:t>
      </w:r>
    </w:p>
    <w:p w14:paraId="1C4329CC" w14:textId="77777777" w:rsidR="00000000" w:rsidRDefault="00CC1342">
      <w:pPr>
        <w:kinsoku w:val="0"/>
        <w:overflowPunct w:val="0"/>
        <w:autoSpaceDE/>
        <w:autoSpaceDN/>
        <w:adjustRightInd/>
        <w:spacing w:line="229" w:lineRule="exact"/>
        <w:jc w:val="both"/>
        <w:textAlignment w:val="baseline"/>
        <w:rPr>
          <w:rFonts w:ascii="Arial" w:hAnsi="Arial" w:cs="Arial"/>
          <w:spacing w:val="-2"/>
          <w:sz w:val="18"/>
          <w:szCs w:val="18"/>
        </w:rPr>
      </w:pPr>
      <w:r>
        <w:rPr>
          <w:rFonts w:ascii="Arial" w:hAnsi="Arial" w:cs="Arial"/>
          <w:spacing w:val="-2"/>
          <w:sz w:val="18"/>
          <w:szCs w:val="18"/>
        </w:rPr>
        <w:t>L'expérience menée par FRED est connue par les services sociaux dans le cadre d'un échange spon</w:t>
      </w:r>
      <w:r>
        <w:rPr>
          <w:rFonts w:ascii="Arial" w:hAnsi="Arial" w:cs="Arial"/>
          <w:spacing w:val="-2"/>
          <w:sz w:val="18"/>
          <w:szCs w:val="18"/>
        </w:rPr>
        <w:softHyphen/>
        <w:t>tané de savoir entre professionnel. Elle est aussi découverte par le bouche à</w:t>
      </w:r>
      <w:r>
        <w:rPr>
          <w:rFonts w:ascii="Arial" w:hAnsi="Arial" w:cs="Arial"/>
          <w:spacing w:val="-2"/>
          <w:sz w:val="18"/>
          <w:szCs w:val="18"/>
        </w:rPr>
        <w:t xml:space="preserve"> oreille. Elle interpelle de nombreuses personnes qui dési</w:t>
      </w:r>
      <w:r>
        <w:rPr>
          <w:rFonts w:ascii="Arial" w:hAnsi="Arial" w:cs="Arial"/>
          <w:spacing w:val="-2"/>
          <w:sz w:val="18"/>
          <w:szCs w:val="18"/>
        </w:rPr>
        <w:softHyphen/>
        <w:t xml:space="preserve">rent s'investir dans ce domaine parce que la valeur participative à la solidarité est une idée qui fait son chemin, dans un contexte où son urgence saute aux yeux de tout un chacun. C'est pourquoi </w:t>
      </w:r>
      <w:r>
        <w:rPr>
          <w:rFonts w:ascii="Arial" w:hAnsi="Arial" w:cs="Arial"/>
          <w:spacing w:val="-2"/>
          <w:sz w:val="18"/>
          <w:szCs w:val="18"/>
        </w:rPr>
        <w:t>Mme Ber</w:t>
      </w:r>
      <w:r>
        <w:rPr>
          <w:rFonts w:ascii="Arial" w:hAnsi="Arial" w:cs="Arial"/>
          <w:spacing w:val="-2"/>
          <w:sz w:val="18"/>
          <w:szCs w:val="18"/>
        </w:rPr>
        <w:softHyphen/>
        <w:t>nard est sollicitée par ces derniè</w:t>
      </w:r>
      <w:r>
        <w:rPr>
          <w:rFonts w:ascii="Arial" w:hAnsi="Arial" w:cs="Arial"/>
          <w:spacing w:val="-2"/>
          <w:sz w:val="18"/>
          <w:szCs w:val="18"/>
        </w:rPr>
        <w:softHyphen/>
        <w:t>res. Ses perspectives : transmettre ce qu'elle a appris au travers de ses multiples cheminements, et aider d'autres bénévoles à créer des associations de même type. Parce que la solidarité est un acte de citoyenne</w:t>
      </w:r>
      <w:r>
        <w:rPr>
          <w:rFonts w:ascii="Arial" w:hAnsi="Arial" w:cs="Arial"/>
          <w:spacing w:val="-2"/>
          <w:sz w:val="18"/>
          <w:szCs w:val="18"/>
        </w:rPr>
        <w:t>té.</w:t>
      </w:r>
    </w:p>
    <w:p w14:paraId="57A73A65" w14:textId="77777777" w:rsidR="00000000" w:rsidRDefault="00CC1342">
      <w:pPr>
        <w:kinsoku w:val="0"/>
        <w:overflowPunct w:val="0"/>
        <w:autoSpaceDE/>
        <w:autoSpaceDN/>
        <w:adjustRightInd/>
        <w:spacing w:before="47" w:line="292" w:lineRule="exact"/>
        <w:jc w:val="right"/>
        <w:textAlignment w:val="baseline"/>
        <w:rPr>
          <w:rFonts w:ascii="Arial" w:hAnsi="Arial" w:cs="Arial"/>
          <w:b/>
          <w:bCs/>
          <w:spacing w:val="-17"/>
          <w:sz w:val="25"/>
          <w:szCs w:val="25"/>
        </w:rPr>
      </w:pPr>
      <w:r>
        <w:rPr>
          <w:rFonts w:ascii="Arial" w:hAnsi="Arial" w:cs="Arial"/>
          <w:b/>
          <w:bCs/>
          <w:spacing w:val="-17"/>
          <w:sz w:val="25"/>
          <w:szCs w:val="25"/>
        </w:rPr>
        <w:t>Hélène CARRIERE</w:t>
      </w:r>
    </w:p>
    <w:p w14:paraId="457812E0" w14:textId="77777777" w:rsidR="00000000" w:rsidRDefault="00CC1342">
      <w:pPr>
        <w:kinsoku w:val="0"/>
        <w:overflowPunct w:val="0"/>
        <w:autoSpaceDE/>
        <w:autoSpaceDN/>
        <w:adjustRightInd/>
        <w:spacing w:before="121" w:line="208" w:lineRule="exact"/>
        <w:jc w:val="both"/>
        <w:textAlignment w:val="baseline"/>
        <w:rPr>
          <w:rFonts w:ascii="Arial" w:hAnsi="Arial" w:cs="Arial"/>
          <w:spacing w:val="-19"/>
          <w:sz w:val="18"/>
          <w:szCs w:val="18"/>
        </w:rPr>
      </w:pPr>
      <w:r>
        <w:rPr>
          <w:rFonts w:ascii="Arial" w:hAnsi="Arial" w:cs="Arial"/>
          <w:spacing w:val="-19"/>
          <w:sz w:val="18"/>
          <w:szCs w:val="18"/>
        </w:rPr>
        <w:t>FRED : 12 Allée de GIFFA - 91190 GIF SUR YVETTE - Tél : 69.07.44.66</w:t>
      </w:r>
    </w:p>
    <w:p w14:paraId="2A790194" w14:textId="77777777" w:rsidR="00000000" w:rsidRDefault="00CC1342">
      <w:pPr>
        <w:kinsoku w:val="0"/>
        <w:overflowPunct w:val="0"/>
        <w:autoSpaceDE/>
        <w:autoSpaceDN/>
        <w:adjustRightInd/>
        <w:spacing w:before="196" w:line="230" w:lineRule="exact"/>
        <w:jc w:val="both"/>
        <w:textAlignment w:val="baseline"/>
        <w:rPr>
          <w:rFonts w:ascii="Arial" w:hAnsi="Arial" w:cs="Arial"/>
          <w:sz w:val="18"/>
          <w:szCs w:val="18"/>
        </w:rPr>
      </w:pPr>
      <w:r>
        <w:rPr>
          <w:rFonts w:ascii="Arial" w:hAnsi="Arial" w:cs="Arial"/>
          <w:spacing w:val="-19"/>
          <w:sz w:val="16"/>
          <w:szCs w:val="16"/>
        </w:rPr>
        <w:br w:type="column"/>
      </w:r>
      <w:r>
        <w:rPr>
          <w:rFonts w:ascii="Arial" w:hAnsi="Arial" w:cs="Arial"/>
          <w:sz w:val="18"/>
          <w:szCs w:val="18"/>
        </w:rPr>
        <w:t>Pour développer certaines ques</w:t>
      </w:r>
      <w:r>
        <w:rPr>
          <w:rFonts w:ascii="Arial" w:hAnsi="Arial" w:cs="Arial"/>
          <w:sz w:val="18"/>
          <w:szCs w:val="18"/>
        </w:rPr>
        <w:softHyphen/>
        <w:t>tions relatives au métier d'assis</w:t>
      </w:r>
      <w:r>
        <w:rPr>
          <w:rFonts w:ascii="Arial" w:hAnsi="Arial" w:cs="Arial"/>
          <w:sz w:val="18"/>
          <w:szCs w:val="18"/>
        </w:rPr>
        <w:softHyphen/>
        <w:t>tante sociale, je me suis basée sur un ouvrage que je viens de pu</w:t>
      </w:r>
      <w:r>
        <w:rPr>
          <w:rFonts w:ascii="Arial" w:hAnsi="Arial" w:cs="Arial"/>
          <w:sz w:val="18"/>
          <w:szCs w:val="18"/>
        </w:rPr>
        <w:softHyphen/>
        <w:t>blier (1).</w:t>
      </w:r>
    </w:p>
    <w:p w14:paraId="7F3E5B4F" w14:textId="77777777" w:rsidR="00000000" w:rsidRDefault="00CC1342">
      <w:pPr>
        <w:kinsoku w:val="0"/>
        <w:overflowPunct w:val="0"/>
        <w:autoSpaceDE/>
        <w:autoSpaceDN/>
        <w:adjustRightInd/>
        <w:spacing w:before="38" w:line="230" w:lineRule="exact"/>
        <w:jc w:val="both"/>
        <w:textAlignment w:val="baseline"/>
        <w:rPr>
          <w:rFonts w:ascii="Arial" w:hAnsi="Arial" w:cs="Arial"/>
          <w:sz w:val="18"/>
          <w:szCs w:val="18"/>
        </w:rPr>
      </w:pPr>
      <w:r>
        <w:rPr>
          <w:rFonts w:ascii="Arial" w:hAnsi="Arial" w:cs="Arial"/>
          <w:sz w:val="18"/>
          <w:szCs w:val="18"/>
        </w:rPr>
        <w:t>Plusieurs intentions sous</w:t>
      </w:r>
      <w:r>
        <w:rPr>
          <w:rFonts w:ascii="Arial" w:hAnsi="Arial" w:cs="Arial"/>
          <w:sz w:val="18"/>
          <w:szCs w:val="18"/>
        </w:rPr>
        <w:t xml:space="preserve"> tendaient un projet de recherche entrepris dans le cadre d'un D.E.A. et ont trouvé leur aboutissement dans ce livre :</w:t>
      </w:r>
    </w:p>
    <w:p w14:paraId="1641F005" w14:textId="77777777" w:rsidR="00000000" w:rsidRDefault="00CC1342">
      <w:pPr>
        <w:numPr>
          <w:ilvl w:val="0"/>
          <w:numId w:val="19"/>
        </w:numPr>
        <w:kinsoku w:val="0"/>
        <w:overflowPunct w:val="0"/>
        <w:autoSpaceDE/>
        <w:autoSpaceDN/>
        <w:adjustRightInd/>
        <w:spacing w:before="37" w:line="230" w:lineRule="exact"/>
        <w:jc w:val="both"/>
        <w:textAlignment w:val="baseline"/>
        <w:rPr>
          <w:rFonts w:ascii="Arial" w:hAnsi="Arial" w:cs="Arial"/>
          <w:sz w:val="18"/>
          <w:szCs w:val="18"/>
        </w:rPr>
      </w:pPr>
      <w:r>
        <w:rPr>
          <w:rFonts w:ascii="Arial" w:hAnsi="Arial" w:cs="Arial"/>
          <w:sz w:val="18"/>
          <w:szCs w:val="18"/>
        </w:rPr>
        <w:t>La volonté de dépasser un débat stérile entre profession, quasi-pro</w:t>
      </w:r>
      <w:r>
        <w:rPr>
          <w:rFonts w:ascii="Arial" w:hAnsi="Arial" w:cs="Arial"/>
          <w:sz w:val="18"/>
          <w:szCs w:val="18"/>
        </w:rPr>
        <w:softHyphen/>
        <w:t>fession ou métier à propos du service social.</w:t>
      </w:r>
    </w:p>
    <w:p w14:paraId="7AA1AF47" w14:textId="77777777" w:rsidR="00000000" w:rsidRDefault="00CC1342">
      <w:pPr>
        <w:numPr>
          <w:ilvl w:val="0"/>
          <w:numId w:val="19"/>
        </w:numPr>
        <w:kinsoku w:val="0"/>
        <w:overflowPunct w:val="0"/>
        <w:autoSpaceDE/>
        <w:autoSpaceDN/>
        <w:adjustRightInd/>
        <w:spacing w:before="53" w:line="230" w:lineRule="exact"/>
        <w:jc w:val="both"/>
        <w:textAlignment w:val="baseline"/>
        <w:rPr>
          <w:rFonts w:ascii="Arial" w:hAnsi="Arial" w:cs="Arial"/>
          <w:sz w:val="18"/>
          <w:szCs w:val="18"/>
        </w:rPr>
      </w:pPr>
      <w:r>
        <w:rPr>
          <w:rFonts w:ascii="Arial" w:hAnsi="Arial" w:cs="Arial"/>
          <w:sz w:val="18"/>
          <w:szCs w:val="18"/>
        </w:rPr>
        <w:t xml:space="preserve">Le souci de rendre </w:t>
      </w:r>
      <w:r>
        <w:rPr>
          <w:rFonts w:ascii="Arial" w:hAnsi="Arial" w:cs="Arial"/>
          <w:sz w:val="18"/>
          <w:szCs w:val="18"/>
        </w:rPr>
        <w:t>compte de ce que nous pressentions de manière empirique : l'existence de débats internes à la profession d'assis</w:t>
      </w:r>
      <w:r>
        <w:rPr>
          <w:rFonts w:ascii="Arial" w:hAnsi="Arial" w:cs="Arial"/>
          <w:sz w:val="18"/>
          <w:szCs w:val="18"/>
        </w:rPr>
        <w:softHyphen/>
        <w:t>tante sociale en même temps qu'elle s'étaitt progessivement or</w:t>
      </w:r>
      <w:r>
        <w:rPr>
          <w:rFonts w:ascii="Arial" w:hAnsi="Arial" w:cs="Arial"/>
          <w:sz w:val="18"/>
          <w:szCs w:val="18"/>
        </w:rPr>
        <w:softHyphen/>
        <w:t>ganisée et constituée comme «ser</w:t>
      </w:r>
      <w:r>
        <w:rPr>
          <w:rFonts w:ascii="Arial" w:hAnsi="Arial" w:cs="Arial"/>
          <w:sz w:val="18"/>
          <w:szCs w:val="18"/>
        </w:rPr>
        <w:softHyphen/>
        <w:t>vice social» reconnu par l'Etat, sou</w:t>
      </w:r>
      <w:r>
        <w:rPr>
          <w:rFonts w:ascii="Arial" w:hAnsi="Arial" w:cs="Arial"/>
          <w:sz w:val="18"/>
          <w:szCs w:val="18"/>
        </w:rPr>
        <w:softHyphen/>
        <w:t>mis au sec</w:t>
      </w:r>
      <w:r>
        <w:rPr>
          <w:rFonts w:ascii="Arial" w:hAnsi="Arial" w:cs="Arial"/>
          <w:sz w:val="18"/>
          <w:szCs w:val="18"/>
        </w:rPr>
        <w:t>ret professionnel et exigant un diplôme d'Etat pour être exercée.</w:t>
      </w:r>
    </w:p>
    <w:p w14:paraId="27CE313A" w14:textId="77777777" w:rsidR="00000000" w:rsidRDefault="00CC1342">
      <w:pPr>
        <w:numPr>
          <w:ilvl w:val="0"/>
          <w:numId w:val="19"/>
        </w:numPr>
        <w:kinsoku w:val="0"/>
        <w:overflowPunct w:val="0"/>
        <w:autoSpaceDE/>
        <w:autoSpaceDN/>
        <w:adjustRightInd/>
        <w:spacing w:before="31" w:line="229" w:lineRule="exact"/>
        <w:jc w:val="both"/>
        <w:textAlignment w:val="baseline"/>
        <w:rPr>
          <w:rFonts w:ascii="Arial" w:hAnsi="Arial" w:cs="Arial"/>
          <w:sz w:val="18"/>
          <w:szCs w:val="18"/>
        </w:rPr>
      </w:pPr>
      <w:r>
        <w:rPr>
          <w:rFonts w:ascii="Arial" w:hAnsi="Arial" w:cs="Arial"/>
          <w:sz w:val="18"/>
          <w:szCs w:val="18"/>
        </w:rPr>
        <w:t>Le choix de rompre avec une vision linéaire de l'histoire du ser</w:t>
      </w:r>
      <w:r>
        <w:rPr>
          <w:rFonts w:ascii="Arial" w:hAnsi="Arial" w:cs="Arial"/>
          <w:sz w:val="18"/>
          <w:szCs w:val="18"/>
        </w:rPr>
        <w:softHyphen/>
        <w:t>vice social et une conception fixiste de la profession pour mettre au jour les enjeux implicites et expli</w:t>
      </w:r>
      <w:r>
        <w:rPr>
          <w:rFonts w:ascii="Arial" w:hAnsi="Arial" w:cs="Arial"/>
          <w:sz w:val="18"/>
          <w:szCs w:val="18"/>
        </w:rPr>
        <w:softHyphen/>
        <w:t xml:space="preserve">cites autour de la </w:t>
      </w:r>
      <w:r>
        <w:rPr>
          <w:rFonts w:ascii="Arial" w:hAnsi="Arial" w:cs="Arial"/>
          <w:sz w:val="18"/>
          <w:szCs w:val="18"/>
        </w:rPr>
        <w:t>définition du métier d'assistante sociale, en contextualisant ses débats inter</w:t>
      </w:r>
      <w:r>
        <w:rPr>
          <w:rFonts w:ascii="Arial" w:hAnsi="Arial" w:cs="Arial"/>
          <w:sz w:val="18"/>
          <w:szCs w:val="18"/>
        </w:rPr>
        <w:softHyphen/>
        <w:t>nes, dans une perspective de com</w:t>
      </w:r>
      <w:r>
        <w:rPr>
          <w:rFonts w:ascii="Arial" w:hAnsi="Arial" w:cs="Arial"/>
          <w:sz w:val="18"/>
          <w:szCs w:val="18"/>
        </w:rPr>
        <w:softHyphen/>
        <w:t>préhension de la logique du champ social.</w:t>
      </w:r>
    </w:p>
    <w:p w14:paraId="2C43506B" w14:textId="77777777" w:rsidR="00000000" w:rsidRDefault="00CC1342">
      <w:pPr>
        <w:kinsoku w:val="0"/>
        <w:overflowPunct w:val="0"/>
        <w:autoSpaceDE/>
        <w:autoSpaceDN/>
        <w:adjustRightInd/>
        <w:spacing w:before="203" w:line="230" w:lineRule="exact"/>
        <w:ind w:right="648"/>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Après un travail empirique sur les dé</w:t>
      </w:r>
      <w:r>
        <w:rPr>
          <w:rFonts w:ascii="Arial" w:hAnsi="Arial" w:cs="Arial"/>
          <w:sz w:val="18"/>
          <w:szCs w:val="18"/>
        </w:rPr>
        <w:t>finitions du service social, nous avons constaté la prégnance d'une rhétorique professionnelle orga</w:t>
      </w:r>
      <w:r>
        <w:rPr>
          <w:rFonts w:ascii="Arial" w:hAnsi="Arial" w:cs="Arial"/>
          <w:sz w:val="18"/>
          <w:szCs w:val="18"/>
        </w:rPr>
        <w:softHyphen/>
        <w:t>nisée autour d'un invariant : par nature indéfinissable et insaisis</w:t>
      </w:r>
      <w:r>
        <w:rPr>
          <w:rFonts w:ascii="Arial" w:hAnsi="Arial" w:cs="Arial"/>
          <w:sz w:val="18"/>
          <w:szCs w:val="18"/>
        </w:rPr>
        <w:softHyphen/>
        <w:t>sable, quant à sa production (l'aide), le métier d'assistante so</w:t>
      </w:r>
      <w:r>
        <w:rPr>
          <w:rFonts w:ascii="Arial" w:hAnsi="Arial" w:cs="Arial"/>
          <w:sz w:val="18"/>
          <w:szCs w:val="18"/>
        </w:rPr>
        <w:softHyphen/>
        <w:t xml:space="preserve">ciale reposait sur une </w:t>
      </w:r>
      <w:r>
        <w:rPr>
          <w:rFonts w:ascii="Arial" w:hAnsi="Arial" w:cs="Arial"/>
          <w:sz w:val="18"/>
          <w:szCs w:val="18"/>
        </w:rPr>
        <w:t>technicité spécifique, inlassablement reven</w:t>
      </w:r>
      <w:r>
        <w:rPr>
          <w:rFonts w:ascii="Arial" w:hAnsi="Arial" w:cs="Arial"/>
          <w:sz w:val="18"/>
          <w:szCs w:val="18"/>
        </w:rPr>
        <w:softHyphen/>
        <w:t>diquée et affirmée par les profes</w:t>
      </w:r>
      <w:r>
        <w:rPr>
          <w:rFonts w:ascii="Arial" w:hAnsi="Arial" w:cs="Arial"/>
          <w:sz w:val="18"/>
          <w:szCs w:val="18"/>
        </w:rPr>
        <w:softHyphen/>
        <w:t>sionnelles.</w:t>
      </w:r>
    </w:p>
    <w:p w14:paraId="2D70E440" w14:textId="77777777" w:rsidR="00000000" w:rsidRDefault="00CC1342">
      <w:pPr>
        <w:kinsoku w:val="0"/>
        <w:overflowPunct w:val="0"/>
        <w:autoSpaceDE/>
        <w:autoSpaceDN/>
        <w:adjustRightInd/>
        <w:spacing w:before="35" w:line="221" w:lineRule="exact"/>
        <w:ind w:right="648"/>
        <w:jc w:val="both"/>
        <w:textAlignment w:val="baseline"/>
        <w:rPr>
          <w:rFonts w:ascii="Verdana" w:hAnsi="Verdana" w:cs="Verdana"/>
          <w:sz w:val="24"/>
          <w:szCs w:val="24"/>
        </w:rPr>
      </w:pPr>
      <w:r>
        <w:rPr>
          <w:rFonts w:ascii="Arial" w:hAnsi="Arial" w:cs="Arial"/>
          <w:sz w:val="18"/>
          <w:szCs w:val="18"/>
        </w:rPr>
        <w:t>Garder sa marge d'autonomie grâce à une part d'indétermina</w:t>
      </w:r>
      <w:r>
        <w:rPr>
          <w:rFonts w:ascii="Arial" w:hAnsi="Arial" w:cs="Arial"/>
          <w:sz w:val="18"/>
          <w:szCs w:val="18"/>
        </w:rPr>
        <w:noBreakHyphen/>
      </w:r>
    </w:p>
    <w:p w14:paraId="5EF13ABF" w14:textId="77777777" w:rsidR="00000000" w:rsidRDefault="00CC1342">
      <w:pPr>
        <w:tabs>
          <w:tab w:val="right" w:pos="3456"/>
        </w:tabs>
        <w:kinsoku w:val="0"/>
        <w:overflowPunct w:val="0"/>
        <w:autoSpaceDE/>
        <w:autoSpaceDN/>
        <w:adjustRightInd/>
        <w:spacing w:line="234" w:lineRule="exact"/>
        <w:textAlignment w:val="baseline"/>
        <w:rPr>
          <w:rFonts w:ascii="Arial" w:hAnsi="Arial" w:cs="Arial"/>
          <w:spacing w:val="19"/>
          <w:sz w:val="18"/>
          <w:szCs w:val="18"/>
        </w:rPr>
      </w:pPr>
      <w:r>
        <w:rPr>
          <w:rFonts w:ascii="Arial" w:hAnsi="Arial" w:cs="Arial"/>
          <w:spacing w:val="19"/>
          <w:sz w:val="18"/>
          <w:szCs w:val="18"/>
        </w:rPr>
        <w:t>tion plus ou moins grande, pré-</w:t>
      </w:r>
      <w:r>
        <w:rPr>
          <w:rFonts w:ascii="Arial" w:hAnsi="Arial" w:cs="Arial"/>
          <w:spacing w:val="19"/>
          <w:sz w:val="18"/>
          <w:szCs w:val="18"/>
        </w:rPr>
        <w:tab/>
      </w:r>
      <w:r>
        <w:rPr>
          <w:rFonts w:ascii="Arial" w:hAnsi="Arial" w:cs="Arial"/>
          <w:i/>
          <w:iCs/>
          <w:spacing w:val="19"/>
          <w:sz w:val="25"/>
          <w:szCs w:val="25"/>
        </w:rPr>
        <w:t>49</w:t>
      </w:r>
      <w:r>
        <w:rPr>
          <w:rFonts w:ascii="Arial" w:hAnsi="Arial" w:cs="Arial"/>
          <w:i/>
          <w:iCs/>
          <w:spacing w:val="19"/>
          <w:sz w:val="25"/>
          <w:szCs w:val="25"/>
        </w:rPr>
        <w:br/>
      </w:r>
      <w:r>
        <w:rPr>
          <w:rFonts w:ascii="Arial" w:hAnsi="Arial" w:cs="Arial"/>
          <w:spacing w:val="19"/>
          <w:sz w:val="18"/>
          <w:szCs w:val="18"/>
        </w:rPr>
        <w:t>server l'innomable de ce métier, tout en revendiquant une techni</w:t>
      </w:r>
      <w:r>
        <w:rPr>
          <w:rFonts w:ascii="Arial" w:hAnsi="Arial" w:cs="Arial"/>
          <w:spacing w:val="19"/>
          <w:sz w:val="18"/>
          <w:szCs w:val="18"/>
        </w:rPr>
        <w:softHyphen/>
        <w:t>cité s</w:t>
      </w:r>
      <w:r>
        <w:rPr>
          <w:rFonts w:ascii="Arial" w:hAnsi="Arial" w:cs="Arial"/>
          <w:spacing w:val="19"/>
          <w:sz w:val="18"/>
          <w:szCs w:val="18"/>
        </w:rPr>
        <w:t>pécifique, ou bien le caracté</w:t>
      </w:r>
      <w:r>
        <w:rPr>
          <w:rFonts w:ascii="Arial" w:hAnsi="Arial" w:cs="Arial"/>
          <w:spacing w:val="19"/>
          <w:sz w:val="18"/>
          <w:szCs w:val="18"/>
        </w:rPr>
        <w:softHyphen/>
        <w:t>riser en objectivant et en codifiant les tâches et les capacités atten</w:t>
      </w:r>
      <w:r>
        <w:rPr>
          <w:rFonts w:ascii="Arial" w:hAnsi="Arial" w:cs="Arial"/>
          <w:spacing w:val="19"/>
          <w:sz w:val="18"/>
          <w:szCs w:val="18"/>
        </w:rPr>
        <w:softHyphen/>
        <w:t>dues de ses agents, voilà le di</w:t>
      </w:r>
      <w:r>
        <w:rPr>
          <w:rFonts w:ascii="Arial" w:hAnsi="Arial" w:cs="Arial"/>
          <w:spacing w:val="19"/>
          <w:sz w:val="18"/>
          <w:szCs w:val="18"/>
        </w:rPr>
        <w:softHyphen/>
        <w:t>lemme qui nous est apparu déter</w:t>
      </w:r>
      <w:r>
        <w:rPr>
          <w:rFonts w:ascii="Arial" w:hAnsi="Arial" w:cs="Arial"/>
          <w:spacing w:val="19"/>
          <w:sz w:val="18"/>
          <w:szCs w:val="18"/>
        </w:rPr>
        <w:softHyphen/>
        <w:t>minant dans l'élaboration de la profession nal ité du service social. Aprés avoir situé les</w:t>
      </w:r>
      <w:r>
        <w:rPr>
          <w:rFonts w:ascii="Arial" w:hAnsi="Arial" w:cs="Arial"/>
          <w:spacing w:val="19"/>
          <w:sz w:val="18"/>
          <w:szCs w:val="18"/>
        </w:rPr>
        <w:t xml:space="preserve"> origines cha</w:t>
      </w:r>
      <w:r>
        <w:rPr>
          <w:rFonts w:ascii="Arial" w:hAnsi="Arial" w:cs="Arial"/>
          <w:spacing w:val="19"/>
          <w:sz w:val="18"/>
          <w:szCs w:val="18"/>
        </w:rPr>
        <w:softHyphen/>
        <w:t>rismatiques du métier d'assistante sociale, nous avons tenté de spé</w:t>
      </w:r>
      <w:r>
        <w:rPr>
          <w:rFonts w:ascii="Arial" w:hAnsi="Arial" w:cs="Arial"/>
          <w:spacing w:val="19"/>
          <w:sz w:val="18"/>
          <w:szCs w:val="18"/>
        </w:rPr>
        <w:softHyphen/>
        <w:t>cifier un moment-clef de son his</w:t>
      </w:r>
      <w:r>
        <w:rPr>
          <w:rFonts w:ascii="Arial" w:hAnsi="Arial" w:cs="Arial"/>
          <w:spacing w:val="19"/>
          <w:sz w:val="18"/>
          <w:szCs w:val="18"/>
        </w:rPr>
        <w:softHyphen/>
        <w:t>toire, autour des années 60, quand le service social a obtenu une double légitimité : légaliste ettech-nique.</w:t>
      </w:r>
    </w:p>
    <w:p w14:paraId="6767A6DF" w14:textId="77777777" w:rsidR="00000000" w:rsidRDefault="00CC1342">
      <w:pPr>
        <w:kinsoku w:val="0"/>
        <w:overflowPunct w:val="0"/>
        <w:autoSpaceDE/>
        <w:autoSpaceDN/>
        <w:adjustRightInd/>
        <w:spacing w:before="44" w:line="230" w:lineRule="exact"/>
        <w:ind w:right="648"/>
        <w:jc w:val="both"/>
        <w:textAlignment w:val="baseline"/>
        <w:rPr>
          <w:rFonts w:ascii="Arial" w:hAnsi="Arial" w:cs="Arial"/>
          <w:sz w:val="18"/>
          <w:szCs w:val="18"/>
        </w:rPr>
      </w:pPr>
      <w:r>
        <w:rPr>
          <w:rFonts w:ascii="Arial" w:hAnsi="Arial" w:cs="Arial"/>
          <w:sz w:val="18"/>
          <w:szCs w:val="18"/>
        </w:rPr>
        <w:t>La définition dominante s'organ</w:t>
      </w:r>
      <w:r>
        <w:rPr>
          <w:rFonts w:ascii="Arial" w:hAnsi="Arial" w:cs="Arial"/>
          <w:sz w:val="18"/>
          <w:szCs w:val="18"/>
        </w:rPr>
        <w:t>i</w:t>
      </w:r>
      <w:r>
        <w:rPr>
          <w:rFonts w:ascii="Arial" w:hAnsi="Arial" w:cs="Arial"/>
          <w:sz w:val="18"/>
          <w:szCs w:val="18"/>
        </w:rPr>
        <w:softHyphen/>
        <w:t>sera autour d'un modèle clinique de la pratique professionnelle : le case-work qui, malgré les critiques</w:t>
      </w:r>
    </w:p>
    <w:p w14:paraId="0E79B206" w14:textId="77777777" w:rsidR="00000000" w:rsidRDefault="00CC1342">
      <w:pPr>
        <w:widowControl/>
        <w:rPr>
          <w:sz w:val="24"/>
          <w:szCs w:val="24"/>
        </w:rPr>
        <w:sectPr w:rsidR="00000000">
          <w:headerReference w:type="even" r:id="rId551"/>
          <w:headerReference w:type="default" r:id="rId552"/>
          <w:footerReference w:type="even" r:id="rId553"/>
          <w:footerReference w:type="default" r:id="rId554"/>
          <w:headerReference w:type="first" r:id="rId555"/>
          <w:footerReference w:type="first" r:id="rId556"/>
          <w:type w:val="continuous"/>
          <w:pgSz w:w="11798" w:h="16843"/>
          <w:pgMar w:top="340" w:right="412" w:bottom="964" w:left="1848" w:header="0" w:footer="755" w:gutter="0"/>
          <w:cols w:num="3" w:space="720" w:equalWidth="0">
            <w:col w:w="2832" w:space="216"/>
            <w:col w:w="2813" w:space="225"/>
            <w:col w:w="3452"/>
          </w:cols>
          <w:noEndnote/>
          <w:titlePg/>
        </w:sectPr>
      </w:pPr>
    </w:p>
    <w:p w14:paraId="6DAF5111" w14:textId="77777777" w:rsidR="00000000" w:rsidRDefault="00CC1342">
      <w:pPr>
        <w:kinsoku w:val="0"/>
        <w:overflowPunct w:val="0"/>
        <w:autoSpaceDE/>
        <w:autoSpaceDN/>
        <w:adjustRightInd/>
        <w:spacing w:before="134" w:after="570" w:line="288" w:lineRule="exact"/>
        <w:ind w:left="72"/>
        <w:textAlignment w:val="baseline"/>
        <w:rPr>
          <w:rFonts w:ascii="Verdana" w:hAnsi="Verdana" w:cs="Verdana"/>
          <w:b/>
          <w:bCs/>
          <w:i/>
          <w:iCs/>
          <w:spacing w:val="114"/>
          <w:sz w:val="25"/>
          <w:szCs w:val="25"/>
        </w:rPr>
      </w:pPr>
      <w:r>
        <w:rPr>
          <w:rFonts w:ascii="Verdana" w:hAnsi="Verdana" w:cs="Verdana"/>
          <w:b/>
          <w:bCs/>
          <w:i/>
          <w:iCs/>
          <w:spacing w:val="114"/>
          <w:sz w:val="25"/>
          <w:szCs w:val="25"/>
        </w:rPr>
        <w:lastRenderedPageBreak/>
        <w:t xml:space="preserve">Kegaz </w:t>
      </w:r>
      <w:r>
        <w:rPr>
          <w:rFonts w:ascii="Arial" w:hAnsi="Arial" w:cs="Arial"/>
          <w:spacing w:val="114"/>
          <w:sz w:val="19"/>
          <w:szCs w:val="19"/>
        </w:rPr>
        <w:t>7</w:t>
      </w:r>
      <w:r>
        <w:rPr>
          <w:rFonts w:ascii="Arial" w:hAnsi="Arial" w:cs="Arial"/>
          <w:spacing w:val="114"/>
          <w:sz w:val="19"/>
          <w:szCs w:val="19"/>
          <w:vertAlign w:val="superscript"/>
        </w:rPr>
        <w:t>-</w:t>
      </w:r>
      <w:r>
        <w:rPr>
          <w:rFonts w:ascii="Arial" w:hAnsi="Arial" w:cs="Arial"/>
          <w:spacing w:val="114"/>
          <w:sz w:val="19"/>
          <w:szCs w:val="19"/>
        </w:rPr>
        <w:t xml:space="preserve"> G) </w:t>
      </w:r>
      <w:r>
        <w:rPr>
          <w:rFonts w:ascii="Verdana" w:hAnsi="Verdana" w:cs="Verdana"/>
          <w:b/>
          <w:bCs/>
          <w:i/>
          <w:iCs/>
          <w:spacing w:val="114"/>
          <w:sz w:val="25"/>
          <w:szCs w:val="25"/>
        </w:rPr>
        <w:t>514,</w:t>
      </w:r>
      <w:r>
        <w:rPr>
          <w:rFonts w:ascii="Arial" w:hAnsi="Arial" w:cs="Arial"/>
          <w:b/>
          <w:bCs/>
          <w:i/>
          <w:iCs/>
          <w:spacing w:val="114"/>
          <w:sz w:val="25"/>
          <w:szCs w:val="25"/>
          <w:vertAlign w:val="superscript"/>
        </w:rPr>
        <w:t>-</w:t>
      </w:r>
      <w:r>
        <w:rPr>
          <w:rFonts w:ascii="Verdana" w:hAnsi="Verdana" w:cs="Verdana"/>
          <w:b/>
          <w:bCs/>
          <w:i/>
          <w:iCs/>
          <w:spacing w:val="114"/>
          <w:sz w:val="25"/>
          <w:szCs w:val="25"/>
        </w:rPr>
        <w:t xml:space="preserve"> 1e5 pro_fessioit5</w:t>
      </w:r>
    </w:p>
    <w:p w14:paraId="79C5DE8D" w14:textId="77777777" w:rsidR="00000000" w:rsidRDefault="00CC1342">
      <w:pPr>
        <w:widowControl/>
        <w:rPr>
          <w:sz w:val="24"/>
          <w:szCs w:val="24"/>
        </w:rPr>
        <w:sectPr w:rsidR="00000000">
          <w:headerReference w:type="even" r:id="rId557"/>
          <w:headerReference w:type="default" r:id="rId558"/>
          <w:footerReference w:type="even" r:id="rId559"/>
          <w:footerReference w:type="default" r:id="rId560"/>
          <w:headerReference w:type="first" r:id="rId561"/>
          <w:footerReference w:type="first" r:id="rId562"/>
          <w:pgSz w:w="11798" w:h="16843"/>
          <w:pgMar w:top="260" w:right="1245" w:bottom="1028" w:left="1553" w:header="0" w:footer="739" w:gutter="0"/>
          <w:cols w:space="720"/>
          <w:noEndnote/>
          <w:titlePg/>
        </w:sectPr>
      </w:pPr>
    </w:p>
    <w:p w14:paraId="36F7BE49" w14:textId="77777777" w:rsidR="00000000" w:rsidRDefault="00CC1342">
      <w:pPr>
        <w:kinsoku w:val="0"/>
        <w:overflowPunct w:val="0"/>
        <w:autoSpaceDE/>
        <w:autoSpaceDN/>
        <w:adjustRightInd/>
        <w:spacing w:line="231" w:lineRule="exact"/>
        <w:jc w:val="both"/>
        <w:textAlignment w:val="baseline"/>
        <w:rPr>
          <w:rFonts w:ascii="Arial" w:hAnsi="Arial" w:cs="Arial"/>
          <w:spacing w:val="-3"/>
          <w:sz w:val="19"/>
          <w:szCs w:val="19"/>
        </w:rPr>
      </w:pPr>
      <w:r>
        <w:rPr>
          <w:rFonts w:ascii="Arial" w:hAnsi="Arial" w:cs="Arial"/>
          <w:spacing w:val="-3"/>
          <w:sz w:val="19"/>
          <w:szCs w:val="19"/>
        </w:rPr>
        <w:t>nombreuses qu'il suscite, s'impose et permet au service social d'affir</w:t>
      </w:r>
      <w:r>
        <w:rPr>
          <w:rFonts w:ascii="Arial" w:hAnsi="Arial" w:cs="Arial"/>
          <w:spacing w:val="-3"/>
          <w:sz w:val="19"/>
          <w:szCs w:val="19"/>
        </w:rPr>
        <w:softHyphen/>
        <w:t>mer une technicité propre, fondée sur l</w:t>
      </w:r>
      <w:r>
        <w:rPr>
          <w:rFonts w:ascii="Arial" w:hAnsi="Arial" w:cs="Arial"/>
          <w:spacing w:val="-3"/>
          <w:sz w:val="19"/>
          <w:szCs w:val="19"/>
        </w:rPr>
        <w:t>a relation d'aide et référée à la démarche clinique.</w:t>
      </w:r>
    </w:p>
    <w:p w14:paraId="594BC21F" w14:textId="77777777" w:rsidR="00000000" w:rsidRDefault="00CC1342">
      <w:pPr>
        <w:kinsoku w:val="0"/>
        <w:overflowPunct w:val="0"/>
        <w:autoSpaceDE/>
        <w:autoSpaceDN/>
        <w:adjustRightInd/>
        <w:spacing w:before="27" w:line="232" w:lineRule="exact"/>
        <w:jc w:val="both"/>
        <w:textAlignment w:val="baseline"/>
        <w:rPr>
          <w:rFonts w:ascii="Arial" w:hAnsi="Arial" w:cs="Arial"/>
          <w:spacing w:val="-3"/>
          <w:sz w:val="19"/>
          <w:szCs w:val="19"/>
        </w:rPr>
      </w:pPr>
      <w:r>
        <w:rPr>
          <w:rFonts w:ascii="Arial" w:hAnsi="Arial" w:cs="Arial"/>
          <w:spacing w:val="-3"/>
          <w:sz w:val="19"/>
          <w:szCs w:val="19"/>
        </w:rPr>
        <w:t>Partant de cette définition consa</w:t>
      </w:r>
      <w:r>
        <w:rPr>
          <w:rFonts w:ascii="Arial" w:hAnsi="Arial" w:cs="Arial"/>
          <w:spacing w:val="-3"/>
          <w:sz w:val="19"/>
          <w:szCs w:val="19"/>
        </w:rPr>
        <w:softHyphen/>
        <w:t>crée, nous avons montré, com</w:t>
      </w:r>
      <w:r>
        <w:rPr>
          <w:rFonts w:ascii="Arial" w:hAnsi="Arial" w:cs="Arial"/>
          <w:spacing w:val="-3"/>
          <w:sz w:val="19"/>
          <w:szCs w:val="19"/>
        </w:rPr>
        <w:softHyphen/>
        <w:t>ment, dans un double mouvement, des facteurs exogénes et endogè</w:t>
      </w:r>
      <w:r>
        <w:rPr>
          <w:rFonts w:ascii="Arial" w:hAnsi="Arial" w:cs="Arial"/>
          <w:spacing w:val="-3"/>
          <w:sz w:val="19"/>
          <w:szCs w:val="19"/>
        </w:rPr>
        <w:softHyphen/>
        <w:t>nes à la profession, ont contribué, après mai 68, à déstabiliser cette défin</w:t>
      </w:r>
      <w:r>
        <w:rPr>
          <w:rFonts w:ascii="Arial" w:hAnsi="Arial" w:cs="Arial"/>
          <w:spacing w:val="-3"/>
          <w:sz w:val="19"/>
          <w:szCs w:val="19"/>
        </w:rPr>
        <w:t>ition légitime, en rendant iné</w:t>
      </w:r>
      <w:r>
        <w:rPr>
          <w:rFonts w:ascii="Arial" w:hAnsi="Arial" w:cs="Arial"/>
          <w:spacing w:val="-3"/>
          <w:sz w:val="19"/>
          <w:szCs w:val="19"/>
        </w:rPr>
        <w:softHyphen/>
        <w:t>luctable sa recomposition auour de la notion de «compétence pro</w:t>
      </w:r>
      <w:r>
        <w:rPr>
          <w:rFonts w:ascii="Arial" w:hAnsi="Arial" w:cs="Arial"/>
          <w:spacing w:val="-3"/>
          <w:sz w:val="19"/>
          <w:szCs w:val="19"/>
        </w:rPr>
        <w:softHyphen/>
        <w:t>fessionnelle».</w:t>
      </w:r>
    </w:p>
    <w:p w14:paraId="4A6303AA" w14:textId="77777777" w:rsidR="00000000" w:rsidRDefault="00CC1342">
      <w:pPr>
        <w:kinsoku w:val="0"/>
        <w:overflowPunct w:val="0"/>
        <w:autoSpaceDE/>
        <w:autoSpaceDN/>
        <w:adjustRightInd/>
        <w:spacing w:before="107" w:line="369" w:lineRule="exact"/>
        <w:ind w:left="504" w:hanging="504"/>
        <w:textAlignment w:val="baseline"/>
        <w:rPr>
          <w:rFonts w:ascii="Verdana" w:hAnsi="Verdana" w:cs="Verdana"/>
          <w:b/>
          <w:bCs/>
          <w:sz w:val="25"/>
          <w:szCs w:val="25"/>
        </w:rPr>
      </w:pPr>
      <w:r>
        <w:rPr>
          <w:rFonts w:ascii="Verdana" w:hAnsi="Verdana" w:cs="Verdana"/>
          <w:b/>
          <w:bCs/>
          <w:sz w:val="25"/>
          <w:szCs w:val="25"/>
        </w:rPr>
        <w:t>LE DILEMME D'UNE PROFESSION</w:t>
      </w:r>
    </w:p>
    <w:p w14:paraId="539079E2" w14:textId="77777777" w:rsidR="00000000" w:rsidRDefault="00CC1342">
      <w:pPr>
        <w:kinsoku w:val="0"/>
        <w:overflowPunct w:val="0"/>
        <w:autoSpaceDE/>
        <w:autoSpaceDN/>
        <w:adjustRightInd/>
        <w:spacing w:before="123" w:line="232" w:lineRule="exact"/>
        <w:jc w:val="both"/>
        <w:textAlignment w:val="baseline"/>
        <w:rPr>
          <w:rFonts w:ascii="Arial" w:hAnsi="Arial" w:cs="Arial"/>
          <w:spacing w:val="-2"/>
          <w:sz w:val="19"/>
          <w:szCs w:val="19"/>
        </w:rPr>
      </w:pPr>
      <w:r>
        <w:rPr>
          <w:rFonts w:ascii="Arial" w:hAnsi="Arial" w:cs="Arial"/>
          <w:spacing w:val="-2"/>
          <w:sz w:val="19"/>
          <w:szCs w:val="19"/>
        </w:rPr>
        <w:t>Nous avons utilisé pour notre dé</w:t>
      </w:r>
      <w:r>
        <w:rPr>
          <w:rFonts w:ascii="Arial" w:hAnsi="Arial" w:cs="Arial"/>
          <w:spacing w:val="-2"/>
          <w:sz w:val="19"/>
          <w:szCs w:val="19"/>
        </w:rPr>
        <w:softHyphen/>
        <w:t>monstration, le modèle d'analyse de H. Jamous qui considère une profession comme l'ob</w:t>
      </w:r>
      <w:r>
        <w:rPr>
          <w:rFonts w:ascii="Arial" w:hAnsi="Arial" w:cs="Arial"/>
          <w:spacing w:val="-2"/>
          <w:sz w:val="19"/>
          <w:szCs w:val="19"/>
        </w:rPr>
        <w:t>jet d'un en</w:t>
      </w:r>
      <w:r>
        <w:rPr>
          <w:rFonts w:ascii="Arial" w:hAnsi="Arial" w:cs="Arial"/>
          <w:spacing w:val="-2"/>
          <w:sz w:val="19"/>
          <w:szCs w:val="19"/>
        </w:rPr>
        <w:softHyphen/>
        <w:t>jeu social et le résultat d'un rap</w:t>
      </w:r>
      <w:r>
        <w:rPr>
          <w:rFonts w:ascii="Arial" w:hAnsi="Arial" w:cs="Arial"/>
          <w:spacing w:val="-2"/>
          <w:sz w:val="19"/>
          <w:szCs w:val="19"/>
        </w:rPr>
        <w:softHyphen/>
        <w:t>port de forces entre les détenteurs de la définition légitime et ceux qui veulent la transformer.</w:t>
      </w:r>
    </w:p>
    <w:p w14:paraId="68A0A6DF" w14:textId="77777777" w:rsidR="00000000" w:rsidRDefault="00CC1342">
      <w:pPr>
        <w:kinsoku w:val="0"/>
        <w:overflowPunct w:val="0"/>
        <w:autoSpaceDE/>
        <w:autoSpaceDN/>
        <w:adjustRightInd/>
        <w:spacing w:before="29" w:line="232" w:lineRule="exact"/>
        <w:jc w:val="both"/>
        <w:textAlignment w:val="baseline"/>
        <w:rPr>
          <w:rFonts w:ascii="Arial" w:hAnsi="Arial" w:cs="Arial"/>
          <w:sz w:val="19"/>
          <w:szCs w:val="19"/>
        </w:rPr>
      </w:pPr>
      <w:r>
        <w:rPr>
          <w:rFonts w:ascii="Arial" w:hAnsi="Arial" w:cs="Arial"/>
          <w:sz w:val="19"/>
          <w:szCs w:val="19"/>
        </w:rPr>
        <w:t>C'est pourquoi, nous avons tenté de décrire les tensions qui ont traversé le métier d'assistante so</w:t>
      </w:r>
      <w:r>
        <w:rPr>
          <w:rFonts w:ascii="Arial" w:hAnsi="Arial" w:cs="Arial"/>
          <w:sz w:val="19"/>
          <w:szCs w:val="19"/>
        </w:rPr>
        <w:softHyphen/>
        <w:t>ciale, dans</w:t>
      </w:r>
      <w:r>
        <w:rPr>
          <w:rFonts w:ascii="Arial" w:hAnsi="Arial" w:cs="Arial"/>
          <w:sz w:val="19"/>
          <w:szCs w:val="19"/>
        </w:rPr>
        <w:t xml:space="preserve"> les années 70, grâce au rapport UT.</w:t>
      </w:r>
    </w:p>
    <w:p w14:paraId="762E95B2" w14:textId="77777777" w:rsidR="00000000" w:rsidRDefault="00CC1342">
      <w:pPr>
        <w:numPr>
          <w:ilvl w:val="0"/>
          <w:numId w:val="20"/>
        </w:numPr>
        <w:tabs>
          <w:tab w:val="clear" w:pos="72"/>
          <w:tab w:val="num" w:pos="144"/>
        </w:tabs>
        <w:kinsoku w:val="0"/>
        <w:overflowPunct w:val="0"/>
        <w:autoSpaceDE/>
        <w:autoSpaceDN/>
        <w:adjustRightInd/>
        <w:spacing w:before="22" w:line="232" w:lineRule="exact"/>
        <w:jc w:val="both"/>
        <w:textAlignment w:val="baseline"/>
        <w:rPr>
          <w:rFonts w:ascii="Arial" w:hAnsi="Arial" w:cs="Arial"/>
          <w:spacing w:val="-2"/>
          <w:sz w:val="19"/>
          <w:szCs w:val="19"/>
        </w:rPr>
      </w:pPr>
      <w:r>
        <w:rPr>
          <w:rFonts w:ascii="Arial" w:hAnsi="Arial" w:cs="Arial"/>
          <w:spacing w:val="-2"/>
          <w:sz w:val="19"/>
          <w:szCs w:val="19"/>
        </w:rPr>
        <w:t>(T) représente la technicité c'est à dire «le maitrisable et le commu</w:t>
      </w:r>
      <w:r>
        <w:rPr>
          <w:rFonts w:ascii="Arial" w:hAnsi="Arial" w:cs="Arial"/>
          <w:spacing w:val="-2"/>
          <w:sz w:val="19"/>
          <w:szCs w:val="19"/>
        </w:rPr>
        <w:softHyphen/>
        <w:t>nicable sous formes de règles» dans un métier.</w:t>
      </w:r>
    </w:p>
    <w:p w14:paraId="7431C1F3" w14:textId="706C02F2" w:rsidR="00000000" w:rsidRDefault="003A738B">
      <w:pPr>
        <w:numPr>
          <w:ilvl w:val="0"/>
          <w:numId w:val="21"/>
        </w:numPr>
        <w:tabs>
          <w:tab w:val="clear" w:pos="72"/>
          <w:tab w:val="num" w:pos="144"/>
        </w:tabs>
        <w:kinsoku w:val="0"/>
        <w:overflowPunct w:val="0"/>
        <w:autoSpaceDE/>
        <w:autoSpaceDN/>
        <w:adjustRightInd/>
        <w:spacing w:before="63" w:line="232" w:lineRule="exact"/>
        <w:jc w:val="both"/>
        <w:textAlignment w:val="baseline"/>
        <w:rPr>
          <w:rFonts w:ascii="Arial" w:hAnsi="Arial" w:cs="Arial"/>
          <w:spacing w:val="-2"/>
          <w:sz w:val="19"/>
          <w:szCs w:val="19"/>
        </w:rPr>
      </w:pPr>
      <w:r>
        <w:rPr>
          <w:noProof/>
        </w:rPr>
        <mc:AlternateContent>
          <mc:Choice Requires="wps">
            <w:drawing>
              <wp:anchor distT="0" distB="0" distL="0" distR="0" simplePos="0" relativeHeight="251757568" behindDoc="0" locked="0" layoutInCell="0" allowOverlap="1" wp14:anchorId="4A6A1BC8" wp14:editId="4738FDC3">
                <wp:simplePos x="0" y="0"/>
                <wp:positionH relativeFrom="page">
                  <wp:posOffset>467360</wp:posOffset>
                </wp:positionH>
                <wp:positionV relativeFrom="page">
                  <wp:posOffset>6572885</wp:posOffset>
                </wp:positionV>
                <wp:extent cx="305435" cy="160655"/>
                <wp:effectExtent l="0" t="0" r="0" b="0"/>
                <wp:wrapSquare wrapText="bothSides"/>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60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E21BE" w14:textId="77777777" w:rsidR="00000000" w:rsidRDefault="00CC1342">
                            <w:pPr>
                              <w:kinsoku w:val="0"/>
                              <w:overflowPunct w:val="0"/>
                              <w:autoSpaceDE/>
                              <w:autoSpaceDN/>
                              <w:adjustRightInd/>
                              <w:spacing w:line="247" w:lineRule="exact"/>
                              <w:textAlignment w:val="baseline"/>
                              <w:rPr>
                                <w:rFonts w:ascii="Arial" w:hAnsi="Arial" w:cs="Arial"/>
                                <w:i/>
                                <w:iCs/>
                                <w:spacing w:val="38"/>
                                <w:sz w:val="22"/>
                                <w:szCs w:val="22"/>
                              </w:rPr>
                            </w:pPr>
                            <w:r>
                              <w:rPr>
                                <w:rFonts w:ascii="Arial" w:hAnsi="Arial" w:cs="Arial"/>
                                <w:i/>
                                <w:iCs/>
                                <w:spacing w:val="38"/>
                                <w:sz w:val="22"/>
                                <w:szCs w:val="22"/>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A1BC8" id="Text Box 235" o:spid="_x0000_s1084" type="#_x0000_t202" style="position:absolute;left:0;text-align:left;margin-left:36.8pt;margin-top:517.55pt;width:24.05pt;height:12.6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GKDwIAAAcEAAAOAAAAZHJzL2Uyb0RvYy54bWysU9uO0zAQfUfiHyy/0/RCyypqulq6KkJa&#10;WKRdPsBxnItwPGbsNilfz9huygJvCD9YY3vmzJkz4+3t2Gt2Uug6MAVfzOacKSOh6kxT8K/Phzc3&#10;nDkvTCU0GFXws3L8dvf61XawuVpCC7pSyAjEuHywBW+9t3mWOdmqXrgZWGXosQbshacjNlmFYiD0&#10;XmfL+XyTDYCVRZDKObq9T498F/HrWkn/WNdOeaYLTtx83DHuZdiz3VbkDQrbdvJCQ/wDi150hpJe&#10;oe6FF+yI3V9QfScRHNR+JqHPoK47qWINVM1i/kc1T62wKtZC4jh7lcn9P1j5+fQFWVcVfLl6x5kR&#10;PTXpWY2evYeRLVfroNBgXU6OT5Zc/UgP1OlYrbMPIL85ZmDfCtOoO0QYWiUqYrgIkdmL0ITjAkg5&#10;fIKKEomjhwg01tgH+UgQRujUqfO1O4GMpMvVfP2W+DBJT4vNfLOO3DKRT8EWnf+goGfBKDhS8yO4&#10;OD04H8iIfHIJuRzorjp0WscDNuVeIzsJGpRDXClW21ak2zgshOGSa8T7DUObgGQgYKZ04SZKEKpO&#10;9fuxHKPe65tJ2hKqM4mCkKaTfhMZLeAPzgaazIK770eBijP90ZCwYYwnAyejnAxhJIUW3HOWzL1P&#10;43602DUtIafWGbgj8esuChO6lFhc+NK0xfouPyOM88tz9Pr1f3c/AQAA//8DAFBLAwQUAAYACAAA&#10;ACEAm5N5bt4AAAAMAQAADwAAAGRycy9kb3ducmV2LnhtbEyPy07DMBBF90j8gzVI7KjzgKRN41RQ&#10;BFtEQOrWjadxlHgcxW4b/h5nBcu5c3TnTLmbzcAuOLnOkoB4FQFDaqzqqBXw/fX2sAbmvCQlB0so&#10;4Acd7Krbm1IWyl7pEy+1b1koIVdIAdr7seDcNRqNdCs7IoXdyU5G+jBOLVeTvIZyM/AkijJuZEfh&#10;gpYj7jU2fX02AtKPJD+49/p1Px5w06/dS38iLcT93fy8BeZx9n8wLPpBHargdLRnUo4NAvI0C2TI&#10;o/QpBrYQSZwDOy5RFj0Cr0r+/4nqFwAA//8DAFBLAQItABQABgAIAAAAIQC2gziS/gAAAOEBAAAT&#10;AAAAAAAAAAAAAAAAAAAAAABbQ29udGVudF9UeXBlc10ueG1sUEsBAi0AFAAGAAgAAAAhADj9If/W&#10;AAAAlAEAAAsAAAAAAAAAAAAAAAAALwEAAF9yZWxzLy5yZWxzUEsBAi0AFAAGAAgAAAAhALgEgYoP&#10;AgAABwQAAA4AAAAAAAAAAAAAAAAALgIAAGRycy9lMm9Eb2MueG1sUEsBAi0AFAAGAAgAAAAhAJuT&#10;eW7eAAAADAEAAA8AAAAAAAAAAAAAAAAAaQQAAGRycy9kb3ducmV2LnhtbFBLBQYAAAAABAAEAPMA&#10;AAB0BQAAAAA=&#10;" o:allowincell="f" stroked="f">
                <v:fill opacity="0"/>
                <v:textbox inset="0,0,0,0">
                  <w:txbxContent>
                    <w:p w14:paraId="517E21BE" w14:textId="77777777" w:rsidR="00000000" w:rsidRDefault="00CC1342">
                      <w:pPr>
                        <w:kinsoku w:val="0"/>
                        <w:overflowPunct w:val="0"/>
                        <w:autoSpaceDE/>
                        <w:autoSpaceDN/>
                        <w:adjustRightInd/>
                        <w:spacing w:line="247" w:lineRule="exact"/>
                        <w:textAlignment w:val="baseline"/>
                        <w:rPr>
                          <w:rFonts w:ascii="Arial" w:hAnsi="Arial" w:cs="Arial"/>
                          <w:i/>
                          <w:iCs/>
                          <w:spacing w:val="38"/>
                          <w:sz w:val="22"/>
                          <w:szCs w:val="22"/>
                        </w:rPr>
                      </w:pPr>
                      <w:r>
                        <w:rPr>
                          <w:rFonts w:ascii="Arial" w:hAnsi="Arial" w:cs="Arial"/>
                          <w:i/>
                          <w:iCs/>
                          <w:spacing w:val="38"/>
                          <w:sz w:val="22"/>
                          <w:szCs w:val="22"/>
                        </w:rPr>
                        <w:t>50</w:t>
                      </w:r>
                    </w:p>
                  </w:txbxContent>
                </v:textbox>
                <w10:wrap type="square" anchorx="page" anchory="page"/>
              </v:shape>
            </w:pict>
          </mc:Fallback>
        </mc:AlternateContent>
      </w:r>
      <w:r w:rsidR="00CC1342">
        <w:rPr>
          <w:rFonts w:ascii="Arial" w:hAnsi="Arial" w:cs="Arial"/>
          <w:spacing w:val="-2"/>
          <w:sz w:val="19"/>
          <w:szCs w:val="19"/>
        </w:rPr>
        <w:t>( I ) l'indétermination est ce qui échappe aux règles et est attribué</w:t>
      </w:r>
      <w:r w:rsidR="00CC1342">
        <w:rPr>
          <w:rFonts w:ascii="Arial" w:hAnsi="Arial" w:cs="Arial"/>
          <w:spacing w:val="-2"/>
          <w:sz w:val="19"/>
          <w:szCs w:val="19"/>
        </w:rPr>
        <w:t xml:space="preserve"> aux qualités sociales des agents. Ainsi, le corps professionnel des assistantes sociales a été le lieu de luttes et d'enjeux entre les par</w:t>
      </w:r>
      <w:r w:rsidR="00CC1342">
        <w:rPr>
          <w:rFonts w:ascii="Arial" w:hAnsi="Arial" w:cs="Arial"/>
          <w:spacing w:val="-2"/>
          <w:sz w:val="19"/>
          <w:szCs w:val="19"/>
        </w:rPr>
        <w:softHyphen/>
        <w:t>tisans de la tradition qui valori</w:t>
      </w:r>
      <w:r w:rsidR="00CC1342">
        <w:rPr>
          <w:rFonts w:ascii="Arial" w:hAnsi="Arial" w:cs="Arial"/>
          <w:spacing w:val="-2"/>
          <w:sz w:val="19"/>
          <w:szCs w:val="19"/>
        </w:rPr>
        <w:softHyphen/>
        <w:t>saient les qualités sociales des agents - le métier comme art - et les autres, plu</w:t>
      </w:r>
      <w:r w:rsidR="00CC1342">
        <w:rPr>
          <w:rFonts w:ascii="Arial" w:hAnsi="Arial" w:cs="Arial"/>
          <w:spacing w:val="-2"/>
          <w:sz w:val="19"/>
          <w:szCs w:val="19"/>
        </w:rPr>
        <w:t>s soucieux de ren</w:t>
      </w:r>
      <w:r w:rsidR="00CC1342">
        <w:rPr>
          <w:rFonts w:ascii="Arial" w:hAnsi="Arial" w:cs="Arial"/>
          <w:spacing w:val="-2"/>
          <w:sz w:val="19"/>
          <w:szCs w:val="19"/>
        </w:rPr>
        <w:softHyphen/>
        <w:t>dre objectivable la production (la technicité) pour maintenir la légiti</w:t>
      </w:r>
      <w:r w:rsidR="00CC1342">
        <w:rPr>
          <w:rFonts w:ascii="Arial" w:hAnsi="Arial" w:cs="Arial"/>
          <w:spacing w:val="-2"/>
          <w:sz w:val="19"/>
          <w:szCs w:val="19"/>
        </w:rPr>
        <w:softHyphen/>
        <w:t>mité de la profession dans un con</w:t>
      </w:r>
      <w:r w:rsidR="00CC1342">
        <w:rPr>
          <w:rFonts w:ascii="Arial" w:hAnsi="Arial" w:cs="Arial"/>
          <w:spacing w:val="-2"/>
          <w:sz w:val="19"/>
          <w:szCs w:val="19"/>
        </w:rPr>
        <w:softHyphen/>
        <w:t>texte de rationalisation des coûts et des activités.</w:t>
      </w:r>
    </w:p>
    <w:p w14:paraId="33EA83E2" w14:textId="77777777" w:rsidR="00000000" w:rsidRDefault="00CC1342">
      <w:pPr>
        <w:kinsoku w:val="0"/>
        <w:overflowPunct w:val="0"/>
        <w:autoSpaceDE/>
        <w:autoSpaceDN/>
        <w:adjustRightInd/>
        <w:spacing w:before="24" w:line="232" w:lineRule="exact"/>
        <w:jc w:val="both"/>
        <w:textAlignment w:val="baseline"/>
        <w:rPr>
          <w:rFonts w:ascii="Arial" w:hAnsi="Arial" w:cs="Arial"/>
          <w:spacing w:val="-1"/>
          <w:sz w:val="19"/>
          <w:szCs w:val="19"/>
        </w:rPr>
      </w:pPr>
      <w:r>
        <w:rPr>
          <w:rFonts w:ascii="Arial" w:hAnsi="Arial" w:cs="Arial"/>
          <w:spacing w:val="-1"/>
          <w:sz w:val="19"/>
          <w:szCs w:val="19"/>
        </w:rPr>
        <w:t>Le service social était organisé en un système professionnel auto-perpétué dans</w:t>
      </w:r>
      <w:r>
        <w:rPr>
          <w:rFonts w:ascii="Arial" w:hAnsi="Arial" w:cs="Arial"/>
          <w:spacing w:val="-1"/>
          <w:sz w:val="19"/>
          <w:szCs w:val="19"/>
        </w:rPr>
        <w:t xml:space="preserve"> lequel la profes</w:t>
      </w:r>
      <w:r>
        <w:rPr>
          <w:rFonts w:ascii="Arial" w:hAnsi="Arial" w:cs="Arial"/>
          <w:spacing w:val="-1"/>
          <w:sz w:val="19"/>
          <w:szCs w:val="19"/>
        </w:rPr>
        <w:softHyphen/>
        <w:t>sion détenait la maitrise totale de la formation et le contrôle de la qualité du service rendu (pratique de la supervision).</w:t>
      </w:r>
    </w:p>
    <w:p w14:paraId="46D251A3" w14:textId="77777777" w:rsidR="00000000" w:rsidRDefault="00CC1342">
      <w:pPr>
        <w:kinsoku w:val="0"/>
        <w:overflowPunct w:val="0"/>
        <w:autoSpaceDE/>
        <w:autoSpaceDN/>
        <w:adjustRightInd/>
        <w:spacing w:before="31" w:line="229" w:lineRule="exact"/>
        <w:jc w:val="both"/>
        <w:textAlignment w:val="baseline"/>
        <w:rPr>
          <w:rFonts w:ascii="Arial" w:hAnsi="Arial" w:cs="Arial"/>
          <w:spacing w:val="-2"/>
          <w:sz w:val="19"/>
          <w:szCs w:val="19"/>
        </w:rPr>
      </w:pPr>
      <w:r>
        <w:rPr>
          <w:rFonts w:ascii="Arial" w:hAnsi="Arial" w:cs="Arial"/>
          <w:spacing w:val="-2"/>
          <w:sz w:val="19"/>
          <w:szCs w:val="19"/>
        </w:rPr>
        <w:t>L'évolution du contexte socio-his-torique (remise en cause des sys</w:t>
      </w:r>
      <w:r>
        <w:rPr>
          <w:rFonts w:ascii="Arial" w:hAnsi="Arial" w:cs="Arial"/>
          <w:spacing w:val="-2"/>
          <w:sz w:val="19"/>
          <w:szCs w:val="19"/>
        </w:rPr>
        <w:softHyphen/>
        <w:t xml:space="preserve"> </w:t>
      </w:r>
    </w:p>
    <w:p w14:paraId="0D92C092" w14:textId="77777777" w:rsidR="00000000" w:rsidRDefault="00CC1342">
      <w:pPr>
        <w:kinsoku w:val="0"/>
        <w:overflowPunct w:val="0"/>
        <w:autoSpaceDE/>
        <w:autoSpaceDN/>
        <w:adjustRightInd/>
        <w:spacing w:before="26" w:line="232" w:lineRule="exact"/>
        <w:jc w:val="both"/>
        <w:textAlignment w:val="baseline"/>
        <w:rPr>
          <w:rFonts w:ascii="Arial" w:hAnsi="Arial" w:cs="Arial"/>
          <w:spacing w:val="-2"/>
          <w:sz w:val="19"/>
          <w:szCs w:val="19"/>
        </w:rPr>
      </w:pPr>
      <w:r>
        <w:rPr>
          <w:rFonts w:ascii="Arial" w:hAnsi="Arial" w:cs="Arial"/>
          <w:spacing w:val="-2"/>
          <w:sz w:val="16"/>
          <w:szCs w:val="16"/>
        </w:rPr>
        <w:br w:type="column"/>
      </w:r>
      <w:r>
        <w:rPr>
          <w:rFonts w:ascii="Arial" w:hAnsi="Arial" w:cs="Arial"/>
          <w:spacing w:val="-2"/>
          <w:sz w:val="19"/>
          <w:szCs w:val="19"/>
        </w:rPr>
        <w:t xml:space="preserve">tèmes idéologiques après mai 68, déclin de </w:t>
      </w:r>
      <w:r>
        <w:rPr>
          <w:rFonts w:ascii="Arial" w:hAnsi="Arial" w:cs="Arial"/>
          <w:spacing w:val="-2"/>
          <w:sz w:val="19"/>
          <w:szCs w:val="19"/>
        </w:rPr>
        <w:t>l'Etat-Providence, injonc</w:t>
      </w:r>
      <w:r>
        <w:rPr>
          <w:rFonts w:ascii="Arial" w:hAnsi="Arial" w:cs="Arial"/>
          <w:spacing w:val="-2"/>
          <w:sz w:val="19"/>
          <w:szCs w:val="19"/>
        </w:rPr>
        <w:softHyphen/>
        <w:t>tion de rationalisation) et les trans</w:t>
      </w:r>
      <w:r>
        <w:rPr>
          <w:rFonts w:ascii="Arial" w:hAnsi="Arial" w:cs="Arial"/>
          <w:spacing w:val="-2"/>
          <w:sz w:val="19"/>
          <w:szCs w:val="19"/>
        </w:rPr>
        <w:softHyphen/>
        <w:t>formations morphologiques de la profession avec l'arrivée massive de jeunes professionnelles, vont entrainer une déstabilisation des valeurs fondatrices de la culture professionnelle du servic</w:t>
      </w:r>
      <w:r>
        <w:rPr>
          <w:rFonts w:ascii="Arial" w:hAnsi="Arial" w:cs="Arial"/>
          <w:spacing w:val="-2"/>
          <w:sz w:val="19"/>
          <w:szCs w:val="19"/>
        </w:rPr>
        <w:t>e social. La nécessité d'une obligation de résultats pour maintenir sa légiti</w:t>
      </w:r>
      <w:r>
        <w:rPr>
          <w:rFonts w:ascii="Arial" w:hAnsi="Arial" w:cs="Arial"/>
          <w:spacing w:val="-2"/>
          <w:sz w:val="19"/>
          <w:szCs w:val="19"/>
        </w:rPr>
        <w:softHyphen/>
        <w:t>mité comme profession va con</w:t>
      </w:r>
      <w:r>
        <w:rPr>
          <w:rFonts w:ascii="Arial" w:hAnsi="Arial" w:cs="Arial"/>
          <w:spacing w:val="-2"/>
          <w:sz w:val="19"/>
          <w:szCs w:val="19"/>
        </w:rPr>
        <w:softHyphen/>
        <w:t>traindre le service social à réduire sa partd'indétermination pourspé-cifier et rendre crédible sa techni</w:t>
      </w:r>
      <w:r>
        <w:rPr>
          <w:rFonts w:ascii="Arial" w:hAnsi="Arial" w:cs="Arial"/>
          <w:spacing w:val="-2"/>
          <w:sz w:val="19"/>
          <w:szCs w:val="19"/>
        </w:rPr>
        <w:softHyphen/>
        <w:t>cité.</w:t>
      </w:r>
    </w:p>
    <w:p w14:paraId="51F25929" w14:textId="77777777" w:rsidR="00000000" w:rsidRDefault="00CC1342">
      <w:pPr>
        <w:kinsoku w:val="0"/>
        <w:overflowPunct w:val="0"/>
        <w:autoSpaceDE/>
        <w:autoSpaceDN/>
        <w:adjustRightInd/>
        <w:spacing w:before="32" w:line="232" w:lineRule="exact"/>
        <w:jc w:val="both"/>
        <w:textAlignment w:val="baseline"/>
        <w:rPr>
          <w:rFonts w:ascii="Arial" w:hAnsi="Arial" w:cs="Arial"/>
          <w:spacing w:val="-1"/>
          <w:sz w:val="19"/>
          <w:szCs w:val="19"/>
        </w:rPr>
      </w:pPr>
      <w:r>
        <w:rPr>
          <w:rFonts w:ascii="Arial" w:hAnsi="Arial" w:cs="Arial"/>
          <w:spacing w:val="-1"/>
          <w:sz w:val="19"/>
          <w:szCs w:val="19"/>
        </w:rPr>
        <w:t>Entre la vcolonté légitime d'un corps</w:t>
      </w:r>
      <w:r>
        <w:rPr>
          <w:rFonts w:ascii="Arial" w:hAnsi="Arial" w:cs="Arial"/>
          <w:spacing w:val="-1"/>
          <w:sz w:val="19"/>
          <w:szCs w:val="19"/>
        </w:rPr>
        <w:t xml:space="preserve"> professionnel de sauvegar</w:t>
      </w:r>
      <w:r>
        <w:rPr>
          <w:rFonts w:ascii="Arial" w:hAnsi="Arial" w:cs="Arial"/>
          <w:spacing w:val="-1"/>
          <w:sz w:val="19"/>
          <w:szCs w:val="19"/>
        </w:rPr>
        <w:softHyphen/>
        <w:t>der sa culture spécifique et le souci de continuer à être reconnue comme profession légitime dans le champ social : quelle stratégie privilégier?</w:t>
      </w:r>
    </w:p>
    <w:p w14:paraId="5953559B" w14:textId="77777777" w:rsidR="00000000" w:rsidRDefault="00CC1342">
      <w:pPr>
        <w:kinsoku w:val="0"/>
        <w:overflowPunct w:val="0"/>
        <w:autoSpaceDE/>
        <w:autoSpaceDN/>
        <w:adjustRightInd/>
        <w:spacing w:before="28" w:line="232" w:lineRule="exact"/>
        <w:jc w:val="both"/>
        <w:textAlignment w:val="baseline"/>
        <w:rPr>
          <w:rFonts w:ascii="Arial" w:hAnsi="Arial" w:cs="Arial"/>
          <w:spacing w:val="-3"/>
          <w:sz w:val="19"/>
          <w:szCs w:val="19"/>
        </w:rPr>
      </w:pPr>
      <w:r>
        <w:rPr>
          <w:rFonts w:ascii="Arial" w:hAnsi="Arial" w:cs="Arial"/>
          <w:spacing w:val="-3"/>
          <w:sz w:val="19"/>
          <w:szCs w:val="19"/>
        </w:rPr>
        <w:t>C'est ce mouvement de construc</w:t>
      </w:r>
      <w:r>
        <w:rPr>
          <w:rFonts w:ascii="Arial" w:hAnsi="Arial" w:cs="Arial"/>
          <w:spacing w:val="-3"/>
          <w:sz w:val="19"/>
          <w:szCs w:val="19"/>
        </w:rPr>
        <w:softHyphen/>
        <w:t>tion, déconstruction, recom-posi-tion entrepris auto</w:t>
      </w:r>
      <w:r>
        <w:rPr>
          <w:rFonts w:ascii="Arial" w:hAnsi="Arial" w:cs="Arial"/>
          <w:spacing w:val="-3"/>
          <w:sz w:val="19"/>
          <w:szCs w:val="19"/>
        </w:rPr>
        <w:t>ur des années 70, que nous avons voulu montrer, dans une profession comme le service social où le degré d'indé</w:t>
      </w:r>
      <w:r>
        <w:rPr>
          <w:rFonts w:ascii="Arial" w:hAnsi="Arial" w:cs="Arial"/>
          <w:spacing w:val="-3"/>
          <w:sz w:val="19"/>
          <w:szCs w:val="19"/>
        </w:rPr>
        <w:softHyphen/>
        <w:t>termination est élevé et la techni</w:t>
      </w:r>
      <w:r>
        <w:rPr>
          <w:rFonts w:ascii="Arial" w:hAnsi="Arial" w:cs="Arial"/>
          <w:spacing w:val="-3"/>
          <w:sz w:val="19"/>
          <w:szCs w:val="19"/>
        </w:rPr>
        <w:softHyphen/>
        <w:t>cité faiblement mesurable.</w:t>
      </w:r>
    </w:p>
    <w:p w14:paraId="6D0801BC" w14:textId="77777777" w:rsidR="00000000" w:rsidRDefault="00CC1342">
      <w:pPr>
        <w:kinsoku w:val="0"/>
        <w:overflowPunct w:val="0"/>
        <w:autoSpaceDE/>
        <w:autoSpaceDN/>
        <w:adjustRightInd/>
        <w:spacing w:before="26" w:line="232" w:lineRule="exact"/>
        <w:jc w:val="both"/>
        <w:textAlignment w:val="baseline"/>
        <w:rPr>
          <w:rFonts w:ascii="Arial" w:hAnsi="Arial" w:cs="Arial"/>
          <w:sz w:val="19"/>
          <w:szCs w:val="19"/>
        </w:rPr>
      </w:pPr>
      <w:r>
        <w:rPr>
          <w:rFonts w:ascii="Arial" w:hAnsi="Arial" w:cs="Arial"/>
          <w:sz w:val="19"/>
          <w:szCs w:val="19"/>
        </w:rPr>
        <w:t>Lors de mutations sociales impor</w:t>
      </w:r>
      <w:r>
        <w:rPr>
          <w:rFonts w:ascii="Arial" w:hAnsi="Arial" w:cs="Arial"/>
          <w:sz w:val="19"/>
          <w:szCs w:val="19"/>
        </w:rPr>
        <w:softHyphen/>
        <w:t xml:space="preserve">tantes mettant en jeu l'équilibre des rapports de </w:t>
      </w:r>
      <w:r>
        <w:rPr>
          <w:rFonts w:ascii="Arial" w:hAnsi="Arial" w:cs="Arial"/>
          <w:sz w:val="19"/>
          <w:szCs w:val="19"/>
        </w:rPr>
        <w:t>forces du sys</w:t>
      </w:r>
      <w:r>
        <w:rPr>
          <w:rFonts w:ascii="Arial" w:hAnsi="Arial" w:cs="Arial"/>
          <w:sz w:val="19"/>
          <w:szCs w:val="19"/>
        </w:rPr>
        <w:softHyphen/>
        <w:t>tème social global, elle devient l'objet d'un débat social : ce fut le cas après mai 68; c'est ce qui se passe encore aujourd'hui.</w:t>
      </w:r>
    </w:p>
    <w:p w14:paraId="67376EBF" w14:textId="77777777" w:rsidR="00000000" w:rsidRDefault="00CC1342">
      <w:pPr>
        <w:kinsoku w:val="0"/>
        <w:overflowPunct w:val="0"/>
        <w:autoSpaceDE/>
        <w:autoSpaceDN/>
        <w:adjustRightInd/>
        <w:spacing w:before="64" w:line="232" w:lineRule="exact"/>
        <w:jc w:val="both"/>
        <w:textAlignment w:val="baseline"/>
        <w:rPr>
          <w:rFonts w:ascii="Arial" w:hAnsi="Arial" w:cs="Arial"/>
          <w:spacing w:val="-1"/>
          <w:sz w:val="19"/>
          <w:szCs w:val="19"/>
        </w:rPr>
      </w:pPr>
      <w:r>
        <w:rPr>
          <w:rFonts w:ascii="Arial" w:hAnsi="Arial" w:cs="Arial"/>
          <w:spacing w:val="-1"/>
          <w:sz w:val="19"/>
          <w:szCs w:val="19"/>
        </w:rPr>
        <w:t>Chaque fois, le corps profession</w:t>
      </w:r>
      <w:r>
        <w:rPr>
          <w:rFonts w:ascii="Arial" w:hAnsi="Arial" w:cs="Arial"/>
          <w:spacing w:val="-1"/>
          <w:sz w:val="19"/>
          <w:szCs w:val="19"/>
        </w:rPr>
        <w:softHyphen/>
        <w:t>nel doit réajuster sa définition du métier, avec le souci de rester fidèle à s</w:t>
      </w:r>
      <w:r>
        <w:rPr>
          <w:rFonts w:ascii="Arial" w:hAnsi="Arial" w:cs="Arial"/>
          <w:spacing w:val="-1"/>
          <w:sz w:val="19"/>
          <w:szCs w:val="19"/>
        </w:rPr>
        <w:t>a culture d'origine tout en intégrantdes valeurs nouvelles, afin de préserver sa légitimité d'inter</w:t>
      </w:r>
      <w:r>
        <w:rPr>
          <w:rFonts w:ascii="Arial" w:hAnsi="Arial" w:cs="Arial"/>
          <w:spacing w:val="-1"/>
          <w:sz w:val="19"/>
          <w:szCs w:val="19"/>
        </w:rPr>
        <w:softHyphen/>
        <w:t>vention dans le champ social. Dissensions, clivages, fractures, alliances avec d'autres profes</w:t>
      </w:r>
      <w:r>
        <w:rPr>
          <w:rFonts w:ascii="Arial" w:hAnsi="Arial" w:cs="Arial"/>
          <w:spacing w:val="-1"/>
          <w:sz w:val="19"/>
          <w:szCs w:val="19"/>
        </w:rPr>
        <w:softHyphen/>
        <w:t>sions sociales, recherche de mo</w:t>
      </w:r>
      <w:r>
        <w:rPr>
          <w:rFonts w:ascii="Arial" w:hAnsi="Arial" w:cs="Arial"/>
          <w:spacing w:val="-1"/>
          <w:sz w:val="19"/>
          <w:szCs w:val="19"/>
        </w:rPr>
        <w:softHyphen/>
        <w:t>dèles de formation alternatif</w:t>
      </w:r>
      <w:r>
        <w:rPr>
          <w:rFonts w:ascii="Arial" w:hAnsi="Arial" w:cs="Arial"/>
          <w:spacing w:val="-1"/>
          <w:sz w:val="19"/>
          <w:szCs w:val="19"/>
        </w:rPr>
        <w:t>s ont marqué le service social des an</w:t>
      </w:r>
      <w:r>
        <w:rPr>
          <w:rFonts w:ascii="Arial" w:hAnsi="Arial" w:cs="Arial"/>
          <w:spacing w:val="-1"/>
          <w:sz w:val="19"/>
          <w:szCs w:val="19"/>
        </w:rPr>
        <w:softHyphen/>
        <w:t>nées 70.</w:t>
      </w:r>
    </w:p>
    <w:p w14:paraId="54A0937D" w14:textId="77777777" w:rsidR="00000000" w:rsidRDefault="00CC1342">
      <w:pPr>
        <w:kinsoku w:val="0"/>
        <w:overflowPunct w:val="0"/>
        <w:autoSpaceDE/>
        <w:autoSpaceDN/>
        <w:adjustRightInd/>
        <w:spacing w:before="30" w:line="232" w:lineRule="exact"/>
        <w:jc w:val="both"/>
        <w:textAlignment w:val="baseline"/>
        <w:rPr>
          <w:rFonts w:ascii="Arial" w:hAnsi="Arial" w:cs="Arial"/>
          <w:sz w:val="19"/>
          <w:szCs w:val="19"/>
        </w:rPr>
      </w:pPr>
      <w:r>
        <w:rPr>
          <w:rFonts w:ascii="Arial" w:hAnsi="Arial" w:cs="Arial"/>
          <w:sz w:val="19"/>
          <w:szCs w:val="19"/>
        </w:rPr>
        <w:t>Compromis batard ou métissage salutaire ?</w:t>
      </w:r>
    </w:p>
    <w:p w14:paraId="2F471726" w14:textId="77777777" w:rsidR="00000000" w:rsidRDefault="00CC1342">
      <w:pPr>
        <w:kinsoku w:val="0"/>
        <w:overflowPunct w:val="0"/>
        <w:autoSpaceDE/>
        <w:autoSpaceDN/>
        <w:adjustRightInd/>
        <w:spacing w:before="23" w:line="231" w:lineRule="exact"/>
        <w:jc w:val="both"/>
        <w:textAlignment w:val="baseline"/>
        <w:rPr>
          <w:rFonts w:ascii="Arial" w:hAnsi="Arial" w:cs="Arial"/>
          <w:sz w:val="19"/>
          <w:szCs w:val="19"/>
        </w:rPr>
      </w:pPr>
      <w:r>
        <w:rPr>
          <w:rFonts w:ascii="Arial" w:hAnsi="Arial" w:cs="Arial"/>
          <w:sz w:val="19"/>
          <w:szCs w:val="19"/>
        </w:rPr>
        <w:t>L'institutionalisation du D.S.T.S (diplôme supérieur en travail so</w:t>
      </w:r>
      <w:r>
        <w:rPr>
          <w:rFonts w:ascii="Arial" w:hAnsi="Arial" w:cs="Arial"/>
          <w:sz w:val="19"/>
          <w:szCs w:val="19"/>
        </w:rPr>
        <w:softHyphen/>
        <w:t>cial) en 1978 consacre la rupture avec un système professionnel auto-perpétué: ce diplôme supé</w:t>
      </w:r>
      <w:r>
        <w:rPr>
          <w:rFonts w:ascii="Arial" w:hAnsi="Arial" w:cs="Arial"/>
          <w:sz w:val="19"/>
          <w:szCs w:val="19"/>
        </w:rPr>
        <w:softHyphen/>
      </w:r>
      <w:r>
        <w:rPr>
          <w:rFonts w:ascii="Arial" w:hAnsi="Arial" w:cs="Arial"/>
          <w:sz w:val="19"/>
          <w:szCs w:val="19"/>
        </w:rPr>
        <w:t>rieur prépare aux fonctions d'en</w:t>
      </w:r>
      <w:r>
        <w:rPr>
          <w:rFonts w:ascii="Arial" w:hAnsi="Arial" w:cs="Arial"/>
          <w:sz w:val="19"/>
          <w:szCs w:val="19"/>
        </w:rPr>
        <w:softHyphen/>
        <w:t>cadrement les professions socia</w:t>
      </w:r>
      <w:r>
        <w:rPr>
          <w:rFonts w:ascii="Arial" w:hAnsi="Arial" w:cs="Arial"/>
          <w:sz w:val="19"/>
          <w:szCs w:val="19"/>
        </w:rPr>
        <w:softHyphen/>
        <w:t xml:space="preserve"> </w:t>
      </w:r>
    </w:p>
    <w:p w14:paraId="554FE67E" w14:textId="77777777" w:rsidR="00000000" w:rsidRDefault="00CC1342">
      <w:pPr>
        <w:kinsoku w:val="0"/>
        <w:overflowPunct w:val="0"/>
        <w:autoSpaceDE/>
        <w:autoSpaceDN/>
        <w:adjustRightInd/>
        <w:spacing w:before="1" w:line="232" w:lineRule="exact"/>
        <w:ind w:right="72"/>
        <w:jc w:val="both"/>
        <w:textAlignment w:val="baseline"/>
        <w:rPr>
          <w:rFonts w:ascii="Arial" w:hAnsi="Arial" w:cs="Arial"/>
          <w:spacing w:val="-3"/>
          <w:sz w:val="19"/>
          <w:szCs w:val="19"/>
        </w:rPr>
      </w:pPr>
      <w:r>
        <w:rPr>
          <w:rFonts w:ascii="Arial" w:hAnsi="Arial" w:cs="Arial"/>
          <w:sz w:val="16"/>
          <w:szCs w:val="16"/>
        </w:rPr>
        <w:br w:type="column"/>
      </w:r>
      <w:r>
        <w:rPr>
          <w:rFonts w:ascii="Arial" w:hAnsi="Arial" w:cs="Arial"/>
          <w:spacing w:val="-3"/>
          <w:sz w:val="19"/>
          <w:szCs w:val="19"/>
        </w:rPr>
        <w:t>les dominantes dans le cadre d'un dispositif de formation associant un centre de formation profession</w:t>
      </w:r>
      <w:r>
        <w:rPr>
          <w:rFonts w:ascii="Arial" w:hAnsi="Arial" w:cs="Arial"/>
          <w:spacing w:val="-3"/>
          <w:sz w:val="19"/>
          <w:szCs w:val="19"/>
        </w:rPr>
        <w:softHyphen/>
        <w:t>nelle et une université.</w:t>
      </w:r>
    </w:p>
    <w:p w14:paraId="754A59DE" w14:textId="77777777" w:rsidR="00000000" w:rsidRDefault="00CC1342">
      <w:pPr>
        <w:kinsoku w:val="0"/>
        <w:overflowPunct w:val="0"/>
        <w:autoSpaceDE/>
        <w:autoSpaceDN/>
        <w:adjustRightInd/>
        <w:spacing w:before="34" w:line="227" w:lineRule="exact"/>
        <w:ind w:right="72"/>
        <w:jc w:val="both"/>
        <w:textAlignment w:val="baseline"/>
        <w:rPr>
          <w:rFonts w:ascii="Arial" w:hAnsi="Arial" w:cs="Arial"/>
          <w:sz w:val="19"/>
          <w:szCs w:val="19"/>
        </w:rPr>
      </w:pPr>
      <w:r>
        <w:rPr>
          <w:rFonts w:ascii="Arial" w:hAnsi="Arial" w:cs="Arial"/>
          <w:sz w:val="19"/>
          <w:szCs w:val="19"/>
        </w:rPr>
        <w:t>Compromis batard ou métissage salutaire ?</w:t>
      </w:r>
    </w:p>
    <w:p w14:paraId="4066A1A5" w14:textId="77777777" w:rsidR="00000000" w:rsidRDefault="00CC1342">
      <w:pPr>
        <w:kinsoku w:val="0"/>
        <w:overflowPunct w:val="0"/>
        <w:autoSpaceDE/>
        <w:autoSpaceDN/>
        <w:adjustRightInd/>
        <w:spacing w:before="29" w:line="232" w:lineRule="exact"/>
        <w:ind w:right="72"/>
        <w:jc w:val="both"/>
        <w:textAlignment w:val="baseline"/>
        <w:rPr>
          <w:rFonts w:ascii="Arial" w:hAnsi="Arial" w:cs="Arial"/>
          <w:sz w:val="19"/>
          <w:szCs w:val="19"/>
        </w:rPr>
      </w:pPr>
      <w:r>
        <w:rPr>
          <w:rFonts w:ascii="Arial" w:hAnsi="Arial" w:cs="Arial"/>
          <w:sz w:val="19"/>
          <w:szCs w:val="19"/>
        </w:rPr>
        <w:t>En tout état de cau</w:t>
      </w:r>
      <w:r>
        <w:rPr>
          <w:rFonts w:ascii="Arial" w:hAnsi="Arial" w:cs="Arial"/>
          <w:sz w:val="19"/>
          <w:szCs w:val="19"/>
        </w:rPr>
        <w:t>se, le D.S.T.S signe bien la fin d'un système pro</w:t>
      </w:r>
      <w:r>
        <w:rPr>
          <w:rFonts w:ascii="Arial" w:hAnsi="Arial" w:cs="Arial"/>
          <w:sz w:val="19"/>
          <w:szCs w:val="19"/>
        </w:rPr>
        <w:softHyphen/>
        <w:t>fessionnel auto-perpetué, qui se voit contraint de rechercher un mode de légitimité externe du côté de l'Université.</w:t>
      </w:r>
    </w:p>
    <w:p w14:paraId="3C54047E" w14:textId="77777777" w:rsidR="00000000" w:rsidRDefault="00CC1342">
      <w:pPr>
        <w:kinsoku w:val="0"/>
        <w:overflowPunct w:val="0"/>
        <w:autoSpaceDE/>
        <w:autoSpaceDN/>
        <w:adjustRightInd/>
        <w:spacing w:before="30" w:line="232" w:lineRule="exact"/>
        <w:ind w:right="72"/>
        <w:jc w:val="both"/>
        <w:textAlignment w:val="baseline"/>
        <w:rPr>
          <w:rFonts w:ascii="Arial" w:hAnsi="Arial" w:cs="Arial"/>
          <w:spacing w:val="-4"/>
          <w:sz w:val="19"/>
          <w:szCs w:val="19"/>
        </w:rPr>
      </w:pPr>
      <w:r>
        <w:rPr>
          <w:rFonts w:ascii="Arial" w:hAnsi="Arial" w:cs="Arial"/>
          <w:spacing w:val="-4"/>
          <w:sz w:val="19"/>
          <w:szCs w:val="19"/>
        </w:rPr>
        <w:t>Le diplôme profesionnel est re</w:t>
      </w:r>
      <w:r>
        <w:rPr>
          <w:rFonts w:ascii="Arial" w:hAnsi="Arial" w:cs="Arial"/>
          <w:spacing w:val="-4"/>
          <w:sz w:val="19"/>
          <w:szCs w:val="19"/>
        </w:rPr>
        <w:softHyphen/>
        <w:t>connu de niveau maitrise et donne accès au troisième cycle</w:t>
      </w:r>
      <w:r>
        <w:rPr>
          <w:rFonts w:ascii="Arial" w:hAnsi="Arial" w:cs="Arial"/>
          <w:spacing w:val="-4"/>
          <w:sz w:val="19"/>
          <w:szCs w:val="19"/>
        </w:rPr>
        <w:t>.</w:t>
      </w:r>
    </w:p>
    <w:p w14:paraId="7E3D2F89" w14:textId="77777777" w:rsidR="00000000" w:rsidRDefault="00CC1342">
      <w:pPr>
        <w:kinsoku w:val="0"/>
        <w:overflowPunct w:val="0"/>
        <w:autoSpaceDE/>
        <w:autoSpaceDN/>
        <w:adjustRightInd/>
        <w:spacing w:before="31" w:line="232" w:lineRule="exact"/>
        <w:ind w:right="72"/>
        <w:jc w:val="both"/>
        <w:textAlignment w:val="baseline"/>
        <w:rPr>
          <w:rFonts w:ascii="Arial" w:hAnsi="Arial" w:cs="Arial"/>
          <w:spacing w:val="-2"/>
          <w:sz w:val="19"/>
          <w:szCs w:val="19"/>
        </w:rPr>
      </w:pPr>
      <w:r>
        <w:rPr>
          <w:rFonts w:ascii="Arial" w:hAnsi="Arial" w:cs="Arial"/>
          <w:spacing w:val="-2"/>
          <w:sz w:val="19"/>
          <w:szCs w:val="19"/>
        </w:rPr>
        <w:t>On peut voir comment, dans le contexte des années 70, sous l'ef</w:t>
      </w:r>
      <w:r>
        <w:rPr>
          <w:rFonts w:ascii="Arial" w:hAnsi="Arial" w:cs="Arial"/>
          <w:spacing w:val="-2"/>
          <w:sz w:val="19"/>
          <w:szCs w:val="19"/>
        </w:rPr>
        <w:softHyphen/>
        <w:t>fet conjoint de contraintes exter</w:t>
      </w:r>
      <w:r>
        <w:rPr>
          <w:rFonts w:ascii="Arial" w:hAnsi="Arial" w:cs="Arial"/>
          <w:spacing w:val="-2"/>
          <w:sz w:val="19"/>
          <w:szCs w:val="19"/>
        </w:rPr>
        <w:softHyphen/>
        <w:t>nes et internes, les organisations professionnelles ont entrepris la recomposition de la définition du métier selon deux logiques es</w:t>
      </w:r>
      <w:r>
        <w:rPr>
          <w:rFonts w:ascii="Arial" w:hAnsi="Arial" w:cs="Arial"/>
          <w:spacing w:val="-2"/>
          <w:sz w:val="19"/>
          <w:szCs w:val="19"/>
        </w:rPr>
        <w:softHyphen/>
        <w:t>sentiellement:</w:t>
      </w:r>
    </w:p>
    <w:p w14:paraId="0C558BD7" w14:textId="77777777" w:rsidR="00000000" w:rsidRDefault="00CC1342">
      <w:pPr>
        <w:numPr>
          <w:ilvl w:val="0"/>
          <w:numId w:val="22"/>
        </w:numPr>
        <w:tabs>
          <w:tab w:val="clear" w:pos="0"/>
          <w:tab w:val="num" w:pos="144"/>
        </w:tabs>
        <w:kinsoku w:val="0"/>
        <w:overflowPunct w:val="0"/>
        <w:autoSpaceDE/>
        <w:autoSpaceDN/>
        <w:adjustRightInd/>
        <w:spacing w:before="30" w:line="232" w:lineRule="exact"/>
        <w:ind w:right="72"/>
        <w:jc w:val="both"/>
        <w:textAlignment w:val="baseline"/>
        <w:rPr>
          <w:rFonts w:ascii="Arial" w:hAnsi="Arial" w:cs="Arial"/>
          <w:sz w:val="19"/>
          <w:szCs w:val="19"/>
        </w:rPr>
      </w:pPr>
      <w:r>
        <w:rPr>
          <w:rFonts w:ascii="Arial" w:hAnsi="Arial" w:cs="Arial"/>
          <w:sz w:val="19"/>
          <w:szCs w:val="19"/>
        </w:rPr>
        <w:t>soit</w:t>
      </w:r>
      <w:r>
        <w:rPr>
          <w:rFonts w:ascii="Arial" w:hAnsi="Arial" w:cs="Arial"/>
          <w:sz w:val="19"/>
          <w:szCs w:val="19"/>
        </w:rPr>
        <w:t xml:space="preserve"> par la mise en place de stra</w:t>
      </w:r>
      <w:r>
        <w:rPr>
          <w:rFonts w:ascii="Arial" w:hAnsi="Arial" w:cs="Arial"/>
          <w:sz w:val="19"/>
          <w:szCs w:val="19"/>
        </w:rPr>
        <w:softHyphen/>
        <w:t>tégies de maximisation de l'exis</w:t>
      </w:r>
      <w:r>
        <w:rPr>
          <w:rFonts w:ascii="Arial" w:hAnsi="Arial" w:cs="Arial"/>
          <w:sz w:val="19"/>
          <w:szCs w:val="19"/>
        </w:rPr>
        <w:softHyphen/>
        <w:t>tant en ce qui con cerne la forma</w:t>
      </w:r>
      <w:r>
        <w:rPr>
          <w:rFonts w:ascii="Arial" w:hAnsi="Arial" w:cs="Arial"/>
          <w:sz w:val="19"/>
          <w:szCs w:val="19"/>
        </w:rPr>
        <w:softHyphen/>
        <w:t>tion initiale.</w:t>
      </w:r>
    </w:p>
    <w:p w14:paraId="48E26E54" w14:textId="77777777" w:rsidR="00000000" w:rsidRDefault="00CC1342">
      <w:pPr>
        <w:numPr>
          <w:ilvl w:val="0"/>
          <w:numId w:val="22"/>
        </w:numPr>
        <w:tabs>
          <w:tab w:val="clear" w:pos="0"/>
          <w:tab w:val="num" w:pos="144"/>
        </w:tabs>
        <w:kinsoku w:val="0"/>
        <w:overflowPunct w:val="0"/>
        <w:autoSpaceDE/>
        <w:autoSpaceDN/>
        <w:adjustRightInd/>
        <w:spacing w:before="20" w:line="232" w:lineRule="exact"/>
        <w:ind w:right="72"/>
        <w:jc w:val="both"/>
        <w:textAlignment w:val="baseline"/>
        <w:rPr>
          <w:rFonts w:ascii="Arial" w:hAnsi="Arial" w:cs="Arial"/>
          <w:spacing w:val="-3"/>
          <w:sz w:val="19"/>
          <w:szCs w:val="19"/>
        </w:rPr>
      </w:pPr>
      <w:r>
        <w:rPr>
          <w:rFonts w:ascii="Arial" w:hAnsi="Arial" w:cs="Arial"/>
          <w:spacing w:val="-3"/>
          <w:sz w:val="19"/>
          <w:szCs w:val="19"/>
        </w:rPr>
        <w:t>soit par la construction de straté</w:t>
      </w:r>
      <w:r>
        <w:rPr>
          <w:rFonts w:ascii="Arial" w:hAnsi="Arial" w:cs="Arial"/>
          <w:spacing w:val="-3"/>
          <w:sz w:val="19"/>
          <w:szCs w:val="19"/>
        </w:rPr>
        <w:softHyphen/>
        <w:t>gies de reconnaissance sociale : en l'occurence le recours à la créa</w:t>
      </w:r>
      <w:r>
        <w:rPr>
          <w:rFonts w:ascii="Arial" w:hAnsi="Arial" w:cs="Arial"/>
          <w:spacing w:val="-3"/>
          <w:sz w:val="19"/>
          <w:szCs w:val="19"/>
        </w:rPr>
        <w:softHyphen/>
        <w:t>tion d'un diplôme professionnel de nivea</w:t>
      </w:r>
      <w:r>
        <w:rPr>
          <w:rFonts w:ascii="Arial" w:hAnsi="Arial" w:cs="Arial"/>
          <w:spacing w:val="-3"/>
          <w:sz w:val="19"/>
          <w:szCs w:val="19"/>
        </w:rPr>
        <w:t>u universitaire pour ga</w:t>
      </w:r>
      <w:r>
        <w:rPr>
          <w:rFonts w:ascii="Arial" w:hAnsi="Arial" w:cs="Arial"/>
          <w:spacing w:val="-3"/>
          <w:sz w:val="19"/>
          <w:szCs w:val="19"/>
        </w:rPr>
        <w:softHyphen/>
        <w:t>rantir le degré de légitimité des cadres et, par voie de consé</w:t>
      </w:r>
      <w:r>
        <w:rPr>
          <w:rFonts w:ascii="Arial" w:hAnsi="Arial" w:cs="Arial"/>
          <w:spacing w:val="-3"/>
          <w:sz w:val="19"/>
          <w:szCs w:val="19"/>
        </w:rPr>
        <w:softHyphen/>
        <w:t>quence, la légitimité de l'interven</w:t>
      </w:r>
      <w:r>
        <w:rPr>
          <w:rFonts w:ascii="Arial" w:hAnsi="Arial" w:cs="Arial"/>
          <w:spacing w:val="-3"/>
          <w:sz w:val="19"/>
          <w:szCs w:val="19"/>
        </w:rPr>
        <w:softHyphen/>
        <w:t>tion sociale.</w:t>
      </w:r>
    </w:p>
    <w:p w14:paraId="31AF6156" w14:textId="77777777" w:rsidR="00000000" w:rsidRDefault="00CC1342">
      <w:pPr>
        <w:kinsoku w:val="0"/>
        <w:overflowPunct w:val="0"/>
        <w:autoSpaceDE/>
        <w:autoSpaceDN/>
        <w:adjustRightInd/>
        <w:spacing w:before="30" w:line="232" w:lineRule="exact"/>
        <w:ind w:right="72"/>
        <w:jc w:val="both"/>
        <w:textAlignment w:val="baseline"/>
        <w:rPr>
          <w:rFonts w:ascii="Arial" w:hAnsi="Arial" w:cs="Arial"/>
          <w:spacing w:val="-4"/>
          <w:sz w:val="19"/>
          <w:szCs w:val="19"/>
        </w:rPr>
      </w:pPr>
      <w:r>
        <w:rPr>
          <w:rFonts w:ascii="Arial" w:hAnsi="Arial" w:cs="Arial"/>
          <w:spacing w:val="-4"/>
          <w:sz w:val="19"/>
          <w:szCs w:val="19"/>
        </w:rPr>
        <w:t>Ce livre ne prétend pas apporter de recettes dans la période diffi</w:t>
      </w:r>
      <w:r>
        <w:rPr>
          <w:rFonts w:ascii="Arial" w:hAnsi="Arial" w:cs="Arial"/>
          <w:spacing w:val="-4"/>
          <w:sz w:val="19"/>
          <w:szCs w:val="19"/>
        </w:rPr>
        <w:softHyphen/>
      </w:r>
      <w:r>
        <w:rPr>
          <w:rFonts w:ascii="Arial" w:hAnsi="Arial" w:cs="Arial"/>
          <w:spacing w:val="-4"/>
          <w:sz w:val="19"/>
          <w:szCs w:val="19"/>
        </w:rPr>
        <w:t>cile que vit encore le service social mais aussi l'ensemble des tra</w:t>
      </w:r>
      <w:r>
        <w:rPr>
          <w:rFonts w:ascii="Arial" w:hAnsi="Arial" w:cs="Arial"/>
          <w:spacing w:val="-4"/>
          <w:sz w:val="19"/>
          <w:szCs w:val="19"/>
        </w:rPr>
        <w:softHyphen/>
        <w:t>vailleurs sociaux, qui, tels des fan</w:t>
      </w:r>
      <w:r>
        <w:rPr>
          <w:rFonts w:ascii="Arial" w:hAnsi="Arial" w:cs="Arial"/>
          <w:spacing w:val="-4"/>
          <w:sz w:val="19"/>
          <w:szCs w:val="19"/>
        </w:rPr>
        <w:softHyphen/>
        <w:t>tassins sont aux premières lignes face aux drames de l'exlusion so</w:t>
      </w:r>
      <w:r>
        <w:rPr>
          <w:rFonts w:ascii="Arial" w:hAnsi="Arial" w:cs="Arial"/>
          <w:spacing w:val="-4"/>
          <w:sz w:val="19"/>
          <w:szCs w:val="19"/>
        </w:rPr>
        <w:softHyphen/>
        <w:t>ciale.</w:t>
      </w:r>
    </w:p>
    <w:p w14:paraId="3035EB66" w14:textId="77777777" w:rsidR="00000000" w:rsidRDefault="00CC1342">
      <w:pPr>
        <w:kinsoku w:val="0"/>
        <w:overflowPunct w:val="0"/>
        <w:autoSpaceDE/>
        <w:autoSpaceDN/>
        <w:adjustRightInd/>
        <w:spacing w:before="31" w:line="232" w:lineRule="exact"/>
        <w:ind w:right="72"/>
        <w:jc w:val="both"/>
        <w:textAlignment w:val="baseline"/>
        <w:rPr>
          <w:rFonts w:ascii="Arial" w:hAnsi="Arial" w:cs="Arial"/>
          <w:spacing w:val="-2"/>
          <w:sz w:val="19"/>
          <w:szCs w:val="19"/>
        </w:rPr>
      </w:pPr>
      <w:r>
        <w:rPr>
          <w:rFonts w:ascii="Arial" w:hAnsi="Arial" w:cs="Arial"/>
          <w:spacing w:val="-2"/>
          <w:sz w:val="19"/>
          <w:szCs w:val="19"/>
        </w:rPr>
        <w:t xml:space="preserve">Il voudrait seulement montrer que la profession d'assistante sociale dont on </w:t>
      </w:r>
      <w:r>
        <w:rPr>
          <w:rFonts w:ascii="Arial" w:hAnsi="Arial" w:cs="Arial"/>
          <w:spacing w:val="-2"/>
          <w:sz w:val="19"/>
          <w:szCs w:val="19"/>
        </w:rPr>
        <w:t>décrit plus souvent le ma</w:t>
      </w:r>
      <w:r>
        <w:rPr>
          <w:rFonts w:ascii="Arial" w:hAnsi="Arial" w:cs="Arial"/>
          <w:spacing w:val="-2"/>
          <w:sz w:val="19"/>
          <w:szCs w:val="19"/>
        </w:rPr>
        <w:softHyphen/>
        <w:t>laise ou la crise identitaire a su faire preuve d'inventivité et de créativité en «épousant le mouve</w:t>
      </w:r>
      <w:r>
        <w:rPr>
          <w:rFonts w:ascii="Arial" w:hAnsi="Arial" w:cs="Arial"/>
          <w:spacing w:val="-2"/>
          <w:sz w:val="19"/>
          <w:szCs w:val="19"/>
        </w:rPr>
        <w:softHyphen/>
        <w:t>ment», comme nous y invite G. Balandier.</w:t>
      </w:r>
    </w:p>
    <w:p w14:paraId="1F9462A7" w14:textId="77777777" w:rsidR="00000000" w:rsidRDefault="00CC1342">
      <w:pPr>
        <w:kinsoku w:val="0"/>
        <w:overflowPunct w:val="0"/>
        <w:autoSpaceDE/>
        <w:autoSpaceDN/>
        <w:adjustRightInd/>
        <w:spacing w:before="470" w:after="619" w:line="265" w:lineRule="exact"/>
        <w:ind w:right="72"/>
        <w:jc w:val="right"/>
        <w:textAlignment w:val="baseline"/>
        <w:rPr>
          <w:rFonts w:ascii="Arial" w:hAnsi="Arial" w:cs="Arial"/>
          <w:b/>
          <w:bCs/>
          <w:spacing w:val="-3"/>
          <w:sz w:val="22"/>
          <w:szCs w:val="22"/>
        </w:rPr>
      </w:pPr>
      <w:r>
        <w:rPr>
          <w:rFonts w:ascii="Arial" w:hAnsi="Arial" w:cs="Arial"/>
          <w:b/>
          <w:bCs/>
          <w:spacing w:val="-3"/>
          <w:sz w:val="22"/>
          <w:szCs w:val="22"/>
        </w:rPr>
        <w:t>A. FINO-DHERS</w:t>
      </w:r>
    </w:p>
    <w:p w14:paraId="1A9955CB" w14:textId="6FE865C7" w:rsidR="00000000" w:rsidRDefault="003A738B">
      <w:pPr>
        <w:kinsoku w:val="0"/>
        <w:overflowPunct w:val="0"/>
        <w:autoSpaceDE/>
        <w:autoSpaceDN/>
        <w:adjustRightInd/>
        <w:spacing w:before="73" w:line="206" w:lineRule="exact"/>
        <w:ind w:right="72"/>
        <w:jc w:val="both"/>
        <w:textAlignment w:val="baseline"/>
        <w:rPr>
          <w:rFonts w:ascii="Arial" w:hAnsi="Arial" w:cs="Arial"/>
          <w:spacing w:val="-22"/>
          <w:sz w:val="19"/>
          <w:szCs w:val="19"/>
        </w:rPr>
      </w:pPr>
      <w:r>
        <w:rPr>
          <w:noProof/>
        </w:rPr>
        <mc:AlternateContent>
          <mc:Choice Requires="wps">
            <w:drawing>
              <wp:anchor distT="0" distB="0" distL="0" distR="0" simplePos="0" relativeHeight="251758592" behindDoc="0" locked="0" layoutInCell="0" allowOverlap="1" wp14:anchorId="63B8B294" wp14:editId="0CC1550C">
                <wp:simplePos x="0" y="0"/>
                <wp:positionH relativeFrom="page">
                  <wp:posOffset>4846320</wp:posOffset>
                </wp:positionH>
                <wp:positionV relativeFrom="page">
                  <wp:posOffset>9476105</wp:posOffset>
                </wp:positionV>
                <wp:extent cx="1079500" cy="0"/>
                <wp:effectExtent l="0" t="0" r="0" b="0"/>
                <wp:wrapSquare wrapText="bothSides"/>
                <wp:docPr id="23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D2D2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EA14" id="Line 236" o:spid="_x0000_s1026" style="position:absolute;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1.6pt,746.15pt" to="466.6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dPxAEAAG0DAAAOAAAAZHJzL2Uyb0RvYy54bWysU01v2zAMvQ/YfxB0X+ykaLYZcXpI1l2y&#10;LUC7H8BIsi1MEgVJiZN/P0r5WLfdisIAIYrk4+OjvHg4WsMOKkSNruXTSc2ZcgKldn3Lfz4/fvjE&#10;WUzgJBh0quUnFfnD8v27xegbNcMBjVSBEYiLzehbPqTkm6qKYlAW4gS9chTsMFhI5Ia+kgFGQrem&#10;mtX1vBoxSB9QqBjpdn0O8mXB7zol0o+uiyox03LilooNxe6yrZYLaPoAftDiQgNewcKCdtT0BrWG&#10;BGwf9H9QVouAEbs0EWgr7DotVJmBppnW/0zzNIBXZRYSJ/qbTPHtYMX3wzYwLVs+u5tz5sDSkjba&#10;KZZ9Umf0saGklduGPJ84uie/QfErMoerAVyvCsvnk6fCaa6o/irJTvTUYzd+Q0k5sE9YpDp2wWZI&#10;EoEdy0ZOt42oY2KCLqf1x8/3NS1OXGMVNNdCH2L6qtCyfGi5IdYFGA6bmDIRaK4puY/DR21MWbhx&#10;bGz5/O6+LgURjZY5mNNi6HcrE9gB6MnM1vkrU1HkZVrAvZMFbFAgv1zOCbQ5n6m5cRcx8vxnJXco&#10;T9twFYl2Wlhe3l9+NC/9Uv3nL1n+BgAA//8DAFBLAwQUAAYACAAAACEAyxRf5uEAAAANAQAADwAA&#10;AGRycy9kb3ducmV2LnhtbEyPT0vDQBDF74LfYRnBi9iNiaRtzKaIUA8FS/+h100yJsHsbMhum9hP&#10;7/Qgepz3frx5L12MphUn7F1jScHDJACBVNiyoUrBYb+8n4FwXlOpW0uo4BsdLLLrq1QnpR1oi6ed&#10;rwSHkEu0gtr7LpHSFTUa7Sa2Q2Lv0/ZGez77Spa9HjjctDIMglga3RB/qHWHLzUWX7ujUXDOZ+/n&#10;zerubTtdLxv98boa8k2s1O3N+PwEwuPo/2C41OfqkHGn3B6pdKJVMI2jkFE2HudhBIKReXSR8l9J&#10;Zqn8vyL7AQAA//8DAFBLAQItABQABgAIAAAAIQC2gziS/gAAAOEBAAATAAAAAAAAAAAAAAAAAAAA&#10;AABbQ29udGVudF9UeXBlc10ueG1sUEsBAi0AFAAGAAgAAAAhADj9If/WAAAAlAEAAAsAAAAAAAAA&#10;AAAAAAAALwEAAF9yZWxzLy5yZWxzUEsBAi0AFAAGAAgAAAAhAJwAV0/EAQAAbQMAAA4AAAAAAAAA&#10;AAAAAAAALgIAAGRycy9lMm9Eb2MueG1sUEsBAi0AFAAGAAgAAAAhAMsUX+bhAAAADQEAAA8AAAAA&#10;AAAAAAAAAAAAHgQAAGRycy9kb3ducmV2LnhtbFBLBQYAAAAABAAEAPMAAAAsBQAAAAA=&#10;" o:allowincell="f" strokecolor="#2d2d2d" strokeweight=".5pt">
                <w10:wrap type="square" anchorx="page" anchory="page"/>
              </v:line>
            </w:pict>
          </mc:Fallback>
        </mc:AlternateContent>
      </w:r>
      <w:r w:rsidR="00CC1342">
        <w:rPr>
          <w:rFonts w:ascii="Arial" w:hAnsi="Arial" w:cs="Arial"/>
          <w:spacing w:val="-22"/>
          <w:sz w:val="19"/>
          <w:szCs w:val="19"/>
        </w:rPr>
        <w:t>Fino-DHERS, Le metier d'assistante sociale entre indetermination et techn</w:t>
      </w:r>
      <w:r w:rsidR="00CC1342">
        <w:rPr>
          <w:rFonts w:ascii="Arial" w:hAnsi="Arial" w:cs="Arial"/>
          <w:spacing w:val="-22"/>
          <w:sz w:val="19"/>
          <w:szCs w:val="19"/>
        </w:rPr>
        <w:t>icite, 1995.</w:t>
      </w:r>
    </w:p>
    <w:p w14:paraId="077D1E46" w14:textId="77777777" w:rsidR="00000000" w:rsidRDefault="00CC1342">
      <w:pPr>
        <w:widowControl/>
        <w:rPr>
          <w:sz w:val="24"/>
          <w:szCs w:val="24"/>
        </w:rPr>
        <w:sectPr w:rsidR="00000000">
          <w:headerReference w:type="even" r:id="rId563"/>
          <w:headerReference w:type="default" r:id="rId564"/>
          <w:footerReference w:type="even" r:id="rId565"/>
          <w:footerReference w:type="default" r:id="rId566"/>
          <w:headerReference w:type="first" r:id="rId567"/>
          <w:footerReference w:type="first" r:id="rId568"/>
          <w:type w:val="continuous"/>
          <w:pgSz w:w="11798" w:h="16843"/>
          <w:pgMar w:top="260" w:right="1286" w:bottom="1028" w:left="1552" w:header="0" w:footer="739" w:gutter="0"/>
          <w:cols w:num="3" w:space="720" w:equalWidth="0">
            <w:col w:w="2880" w:space="160"/>
            <w:col w:w="2880" w:space="160"/>
            <w:col w:w="2880"/>
          </w:cols>
          <w:noEndnote/>
          <w:titlePg/>
        </w:sectPr>
      </w:pPr>
    </w:p>
    <w:p w14:paraId="65FF0884" w14:textId="77777777" w:rsidR="00000000" w:rsidRDefault="00CC1342">
      <w:pPr>
        <w:tabs>
          <w:tab w:val="left" w:pos="1728"/>
          <w:tab w:val="left" w:pos="3312"/>
        </w:tabs>
        <w:kinsoku w:val="0"/>
        <w:overflowPunct w:val="0"/>
        <w:autoSpaceDE/>
        <w:autoSpaceDN/>
        <w:adjustRightInd/>
        <w:spacing w:before="73" w:after="608" w:line="311" w:lineRule="exact"/>
        <w:ind w:left="288"/>
        <w:textAlignment w:val="baseline"/>
        <w:rPr>
          <w:rFonts w:ascii="Verdana" w:hAnsi="Verdana" w:cs="Verdana"/>
          <w:b/>
          <w:bCs/>
          <w:i/>
          <w:iCs/>
          <w:spacing w:val="80"/>
          <w:sz w:val="24"/>
          <w:szCs w:val="24"/>
        </w:rPr>
      </w:pPr>
      <w:r>
        <w:rPr>
          <w:rFonts w:ascii="Bookman Old Style" w:hAnsi="Bookman Old Style" w:cs="Bookman Old Style"/>
          <w:b/>
          <w:bCs/>
          <w:i/>
          <w:iCs/>
          <w:spacing w:val="80"/>
          <w:sz w:val="28"/>
          <w:szCs w:val="28"/>
        </w:rPr>
        <w:lastRenderedPageBreak/>
        <w:t>c i</w:t>
      </w:r>
      <w:r>
        <w:rPr>
          <w:rFonts w:ascii="Bookman Old Style" w:hAnsi="Bookman Old Style" w:cs="Bookman Old Style"/>
          <w:b/>
          <w:bCs/>
          <w:i/>
          <w:iCs/>
          <w:spacing w:val="80"/>
          <w:sz w:val="28"/>
          <w:szCs w:val="28"/>
        </w:rPr>
        <w:tab/>
        <w:t>e t</w:t>
      </w:r>
      <w:r>
        <w:rPr>
          <w:rFonts w:ascii="Bookman Old Style" w:hAnsi="Bookman Old Style" w:cs="Bookman Old Style"/>
          <w:b/>
          <w:bCs/>
          <w:i/>
          <w:iCs/>
          <w:spacing w:val="80"/>
          <w:sz w:val="28"/>
          <w:szCs w:val="28"/>
        </w:rPr>
        <w:tab/>
        <w:t>m ge i ,</w:t>
      </w:r>
      <w:r>
        <w:rPr>
          <w:rFonts w:ascii="Verdana" w:hAnsi="Verdana" w:cs="Verdana"/>
          <w:b/>
          <w:bCs/>
          <w:i/>
          <w:iCs/>
          <w:spacing w:val="80"/>
          <w:sz w:val="24"/>
          <w:szCs w:val="24"/>
        </w:rPr>
        <w:t xml:space="preserve">t </w:t>
      </w:r>
      <w:r>
        <w:rPr>
          <w:rFonts w:ascii="Bookman Old Style" w:hAnsi="Bookman Old Style" w:cs="Bookman Old Style"/>
          <w:b/>
          <w:bCs/>
          <w:i/>
          <w:iCs/>
          <w:spacing w:val="80"/>
          <w:sz w:val="28"/>
          <w:szCs w:val="28"/>
        </w:rPr>
        <w:t xml:space="preserve">te mt a </w:t>
      </w:r>
      <w:r>
        <w:rPr>
          <w:rFonts w:ascii="Verdana" w:hAnsi="Verdana" w:cs="Verdana"/>
          <w:b/>
          <w:bCs/>
          <w:i/>
          <w:iCs/>
          <w:spacing w:val="80"/>
          <w:sz w:val="24"/>
          <w:szCs w:val="24"/>
        </w:rPr>
        <w:t>it t</w:t>
      </w:r>
    </w:p>
    <w:p w14:paraId="03F6ACCA" w14:textId="77777777" w:rsidR="00000000" w:rsidRDefault="00CC1342">
      <w:pPr>
        <w:widowControl/>
        <w:rPr>
          <w:sz w:val="24"/>
          <w:szCs w:val="24"/>
        </w:rPr>
        <w:sectPr w:rsidR="00000000">
          <w:headerReference w:type="even" r:id="rId569"/>
          <w:headerReference w:type="default" r:id="rId570"/>
          <w:footerReference w:type="even" r:id="rId571"/>
          <w:footerReference w:type="default" r:id="rId572"/>
          <w:headerReference w:type="first" r:id="rId573"/>
          <w:footerReference w:type="first" r:id="rId574"/>
          <w:pgSz w:w="11798" w:h="16843"/>
          <w:pgMar w:top="260" w:right="710" w:bottom="1075" w:left="2088" w:header="0" w:footer="778" w:gutter="0"/>
          <w:cols w:space="720"/>
          <w:noEndnote/>
          <w:titlePg/>
        </w:sectPr>
      </w:pPr>
    </w:p>
    <w:p w14:paraId="294F6606" w14:textId="77777777" w:rsidR="00000000" w:rsidRDefault="00CC1342">
      <w:pPr>
        <w:kinsoku w:val="0"/>
        <w:overflowPunct w:val="0"/>
        <w:autoSpaceDE/>
        <w:autoSpaceDN/>
        <w:adjustRightInd/>
        <w:spacing w:line="747" w:lineRule="exact"/>
        <w:ind w:left="72"/>
        <w:textAlignment w:val="baseline"/>
        <w:rPr>
          <w:rFonts w:ascii="Arial" w:hAnsi="Arial" w:cs="Arial"/>
          <w:b/>
          <w:bCs/>
          <w:spacing w:val="21"/>
          <w:w w:val="95"/>
          <w:sz w:val="65"/>
          <w:szCs w:val="65"/>
        </w:rPr>
      </w:pPr>
      <w:r>
        <w:rPr>
          <w:rFonts w:ascii="Arial" w:hAnsi="Arial" w:cs="Arial"/>
          <w:b/>
          <w:bCs/>
          <w:spacing w:val="21"/>
          <w:w w:val="95"/>
          <w:sz w:val="65"/>
          <w:szCs w:val="65"/>
        </w:rPr>
        <w:t>DU PASSAGE</w:t>
      </w:r>
    </w:p>
    <w:p w14:paraId="6609C733" w14:textId="77777777" w:rsidR="00000000" w:rsidRDefault="00CC1342">
      <w:pPr>
        <w:kinsoku w:val="0"/>
        <w:overflowPunct w:val="0"/>
        <w:autoSpaceDE/>
        <w:autoSpaceDN/>
        <w:adjustRightInd/>
        <w:spacing w:before="126" w:after="74" w:line="749" w:lineRule="exact"/>
        <w:ind w:left="72"/>
        <w:textAlignment w:val="baseline"/>
        <w:rPr>
          <w:rFonts w:ascii="Arial" w:hAnsi="Arial" w:cs="Arial"/>
          <w:b/>
          <w:bCs/>
          <w:spacing w:val="24"/>
          <w:w w:val="95"/>
          <w:sz w:val="65"/>
          <w:szCs w:val="65"/>
        </w:rPr>
      </w:pPr>
      <w:r>
        <w:rPr>
          <w:rFonts w:ascii="Arial" w:hAnsi="Arial" w:cs="Arial"/>
          <w:b/>
          <w:bCs/>
          <w:spacing w:val="24"/>
          <w:w w:val="95"/>
          <w:sz w:val="65"/>
          <w:szCs w:val="65"/>
        </w:rPr>
        <w:t>AUX BARBARES</w:t>
      </w:r>
    </w:p>
    <w:p w14:paraId="202BD342" w14:textId="77777777" w:rsidR="00000000" w:rsidRDefault="00CC1342">
      <w:pPr>
        <w:kinsoku w:val="0"/>
        <w:overflowPunct w:val="0"/>
        <w:autoSpaceDE/>
        <w:autoSpaceDN/>
        <w:adjustRightInd/>
        <w:spacing w:after="168" w:line="389" w:lineRule="exact"/>
        <w:ind w:left="72" w:firstLine="432"/>
        <w:textAlignment w:val="baseline"/>
        <w:rPr>
          <w:rFonts w:ascii="Arial" w:hAnsi="Arial" w:cs="Arial"/>
          <w:i/>
          <w:iCs/>
          <w:sz w:val="22"/>
          <w:szCs w:val="22"/>
        </w:rPr>
      </w:pPr>
      <w:r>
        <w:rPr>
          <w:rFonts w:ascii="Arial" w:hAnsi="Arial" w:cs="Arial"/>
          <w:i/>
          <w:iCs/>
          <w:sz w:val="31"/>
          <w:szCs w:val="31"/>
        </w:rPr>
        <w:t>A la veille de la révolution de février 1848, qui provoquera la chute de Louis Philippe, F, Ozomam - un des pionniers français du social, prônera l'alli</w:t>
      </w:r>
      <w:r>
        <w:rPr>
          <w:rFonts w:ascii="Arial" w:hAnsi="Arial" w:cs="Arial"/>
          <w:i/>
          <w:iCs/>
          <w:sz w:val="31"/>
          <w:szCs w:val="31"/>
        </w:rPr>
        <w:t xml:space="preserve">ance avec les milieux ouvriers en utilisant un slogan choc : «Passons aux barbares» </w:t>
      </w:r>
      <w:r>
        <w:rPr>
          <w:rFonts w:ascii="Arial" w:hAnsi="Arial" w:cs="Arial"/>
          <w:i/>
          <w:iCs/>
          <w:sz w:val="22"/>
          <w:szCs w:val="22"/>
        </w:rPr>
        <w:t>(J-B. Duroselle, 1951, p. 173)_</w:t>
      </w:r>
    </w:p>
    <w:p w14:paraId="4C545BC0" w14:textId="77777777" w:rsidR="00000000" w:rsidRDefault="00CC1342">
      <w:pPr>
        <w:widowControl/>
        <w:rPr>
          <w:sz w:val="24"/>
          <w:szCs w:val="24"/>
        </w:rPr>
        <w:sectPr w:rsidR="00000000">
          <w:headerReference w:type="even" r:id="rId575"/>
          <w:headerReference w:type="default" r:id="rId576"/>
          <w:footerReference w:type="even" r:id="rId577"/>
          <w:footerReference w:type="default" r:id="rId578"/>
          <w:headerReference w:type="first" r:id="rId579"/>
          <w:footerReference w:type="first" r:id="rId580"/>
          <w:type w:val="continuous"/>
          <w:pgSz w:w="11798" w:h="16843"/>
          <w:pgMar w:top="260" w:right="2011" w:bottom="1075" w:left="1820" w:header="0" w:footer="778" w:gutter="0"/>
          <w:cols w:space="720"/>
          <w:noEndnote/>
          <w:titlePg/>
        </w:sectPr>
      </w:pPr>
    </w:p>
    <w:p w14:paraId="5B50A73F" w14:textId="77777777" w:rsidR="00000000" w:rsidRDefault="00CC1342">
      <w:pPr>
        <w:kinsoku w:val="0"/>
        <w:overflowPunct w:val="0"/>
        <w:autoSpaceDE/>
        <w:autoSpaceDN/>
        <w:adjustRightInd/>
        <w:spacing w:before="1" w:line="232" w:lineRule="exact"/>
        <w:jc w:val="both"/>
        <w:textAlignment w:val="baseline"/>
        <w:rPr>
          <w:rFonts w:ascii="Arial" w:hAnsi="Arial" w:cs="Arial"/>
          <w:spacing w:val="2"/>
          <w:sz w:val="18"/>
          <w:szCs w:val="18"/>
        </w:rPr>
      </w:pPr>
      <w:r>
        <w:rPr>
          <w:rFonts w:ascii="Arial" w:hAnsi="Arial" w:cs="Arial"/>
          <w:spacing w:val="2"/>
          <w:sz w:val="18"/>
          <w:szCs w:val="18"/>
        </w:rPr>
        <w:t>Dans une lettre adressée à son ami Foisset -datée du 22/02/1848-l'auteur s'explique sur cette for</w:t>
      </w:r>
      <w:r>
        <w:rPr>
          <w:rFonts w:ascii="Arial" w:hAnsi="Arial" w:cs="Arial"/>
          <w:spacing w:val="2"/>
          <w:sz w:val="18"/>
          <w:szCs w:val="18"/>
        </w:rPr>
        <w:softHyphen/>
        <w:t>mule : «En disant passons aux barbares, je demande... que nous nous occupions du peuple, qui a trop de besoins et pas assez de droits, qui réclame avec raison</w:t>
      </w:r>
      <w:r>
        <w:rPr>
          <w:rFonts w:ascii="Arial" w:hAnsi="Arial" w:cs="Arial"/>
          <w:spacing w:val="2"/>
          <w:sz w:val="18"/>
          <w:szCs w:val="18"/>
        </w:rPr>
        <w:t xml:space="preserve"> une part plus complète aux affai</w:t>
      </w:r>
      <w:r>
        <w:rPr>
          <w:rFonts w:ascii="Arial" w:hAnsi="Arial" w:cs="Arial"/>
          <w:spacing w:val="2"/>
          <w:sz w:val="18"/>
          <w:szCs w:val="18"/>
        </w:rPr>
        <w:softHyphen/>
        <w:t>res publiques, des garanties pour le travail et contre la misère,... Passerdu côté des barbares, c'est-à-dire du camps des rois, des hom</w:t>
      </w:r>
      <w:r>
        <w:rPr>
          <w:rFonts w:ascii="Arial" w:hAnsi="Arial" w:cs="Arial"/>
          <w:spacing w:val="2"/>
          <w:sz w:val="18"/>
          <w:szCs w:val="18"/>
        </w:rPr>
        <w:softHyphen/>
        <w:t>mes d'État de 1815, pour aller au peuple».</w:t>
      </w:r>
    </w:p>
    <w:p w14:paraId="402CF534" w14:textId="77777777" w:rsidR="00000000" w:rsidRDefault="00CC1342">
      <w:pPr>
        <w:kinsoku w:val="0"/>
        <w:overflowPunct w:val="0"/>
        <w:autoSpaceDE/>
        <w:autoSpaceDN/>
        <w:adjustRightInd/>
        <w:spacing w:before="31" w:line="232" w:lineRule="exact"/>
        <w:jc w:val="both"/>
        <w:textAlignment w:val="baseline"/>
        <w:rPr>
          <w:rFonts w:ascii="Arial" w:hAnsi="Arial" w:cs="Arial"/>
          <w:spacing w:val="1"/>
          <w:sz w:val="18"/>
          <w:szCs w:val="18"/>
        </w:rPr>
      </w:pPr>
      <w:r>
        <w:rPr>
          <w:rFonts w:ascii="Arial" w:hAnsi="Arial" w:cs="Arial"/>
          <w:spacing w:val="1"/>
          <w:sz w:val="18"/>
          <w:szCs w:val="18"/>
        </w:rPr>
        <w:t>Cent cinquante ans plus tard (ou presque),</w:t>
      </w:r>
      <w:r>
        <w:rPr>
          <w:rFonts w:ascii="Arial" w:hAnsi="Arial" w:cs="Arial"/>
          <w:spacing w:val="1"/>
          <w:sz w:val="18"/>
          <w:szCs w:val="18"/>
        </w:rPr>
        <w:t xml:space="preserve"> cette problématique du «passage aux barbares» reste d'actualité : En effet, souhaitant rompre avec la charité scientifi</w:t>
      </w:r>
      <w:r>
        <w:rPr>
          <w:rFonts w:ascii="Arial" w:hAnsi="Arial" w:cs="Arial"/>
          <w:spacing w:val="1"/>
          <w:sz w:val="18"/>
          <w:szCs w:val="18"/>
        </w:rPr>
        <w:softHyphen/>
        <w:t>que, des professionnels du social aspirent, aujourd'hui, à une redé</w:t>
      </w:r>
      <w:r>
        <w:rPr>
          <w:rFonts w:ascii="Arial" w:hAnsi="Arial" w:cs="Arial"/>
          <w:spacing w:val="1"/>
          <w:sz w:val="18"/>
          <w:szCs w:val="18"/>
        </w:rPr>
        <w:softHyphen/>
        <w:t>finition de leur rôle. S'engagerdans dans cette voie s'avère d'auta</w:t>
      </w:r>
      <w:r>
        <w:rPr>
          <w:rFonts w:ascii="Arial" w:hAnsi="Arial" w:cs="Arial"/>
          <w:spacing w:val="1"/>
          <w:sz w:val="18"/>
          <w:szCs w:val="18"/>
        </w:rPr>
        <w:t>nt plus difficile que la culture domi</w:t>
      </w:r>
      <w:r>
        <w:rPr>
          <w:rFonts w:ascii="Arial" w:hAnsi="Arial" w:cs="Arial"/>
          <w:spacing w:val="1"/>
          <w:sz w:val="18"/>
          <w:szCs w:val="18"/>
        </w:rPr>
        <w:softHyphen/>
        <w:t>nante, tend à occulter les expéri</w:t>
      </w:r>
      <w:r>
        <w:rPr>
          <w:rFonts w:ascii="Arial" w:hAnsi="Arial" w:cs="Arial"/>
          <w:spacing w:val="1"/>
          <w:sz w:val="18"/>
          <w:szCs w:val="18"/>
        </w:rPr>
        <w:softHyphen/>
        <w:t>mentations antérieures, qui ont poursuivi le même type de pers</w:t>
      </w:r>
      <w:r>
        <w:rPr>
          <w:rFonts w:ascii="Arial" w:hAnsi="Arial" w:cs="Arial"/>
          <w:spacing w:val="1"/>
          <w:sz w:val="18"/>
          <w:szCs w:val="18"/>
        </w:rPr>
        <w:softHyphen/>
        <w:t>pective. Sans aucunement pré</w:t>
      </w:r>
      <w:r>
        <w:rPr>
          <w:rFonts w:ascii="Arial" w:hAnsi="Arial" w:cs="Arial"/>
          <w:spacing w:val="1"/>
          <w:sz w:val="18"/>
          <w:szCs w:val="18"/>
        </w:rPr>
        <w:softHyphen/>
        <w:t>tendre à l'exaustivité, nous exhu</w:t>
      </w:r>
      <w:r>
        <w:rPr>
          <w:rFonts w:ascii="Arial" w:hAnsi="Arial" w:cs="Arial"/>
          <w:spacing w:val="1"/>
          <w:sz w:val="18"/>
          <w:szCs w:val="18"/>
        </w:rPr>
        <w:softHyphen/>
        <w:t>meront, ci-après, deux exemples significatifs qui méritent</w:t>
      </w:r>
      <w:r>
        <w:rPr>
          <w:rFonts w:ascii="Arial" w:hAnsi="Arial" w:cs="Arial"/>
          <w:spacing w:val="1"/>
          <w:sz w:val="18"/>
          <w:szCs w:val="18"/>
        </w:rPr>
        <w:t xml:space="preserve"> toute l'at</w:t>
      </w:r>
      <w:r>
        <w:rPr>
          <w:rFonts w:ascii="Arial" w:hAnsi="Arial" w:cs="Arial"/>
          <w:spacing w:val="1"/>
          <w:sz w:val="18"/>
          <w:szCs w:val="18"/>
        </w:rPr>
        <w:softHyphen/>
        <w:t xml:space="preserve">tention de ceux qui entendent avancer dans l'élaboration d'un «projet alternatif pour le travail social.». (Voir l'article de P. Starck et </w:t>
      </w:r>
      <w:r>
        <w:rPr>
          <w:rFonts w:ascii="Arial" w:hAnsi="Arial" w:cs="Arial"/>
          <w:i/>
          <w:iCs/>
          <w:spacing w:val="1"/>
          <w:sz w:val="18"/>
          <w:szCs w:val="18"/>
        </w:rPr>
        <w:t xml:space="preserve">J. </w:t>
      </w:r>
      <w:r>
        <w:rPr>
          <w:rFonts w:ascii="Arial" w:hAnsi="Arial" w:cs="Arial"/>
          <w:spacing w:val="1"/>
          <w:sz w:val="18"/>
          <w:szCs w:val="18"/>
        </w:rPr>
        <w:t>J. Deluchey, in Les ASH du 19/05/95).</w:t>
      </w:r>
    </w:p>
    <w:p w14:paraId="17C79326" w14:textId="77777777" w:rsidR="00000000" w:rsidRDefault="00CC1342">
      <w:pPr>
        <w:kinsoku w:val="0"/>
        <w:overflowPunct w:val="0"/>
        <w:autoSpaceDE/>
        <w:autoSpaceDN/>
        <w:adjustRightInd/>
        <w:spacing w:before="129" w:line="369" w:lineRule="exact"/>
        <w:jc w:val="center"/>
        <w:textAlignment w:val="baseline"/>
        <w:rPr>
          <w:rFonts w:ascii="Arial" w:hAnsi="Arial" w:cs="Arial"/>
          <w:b/>
          <w:bCs/>
          <w:sz w:val="26"/>
          <w:szCs w:val="26"/>
        </w:rPr>
      </w:pPr>
      <w:r>
        <w:rPr>
          <w:rFonts w:ascii="Arial" w:hAnsi="Arial" w:cs="Arial"/>
          <w:b/>
          <w:bCs/>
          <w:sz w:val="26"/>
          <w:szCs w:val="26"/>
        </w:rPr>
        <w:t>LE MOUVEMENT</w:t>
      </w:r>
      <w:r>
        <w:rPr>
          <w:rFonts w:ascii="Arial" w:hAnsi="Arial" w:cs="Arial"/>
          <w:b/>
          <w:bCs/>
          <w:sz w:val="26"/>
          <w:szCs w:val="26"/>
        </w:rPr>
        <w:br/>
        <w:t>DES SETTLEMENTS</w:t>
      </w:r>
    </w:p>
    <w:p w14:paraId="5E64E8AD" w14:textId="77777777" w:rsidR="00000000" w:rsidRDefault="00CC1342">
      <w:pPr>
        <w:kinsoku w:val="0"/>
        <w:overflowPunct w:val="0"/>
        <w:autoSpaceDE/>
        <w:autoSpaceDN/>
        <w:adjustRightInd/>
        <w:spacing w:before="109" w:line="232" w:lineRule="exact"/>
        <w:textAlignment w:val="baseline"/>
        <w:rPr>
          <w:rFonts w:ascii="Arial" w:hAnsi="Arial" w:cs="Arial"/>
          <w:sz w:val="18"/>
          <w:szCs w:val="18"/>
        </w:rPr>
      </w:pPr>
      <w:r>
        <w:rPr>
          <w:rFonts w:ascii="Arial" w:hAnsi="Arial" w:cs="Arial"/>
          <w:sz w:val="18"/>
          <w:szCs w:val="18"/>
        </w:rPr>
        <w:t xml:space="preserve">C. Bachmann etJ. Simonin (1981) rappellent, qu'au moment de sa </w:t>
      </w:r>
    </w:p>
    <w:p w14:paraId="603F26D0" w14:textId="77777777" w:rsidR="00000000" w:rsidRDefault="00CC1342">
      <w:pPr>
        <w:kinsoku w:val="0"/>
        <w:overflowPunct w:val="0"/>
        <w:autoSpaceDE/>
        <w:autoSpaceDN/>
        <w:adjustRightInd/>
        <w:spacing w:before="11" w:line="232" w:lineRule="exact"/>
        <w:jc w:val="both"/>
        <w:textAlignment w:val="baseline"/>
        <w:rPr>
          <w:rFonts w:ascii="Arial" w:hAnsi="Arial" w:cs="Arial"/>
          <w:spacing w:val="4"/>
          <w:sz w:val="18"/>
          <w:szCs w:val="18"/>
        </w:rPr>
      </w:pPr>
      <w:r>
        <w:rPr>
          <w:rFonts w:ascii="Arial" w:hAnsi="Arial" w:cs="Arial"/>
          <w:sz w:val="16"/>
          <w:szCs w:val="16"/>
        </w:rPr>
        <w:br w:type="column"/>
      </w:r>
      <w:r>
        <w:rPr>
          <w:rFonts w:ascii="Arial" w:hAnsi="Arial" w:cs="Arial"/>
          <w:spacing w:val="4"/>
          <w:sz w:val="18"/>
          <w:szCs w:val="18"/>
        </w:rPr>
        <w:t>professionnalisation, le travail so</w:t>
      </w:r>
      <w:r>
        <w:rPr>
          <w:rFonts w:ascii="Arial" w:hAnsi="Arial" w:cs="Arial"/>
          <w:spacing w:val="4"/>
          <w:sz w:val="18"/>
          <w:szCs w:val="18"/>
        </w:rPr>
        <w:softHyphen/>
        <w:t>cial sera traversé par deux orien</w:t>
      </w:r>
      <w:r>
        <w:rPr>
          <w:rFonts w:ascii="Arial" w:hAnsi="Arial" w:cs="Arial"/>
          <w:spacing w:val="4"/>
          <w:sz w:val="18"/>
          <w:szCs w:val="18"/>
        </w:rPr>
        <w:softHyphen/>
        <w:t>tations opposées : «Dès le 19ème siècle dans le monde anglo-saxon, une double problématique se cris</w:t>
      </w:r>
      <w:r>
        <w:rPr>
          <w:rFonts w:ascii="Arial" w:hAnsi="Arial" w:cs="Arial"/>
          <w:spacing w:val="4"/>
          <w:sz w:val="18"/>
          <w:szCs w:val="18"/>
        </w:rPr>
        <w:softHyphen/>
        <w:t>tallise, et tout au l</w:t>
      </w:r>
      <w:r>
        <w:rPr>
          <w:rFonts w:ascii="Arial" w:hAnsi="Arial" w:cs="Arial"/>
          <w:spacing w:val="4"/>
          <w:sz w:val="18"/>
          <w:szCs w:val="18"/>
        </w:rPr>
        <w:t>ong du siècle suivant, on retrouve sous diver</w:t>
      </w:r>
      <w:r>
        <w:rPr>
          <w:rFonts w:ascii="Arial" w:hAnsi="Arial" w:cs="Arial"/>
          <w:spacing w:val="4"/>
          <w:sz w:val="18"/>
          <w:szCs w:val="18"/>
        </w:rPr>
        <w:softHyphen/>
        <w:t>ses formes,le débat des origines. D'un côté l'approche psycho-mé</w:t>
      </w:r>
      <w:r>
        <w:rPr>
          <w:rFonts w:ascii="Arial" w:hAnsi="Arial" w:cs="Arial"/>
          <w:spacing w:val="4"/>
          <w:sz w:val="18"/>
          <w:szCs w:val="18"/>
        </w:rPr>
        <w:softHyphen/>
        <w:t>dicale ; de l'autre, le cadre socio-politique. Entre les deux, un mou</w:t>
      </w:r>
      <w:r>
        <w:rPr>
          <w:rFonts w:ascii="Arial" w:hAnsi="Arial" w:cs="Arial"/>
          <w:spacing w:val="4"/>
          <w:sz w:val="18"/>
          <w:szCs w:val="18"/>
        </w:rPr>
        <w:softHyphen/>
        <w:t>vement de va-et-vient, d'entrecroi</w:t>
      </w:r>
      <w:r>
        <w:rPr>
          <w:rFonts w:ascii="Arial" w:hAnsi="Arial" w:cs="Arial"/>
          <w:spacing w:val="4"/>
          <w:sz w:val="18"/>
          <w:szCs w:val="18"/>
        </w:rPr>
        <w:softHyphen/>
        <w:t>sement, d'échanges» (C. Bachmann et J. S</w:t>
      </w:r>
      <w:r>
        <w:rPr>
          <w:rFonts w:ascii="Arial" w:hAnsi="Arial" w:cs="Arial"/>
          <w:spacing w:val="4"/>
          <w:sz w:val="18"/>
          <w:szCs w:val="18"/>
        </w:rPr>
        <w:t>imonin, 1981, p137).</w:t>
      </w:r>
    </w:p>
    <w:p w14:paraId="71C0DDF7" w14:textId="77777777" w:rsidR="00000000" w:rsidRDefault="00CC1342">
      <w:pPr>
        <w:kinsoku w:val="0"/>
        <w:overflowPunct w:val="0"/>
        <w:autoSpaceDE/>
        <w:autoSpaceDN/>
        <w:adjustRightInd/>
        <w:spacing w:before="54" w:line="232" w:lineRule="exact"/>
        <w:jc w:val="both"/>
        <w:textAlignment w:val="baseline"/>
        <w:rPr>
          <w:rFonts w:ascii="Arial" w:hAnsi="Arial" w:cs="Arial"/>
          <w:sz w:val="18"/>
          <w:szCs w:val="18"/>
        </w:rPr>
      </w:pPr>
      <w:r>
        <w:rPr>
          <w:rFonts w:ascii="Arial" w:hAnsi="Arial" w:cs="Arial"/>
          <w:sz w:val="18"/>
          <w:szCs w:val="18"/>
        </w:rPr>
        <w:t>L'approche psycho-médicale con</w:t>
      </w:r>
      <w:r>
        <w:rPr>
          <w:rFonts w:ascii="Arial" w:hAnsi="Arial" w:cs="Arial"/>
          <w:sz w:val="18"/>
          <w:szCs w:val="18"/>
        </w:rPr>
        <w:softHyphen/>
        <w:t>courra au développement des théories et pratiques de l'assis</w:t>
      </w:r>
      <w:r>
        <w:rPr>
          <w:rFonts w:ascii="Arial" w:hAnsi="Arial" w:cs="Arial"/>
          <w:sz w:val="18"/>
          <w:szCs w:val="18"/>
        </w:rPr>
        <w:softHyphen/>
        <w:t>tance (encore dénommée charité scientifique) telle que le baron de Gérando l'avait esquissée dans son ouvrage précurseur» le visite ur d u pauv</w:t>
      </w:r>
      <w:r>
        <w:rPr>
          <w:rFonts w:ascii="Arial" w:hAnsi="Arial" w:cs="Arial"/>
          <w:sz w:val="18"/>
          <w:szCs w:val="18"/>
        </w:rPr>
        <w:t>re» (1820) : Selon ce dernier, une action d'aide sociale néces</w:t>
      </w:r>
      <w:r>
        <w:rPr>
          <w:rFonts w:ascii="Arial" w:hAnsi="Arial" w:cs="Arial"/>
          <w:sz w:val="18"/>
          <w:szCs w:val="18"/>
        </w:rPr>
        <w:softHyphen/>
        <w:t>site au préalable un examen méti</w:t>
      </w:r>
      <w:r>
        <w:rPr>
          <w:rFonts w:ascii="Arial" w:hAnsi="Arial" w:cs="Arial"/>
          <w:sz w:val="18"/>
          <w:szCs w:val="18"/>
        </w:rPr>
        <w:softHyphen/>
        <w:t>culeux des besoins du pauvre. Par ailleurs, et surtout l'octroi d'aide doit être subordonné à la normali</w:t>
      </w:r>
      <w:r>
        <w:rPr>
          <w:rFonts w:ascii="Arial" w:hAnsi="Arial" w:cs="Arial"/>
          <w:sz w:val="18"/>
          <w:szCs w:val="18"/>
        </w:rPr>
        <w:softHyphen/>
        <w:t>sation des manières d'agir du bé</w:t>
      </w:r>
      <w:r>
        <w:rPr>
          <w:rFonts w:ascii="Arial" w:hAnsi="Arial" w:cs="Arial"/>
          <w:sz w:val="18"/>
          <w:szCs w:val="18"/>
        </w:rPr>
        <w:softHyphen/>
        <w:t>néficiaire. Comme le p</w:t>
      </w:r>
      <w:r>
        <w:rPr>
          <w:rFonts w:ascii="Arial" w:hAnsi="Arial" w:cs="Arial"/>
          <w:sz w:val="18"/>
          <w:szCs w:val="18"/>
        </w:rPr>
        <w:t>récise R. Castel (1995), dans l'esprit de ce philanthrope», le service octroyé doit être un outil de relèvement moral...» (R. Castel, 1995, p248). A l'opposé, l'orientation «socio-po-litique» contribuera à l'émergence, entre autre, du mouvement des settlem</w:t>
      </w:r>
      <w:r>
        <w:rPr>
          <w:rFonts w:ascii="Arial" w:hAnsi="Arial" w:cs="Arial"/>
          <w:sz w:val="18"/>
          <w:szCs w:val="18"/>
        </w:rPr>
        <w:t>ents :</w:t>
      </w:r>
    </w:p>
    <w:p w14:paraId="0F1035DC" w14:textId="77777777" w:rsidR="00000000" w:rsidRDefault="00CC1342">
      <w:pPr>
        <w:kinsoku w:val="0"/>
        <w:overflowPunct w:val="0"/>
        <w:autoSpaceDE/>
        <w:autoSpaceDN/>
        <w:adjustRightInd/>
        <w:spacing w:before="24" w:line="230" w:lineRule="exact"/>
        <w:jc w:val="both"/>
        <w:textAlignment w:val="baseline"/>
        <w:rPr>
          <w:rFonts w:ascii="Arial" w:hAnsi="Arial" w:cs="Arial"/>
          <w:spacing w:val="2"/>
          <w:sz w:val="18"/>
          <w:szCs w:val="18"/>
        </w:rPr>
      </w:pPr>
      <w:r>
        <w:rPr>
          <w:rFonts w:ascii="Arial" w:hAnsi="Arial" w:cs="Arial"/>
          <w:spacing w:val="2"/>
          <w:sz w:val="18"/>
          <w:szCs w:val="18"/>
        </w:rPr>
        <w:t>Dès 1860, F. Maurice -étudiant à l'Université de Cambridge- créera le premier «Working men College», au sein duquel des étu</w:t>
      </w:r>
      <w:r>
        <w:rPr>
          <w:rFonts w:ascii="Arial" w:hAnsi="Arial" w:cs="Arial"/>
          <w:spacing w:val="2"/>
          <w:sz w:val="18"/>
          <w:szCs w:val="18"/>
        </w:rPr>
        <w:softHyphen/>
        <w:t xml:space="preserve">diants de Cambridge organisaient des cours pour les ouvriers durant </w:t>
      </w:r>
    </w:p>
    <w:p w14:paraId="7BEEE666" w14:textId="77777777" w:rsidR="00000000" w:rsidRDefault="00CC1342">
      <w:pPr>
        <w:kinsoku w:val="0"/>
        <w:overflowPunct w:val="0"/>
        <w:autoSpaceDE/>
        <w:autoSpaceDN/>
        <w:adjustRightInd/>
        <w:spacing w:before="14" w:line="232" w:lineRule="exact"/>
        <w:jc w:val="both"/>
        <w:textAlignment w:val="baseline"/>
        <w:rPr>
          <w:rFonts w:ascii="Arial" w:hAnsi="Arial" w:cs="Arial"/>
          <w:spacing w:val="3"/>
          <w:sz w:val="18"/>
          <w:szCs w:val="18"/>
        </w:rPr>
      </w:pPr>
      <w:r>
        <w:rPr>
          <w:rFonts w:ascii="Arial" w:hAnsi="Arial" w:cs="Arial"/>
          <w:spacing w:val="2"/>
          <w:sz w:val="16"/>
          <w:szCs w:val="16"/>
        </w:rPr>
        <w:br w:type="column"/>
      </w:r>
      <w:r>
        <w:rPr>
          <w:rFonts w:ascii="Arial" w:hAnsi="Arial" w:cs="Arial"/>
          <w:spacing w:val="3"/>
          <w:sz w:val="18"/>
          <w:szCs w:val="18"/>
        </w:rPr>
        <w:t>les vacances universitaires. D'autres, comme Denison ou</w:t>
      </w:r>
      <w:r>
        <w:rPr>
          <w:rFonts w:ascii="Arial" w:hAnsi="Arial" w:cs="Arial"/>
          <w:spacing w:val="3"/>
          <w:sz w:val="18"/>
          <w:szCs w:val="18"/>
        </w:rPr>
        <w:t xml:space="preserve"> A. Toynbee, tous deux élèves d'Ox</w:t>
      </w:r>
      <w:r>
        <w:rPr>
          <w:rFonts w:ascii="Arial" w:hAnsi="Arial" w:cs="Arial"/>
          <w:spacing w:val="3"/>
          <w:sz w:val="18"/>
          <w:szCs w:val="18"/>
        </w:rPr>
        <w:softHyphen/>
        <w:t>ford, suivirent la même voie le premier s'installa dans l'East End (1867) et le second à White Chapel (1875), quartiers populaires de Londres. Leur décès prématuré mit fin à ces expériences pionniè</w:t>
      </w:r>
      <w:r>
        <w:rPr>
          <w:rFonts w:ascii="Arial" w:hAnsi="Arial" w:cs="Arial"/>
          <w:spacing w:val="3"/>
          <w:sz w:val="18"/>
          <w:szCs w:val="18"/>
        </w:rPr>
        <w:softHyphen/>
        <w:t>res.</w:t>
      </w:r>
    </w:p>
    <w:p w14:paraId="1709E113" w14:textId="77777777" w:rsidR="00000000" w:rsidRDefault="00CC1342">
      <w:pPr>
        <w:kinsoku w:val="0"/>
        <w:overflowPunct w:val="0"/>
        <w:autoSpaceDE/>
        <w:autoSpaceDN/>
        <w:adjustRightInd/>
        <w:spacing w:before="35" w:line="232" w:lineRule="exact"/>
        <w:jc w:val="both"/>
        <w:textAlignment w:val="baseline"/>
        <w:rPr>
          <w:rFonts w:ascii="Arial" w:hAnsi="Arial" w:cs="Arial"/>
          <w:spacing w:val="-1"/>
          <w:sz w:val="18"/>
          <w:szCs w:val="18"/>
        </w:rPr>
      </w:pPr>
      <w:r>
        <w:rPr>
          <w:rFonts w:ascii="Arial" w:hAnsi="Arial" w:cs="Arial"/>
          <w:spacing w:val="-1"/>
          <w:sz w:val="18"/>
          <w:szCs w:val="18"/>
        </w:rPr>
        <w:t>Il faudra attendre</w:t>
      </w:r>
      <w:r>
        <w:rPr>
          <w:rFonts w:ascii="Arial" w:hAnsi="Arial" w:cs="Arial"/>
          <w:spacing w:val="-1"/>
          <w:sz w:val="18"/>
          <w:szCs w:val="18"/>
        </w:rPr>
        <w:t xml:space="preserve"> 1885 pour que le Pasteur Barnett et son épouse s'installent à White Chapel et créent le premier settlement, ouvert tout au long de l'année : en hommage à l'étudiant d'Oxford, précurseur en ce domaine, cette institution prit le nom de «Toynbee Hall». L'idé</w:t>
      </w:r>
      <w:r>
        <w:rPr>
          <w:rFonts w:ascii="Arial" w:hAnsi="Arial" w:cs="Arial"/>
          <w:spacing w:val="-1"/>
          <w:sz w:val="18"/>
          <w:szCs w:val="18"/>
        </w:rPr>
        <w:t>e fondamentale de Barnett était, d'une part, d'ouvriren permanence les «universités populaires», ini</w:t>
      </w:r>
      <w:r>
        <w:rPr>
          <w:rFonts w:ascii="Arial" w:hAnsi="Arial" w:cs="Arial"/>
          <w:spacing w:val="-1"/>
          <w:sz w:val="18"/>
          <w:szCs w:val="18"/>
        </w:rPr>
        <w:softHyphen/>
        <w:t>tiées par les étudiants d'Oxford et Cambridge et, d'autre part, de dé</w:t>
      </w:r>
      <w:r>
        <w:rPr>
          <w:rFonts w:ascii="Arial" w:hAnsi="Arial" w:cs="Arial"/>
          <w:spacing w:val="-1"/>
          <w:sz w:val="18"/>
          <w:szCs w:val="18"/>
        </w:rPr>
        <w:softHyphen/>
        <w:t>velopper des formes d'aides mul</w:t>
      </w:r>
      <w:r>
        <w:rPr>
          <w:rFonts w:ascii="Arial" w:hAnsi="Arial" w:cs="Arial"/>
          <w:spacing w:val="-1"/>
          <w:sz w:val="18"/>
          <w:szCs w:val="18"/>
        </w:rPr>
        <w:softHyphen/>
        <w:t>tiples en direction des habitants des quartiers popul</w:t>
      </w:r>
      <w:r>
        <w:rPr>
          <w:rFonts w:ascii="Arial" w:hAnsi="Arial" w:cs="Arial"/>
          <w:spacing w:val="-1"/>
          <w:sz w:val="18"/>
          <w:szCs w:val="18"/>
        </w:rPr>
        <w:t>aires. Cette perspective séduira de nombreux jeunes bourgeois désireux de se rapprocher du peuple.</w:t>
      </w:r>
    </w:p>
    <w:p w14:paraId="710C5FDB" w14:textId="7483A1AE" w:rsidR="00000000" w:rsidRDefault="003A738B">
      <w:pPr>
        <w:kinsoku w:val="0"/>
        <w:overflowPunct w:val="0"/>
        <w:autoSpaceDE/>
        <w:autoSpaceDN/>
        <w:adjustRightInd/>
        <w:spacing w:before="37" w:line="231" w:lineRule="exact"/>
        <w:jc w:val="both"/>
        <w:textAlignment w:val="baseline"/>
        <w:rPr>
          <w:rFonts w:ascii="Bookman Old Style" w:hAnsi="Bookman Old Style" w:cs="Bookman Old Style"/>
          <w:sz w:val="24"/>
          <w:szCs w:val="24"/>
        </w:rPr>
      </w:pPr>
      <w:r>
        <w:rPr>
          <w:noProof/>
        </w:rPr>
        <mc:AlternateContent>
          <mc:Choice Requires="wps">
            <w:drawing>
              <wp:anchor distT="0" distB="0" distL="0" distR="0" simplePos="0" relativeHeight="251759616" behindDoc="0" locked="0" layoutInCell="0" allowOverlap="1" wp14:anchorId="3FA7B953" wp14:editId="63F62202">
                <wp:simplePos x="0" y="0"/>
                <wp:positionH relativeFrom="page">
                  <wp:posOffset>6986905</wp:posOffset>
                </wp:positionH>
                <wp:positionV relativeFrom="page">
                  <wp:posOffset>6507480</wp:posOffset>
                </wp:positionV>
                <wp:extent cx="287655" cy="189865"/>
                <wp:effectExtent l="0" t="0" r="0" b="0"/>
                <wp:wrapSquare wrapText="bothSides"/>
                <wp:docPr id="23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943A9" w14:textId="77777777" w:rsidR="00000000" w:rsidRDefault="00CC1342">
                            <w:pPr>
                              <w:kinsoku w:val="0"/>
                              <w:overflowPunct w:val="0"/>
                              <w:autoSpaceDE/>
                              <w:autoSpaceDN/>
                              <w:adjustRightInd/>
                              <w:spacing w:before="17" w:line="275" w:lineRule="exact"/>
                              <w:textAlignment w:val="baseline"/>
                              <w:rPr>
                                <w:rFonts w:ascii="Arial" w:hAnsi="Arial" w:cs="Arial"/>
                                <w:i/>
                                <w:iCs/>
                                <w:spacing w:val="14"/>
                                <w:sz w:val="26"/>
                                <w:szCs w:val="26"/>
                              </w:rPr>
                            </w:pPr>
                            <w:r>
                              <w:rPr>
                                <w:rFonts w:ascii="Arial" w:hAnsi="Arial" w:cs="Arial"/>
                                <w:i/>
                                <w:iCs/>
                                <w:spacing w:val="14"/>
                                <w:sz w:val="26"/>
                                <w:szCs w:val="2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B953" id="Text Box 246" o:spid="_x0000_s1085" type="#_x0000_t202" style="position:absolute;left:0;text-align:left;margin-left:550.15pt;margin-top:512.4pt;width:22.65pt;height:14.9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wlEAIAAAcEAAAOAAAAZHJzL2Uyb0RvYy54bWysU9uO0zAQfUfiHyy/07SFlm7UdLV0VYS0&#10;XKRdPsBxnMQi8Zix26R8PWO7KQu8Ifxgje2ZM2fOjLe3Y9+xk0KnwRR8MZtzpoyESpum4F+fDq82&#10;nDkvTCU6MKrgZ+X47e7li+1gc7WEFrpKISMQ4/LBFrz13uZZ5mSreuFmYJWhxxqwF56O2GQVioHQ&#10;+y5bzufrbACsLIJUztHtfXrku4hf10r6z3XtlGddwYmbjzvGvQx7ttuKvEFhWy0vNMQ/sOiFNpT0&#10;CnUvvGBH1H9B9VoiOKj9TEKfQV1rqWINVM1i/kc1j62wKtZC4jh7lcn9P1j56fQFma4Kvny94syI&#10;npr0pEbP3sHIlm/WQaHBupwcHy25+pEeqNOxWmcfQH5zzMC+FaZRd4gwtEpUxHARIrNnoQnHBZBy&#10;+AgVJRJHDxForLEP8pEgjNCpU+drdwIZSZfLzdv1ijhKelpsbjbrVcwg8inYovPvFfQsGAVHan4E&#10;F6cH5wMZkU8uIZeDTlcH3XXxgE2575CdBA3KIa4U29lWpNs4LIThkmvE+w2jMwHJQMBM6cJNlCBU&#10;ner3YzlGvVc3k7QlVGcSBSFNJ/0mMlrAH5wNNJkFd9+PAhVn3QdDwoYxngycjHIyhJEUWnDPWTL3&#10;Po370aJuWkJOrTNwR+LXOgoTupRYXPjStMX6Lj8jjPPzc/T69X93PwEAAP//AwBQSwMEFAAGAAgA&#10;AAAhANyI49XgAAAADwEAAA8AAABkcnMvZG93bnJldi54bWxMj09Pg0AQxe8mfofNmHizu1D6R2Rp&#10;tEavRjTpdQtTILCzhN22+O0dTnqbN/Py5vey3WR7ccHRt440RAsFAql0VUu1hu+vt4ctCB8MVaZ3&#10;hBp+0MMuv73JTFq5K33ipQi14BDyqdHQhDCkUvqyQWv8wg1IfDu50ZrAcqxlNZorh9texkqtpTUt&#10;8YfGDLhvsOyKs9Ww/Ig3B/9evO6HAz52W//SnajR+v5uen4CEXAKf2aY8RkdcmY6ujNVXvSsI6WW&#10;7OVJxQm3mD1RslqDOM67VbIBmWfyf4/8FwAA//8DAFBLAQItABQABgAIAAAAIQC2gziS/gAAAOEB&#10;AAATAAAAAAAAAAAAAAAAAAAAAABbQ29udGVudF9UeXBlc10ueG1sUEsBAi0AFAAGAAgAAAAhADj9&#10;If/WAAAAlAEAAAsAAAAAAAAAAAAAAAAALwEAAF9yZWxzLy5yZWxzUEsBAi0AFAAGAAgAAAAhAPF9&#10;LCUQAgAABwQAAA4AAAAAAAAAAAAAAAAALgIAAGRycy9lMm9Eb2MueG1sUEsBAi0AFAAGAAgAAAAh&#10;ANyI49XgAAAADwEAAA8AAAAAAAAAAAAAAAAAagQAAGRycy9kb3ducmV2LnhtbFBLBQYAAAAABAAE&#10;APMAAAB3BQAAAAA=&#10;" o:allowincell="f" stroked="f">
                <v:fill opacity="0"/>
                <v:textbox inset="0,0,0,0">
                  <w:txbxContent>
                    <w:p w14:paraId="577943A9" w14:textId="77777777" w:rsidR="00000000" w:rsidRDefault="00CC1342">
                      <w:pPr>
                        <w:kinsoku w:val="0"/>
                        <w:overflowPunct w:val="0"/>
                        <w:autoSpaceDE/>
                        <w:autoSpaceDN/>
                        <w:adjustRightInd/>
                        <w:spacing w:before="17" w:line="275" w:lineRule="exact"/>
                        <w:textAlignment w:val="baseline"/>
                        <w:rPr>
                          <w:rFonts w:ascii="Arial" w:hAnsi="Arial" w:cs="Arial"/>
                          <w:i/>
                          <w:iCs/>
                          <w:spacing w:val="14"/>
                          <w:sz w:val="26"/>
                          <w:szCs w:val="26"/>
                        </w:rPr>
                      </w:pPr>
                      <w:r>
                        <w:rPr>
                          <w:rFonts w:ascii="Arial" w:hAnsi="Arial" w:cs="Arial"/>
                          <w:i/>
                          <w:iCs/>
                          <w:spacing w:val="14"/>
                          <w:sz w:val="26"/>
                          <w:szCs w:val="26"/>
                        </w:rPr>
                        <w:t>51</w:t>
                      </w:r>
                    </w:p>
                  </w:txbxContent>
                </v:textbox>
                <w10:wrap type="square" anchorx="page" anchory="page"/>
              </v:shape>
            </w:pict>
          </mc:Fallback>
        </mc:AlternateContent>
      </w:r>
      <w:r w:rsidR="00CC1342">
        <w:rPr>
          <w:rFonts w:ascii="Arial" w:hAnsi="Arial" w:cs="Arial"/>
          <w:spacing w:val="2"/>
          <w:sz w:val="18"/>
          <w:szCs w:val="18"/>
        </w:rPr>
        <w:t>L'initiativefît école et attira de nom</w:t>
      </w:r>
      <w:r w:rsidR="00CC1342">
        <w:rPr>
          <w:rFonts w:ascii="Arial" w:hAnsi="Arial" w:cs="Arial"/>
          <w:spacing w:val="2"/>
          <w:sz w:val="18"/>
          <w:szCs w:val="18"/>
        </w:rPr>
        <w:softHyphen/>
        <w:t>breux visiteurs dont l'Américaine J. Addams, mais aussi le Franç</w:t>
      </w:r>
      <w:r w:rsidR="00CC1342">
        <w:rPr>
          <w:rFonts w:ascii="Arial" w:hAnsi="Arial" w:cs="Arial"/>
          <w:spacing w:val="2"/>
          <w:sz w:val="18"/>
          <w:szCs w:val="18"/>
        </w:rPr>
        <w:t>ais Costa de Beauregard. A son re</w:t>
      </w:r>
      <w:r w:rsidR="00CC1342">
        <w:rPr>
          <w:rFonts w:ascii="Arial" w:hAnsi="Arial" w:cs="Arial"/>
          <w:spacing w:val="2"/>
          <w:sz w:val="18"/>
          <w:szCs w:val="18"/>
        </w:rPr>
        <w:softHyphen/>
        <w:t>tour aux U.S.A, J. Addams et son amie E-G. Starr ouvrirent un settlement dans un quartier popu</w:t>
      </w:r>
      <w:r w:rsidR="00CC1342">
        <w:rPr>
          <w:rFonts w:ascii="Arial" w:hAnsi="Arial" w:cs="Arial"/>
          <w:spacing w:val="2"/>
          <w:sz w:val="18"/>
          <w:szCs w:val="18"/>
        </w:rPr>
        <w:softHyphen/>
        <w:t>laire de Chicago, au cours de l'an</w:t>
      </w:r>
      <w:r w:rsidR="00CC1342">
        <w:rPr>
          <w:rFonts w:ascii="Arial" w:hAnsi="Arial" w:cs="Arial"/>
          <w:spacing w:val="2"/>
          <w:sz w:val="18"/>
          <w:szCs w:val="18"/>
        </w:rPr>
        <w:softHyphen/>
        <w:t>née 1889. Elles avaient été de</w:t>
      </w:r>
      <w:r w:rsidR="00CC1342">
        <w:rPr>
          <w:rFonts w:ascii="Arial" w:hAnsi="Arial" w:cs="Arial"/>
          <w:spacing w:val="2"/>
          <w:sz w:val="18"/>
          <w:szCs w:val="18"/>
        </w:rPr>
        <w:softHyphen/>
        <w:t>vancées par S. Coit et Ch-B. Stover, qui créèrent le «Neighbo</w:t>
      </w:r>
      <w:r w:rsidR="00CC1342">
        <w:rPr>
          <w:rFonts w:ascii="Arial" w:hAnsi="Arial" w:cs="Arial"/>
          <w:spacing w:val="2"/>
          <w:sz w:val="18"/>
          <w:szCs w:val="18"/>
        </w:rPr>
        <w:t>rhoob Guild» à New-York en 1886. Dix ans après ces initiatives pionnières, on comptait environ 74 settlements sur le terri</w:t>
      </w:r>
      <w:r w:rsidR="00CC1342">
        <w:rPr>
          <w:rFonts w:ascii="Arial" w:hAnsi="Arial" w:cs="Arial"/>
          <w:spacing w:val="2"/>
          <w:sz w:val="18"/>
          <w:szCs w:val="18"/>
        </w:rPr>
        <w:noBreakHyphen/>
      </w:r>
    </w:p>
    <w:p w14:paraId="02C6391E" w14:textId="77777777" w:rsidR="00000000" w:rsidRDefault="00CC1342">
      <w:pPr>
        <w:widowControl/>
        <w:rPr>
          <w:sz w:val="24"/>
          <w:szCs w:val="24"/>
        </w:rPr>
        <w:sectPr w:rsidR="00000000">
          <w:headerReference w:type="even" r:id="rId581"/>
          <w:headerReference w:type="default" r:id="rId582"/>
          <w:footerReference w:type="even" r:id="rId583"/>
          <w:footerReference w:type="default" r:id="rId584"/>
          <w:headerReference w:type="first" r:id="rId585"/>
          <w:footerReference w:type="first" r:id="rId586"/>
          <w:type w:val="continuous"/>
          <w:pgSz w:w="11798" w:h="16843"/>
          <w:pgMar w:top="260" w:right="1018" w:bottom="1075" w:left="1820" w:header="0" w:footer="778" w:gutter="0"/>
          <w:cols w:num="3" w:space="720" w:equalWidth="0">
            <w:col w:w="2880" w:space="160"/>
            <w:col w:w="2880" w:space="160"/>
            <w:col w:w="2880"/>
          </w:cols>
          <w:noEndnote/>
          <w:titlePg/>
        </w:sectPr>
      </w:pPr>
    </w:p>
    <w:p w14:paraId="0989DE63" w14:textId="77777777" w:rsidR="00000000" w:rsidRDefault="00CC1342">
      <w:pPr>
        <w:tabs>
          <w:tab w:val="left" w:pos="1440"/>
          <w:tab w:val="left" w:pos="4752"/>
          <w:tab w:val="right" w:pos="8352"/>
        </w:tabs>
        <w:kinsoku w:val="0"/>
        <w:overflowPunct w:val="0"/>
        <w:autoSpaceDE/>
        <w:autoSpaceDN/>
        <w:adjustRightInd/>
        <w:spacing w:before="69" w:after="597" w:line="323" w:lineRule="exact"/>
        <w:textAlignment w:val="baseline"/>
        <w:rPr>
          <w:rFonts w:ascii="Verdana" w:hAnsi="Verdana" w:cs="Verdana"/>
          <w:b/>
          <w:bCs/>
          <w:i/>
          <w:iCs/>
          <w:sz w:val="31"/>
          <w:szCs w:val="31"/>
        </w:rPr>
      </w:pPr>
      <w:r>
        <w:rPr>
          <w:rFonts w:ascii="Verdana" w:hAnsi="Verdana" w:cs="Verdana"/>
          <w:b/>
          <w:bCs/>
          <w:i/>
          <w:iCs/>
          <w:sz w:val="27"/>
          <w:szCs w:val="27"/>
        </w:rPr>
        <w:lastRenderedPageBreak/>
        <w:t>ci</w:t>
      </w:r>
      <w:r>
        <w:rPr>
          <w:rFonts w:ascii="Verdana" w:hAnsi="Verdana" w:cs="Verdana"/>
          <w:b/>
          <w:bCs/>
          <w:i/>
          <w:iCs/>
          <w:sz w:val="27"/>
          <w:szCs w:val="27"/>
        </w:rPr>
        <w:tab/>
        <w:t>et</w:t>
      </w:r>
      <w:r>
        <w:rPr>
          <w:rFonts w:ascii="Verdana" w:hAnsi="Verdana" w:cs="Verdana"/>
          <w:b/>
          <w:bCs/>
          <w:i/>
          <w:iCs/>
          <w:sz w:val="27"/>
          <w:szCs w:val="27"/>
        </w:rPr>
        <w:tab/>
      </w:r>
      <w:r>
        <w:rPr>
          <w:rFonts w:ascii="Arial" w:hAnsi="Arial" w:cs="Arial"/>
          <w:b/>
          <w:bCs/>
          <w:sz w:val="18"/>
          <w:szCs w:val="18"/>
        </w:rPr>
        <w:t xml:space="preserve">Pt </w:t>
      </w:r>
      <w:r>
        <w:rPr>
          <w:rFonts w:ascii="Verdana" w:hAnsi="Verdana" w:cs="Verdana"/>
          <w:b/>
          <w:bCs/>
          <w:i/>
          <w:iCs/>
          <w:sz w:val="27"/>
          <w:szCs w:val="27"/>
        </w:rPr>
        <w:t>te</w:t>
      </w:r>
      <w:r>
        <w:rPr>
          <w:rFonts w:ascii="Verdana" w:hAnsi="Verdana" w:cs="Verdana"/>
          <w:b/>
          <w:bCs/>
          <w:i/>
          <w:iCs/>
          <w:sz w:val="27"/>
          <w:szCs w:val="27"/>
        </w:rPr>
        <w:tab/>
      </w:r>
      <w:r>
        <w:rPr>
          <w:rFonts w:ascii="Arial" w:hAnsi="Arial" w:cs="Arial"/>
          <w:b/>
          <w:bCs/>
          <w:sz w:val="18"/>
          <w:szCs w:val="18"/>
        </w:rPr>
        <w:t xml:space="preserve">it </w:t>
      </w:r>
      <w:r>
        <w:rPr>
          <w:rFonts w:ascii="Verdana" w:hAnsi="Verdana" w:cs="Verdana"/>
          <w:b/>
          <w:bCs/>
          <w:i/>
          <w:iCs/>
          <w:sz w:val="31"/>
          <w:szCs w:val="31"/>
        </w:rPr>
        <w:t>t</w:t>
      </w:r>
    </w:p>
    <w:p w14:paraId="09252F12" w14:textId="77777777" w:rsidR="00000000" w:rsidRDefault="00CC1342">
      <w:pPr>
        <w:widowControl/>
        <w:rPr>
          <w:sz w:val="24"/>
          <w:szCs w:val="24"/>
        </w:rPr>
        <w:sectPr w:rsidR="00000000">
          <w:headerReference w:type="even" r:id="rId587"/>
          <w:headerReference w:type="default" r:id="rId588"/>
          <w:footerReference w:type="even" r:id="rId589"/>
          <w:footerReference w:type="default" r:id="rId590"/>
          <w:pgSz w:w="11798" w:h="16843"/>
          <w:pgMar w:top="220" w:right="1158" w:bottom="1004" w:left="2280" w:header="0" w:footer="774" w:gutter="0"/>
          <w:cols w:space="720"/>
          <w:noEndnote/>
        </w:sectPr>
      </w:pPr>
    </w:p>
    <w:p w14:paraId="728B8B5C" w14:textId="77777777" w:rsidR="00000000" w:rsidRDefault="00CC1342">
      <w:pPr>
        <w:kinsoku w:val="0"/>
        <w:overflowPunct w:val="0"/>
        <w:autoSpaceDE/>
        <w:autoSpaceDN/>
        <w:adjustRightInd/>
        <w:spacing w:line="232" w:lineRule="exact"/>
        <w:ind w:left="720"/>
        <w:jc w:val="both"/>
        <w:textAlignment w:val="baseline"/>
        <w:rPr>
          <w:rFonts w:ascii="Arial" w:hAnsi="Arial" w:cs="Arial"/>
          <w:sz w:val="18"/>
          <w:szCs w:val="18"/>
        </w:rPr>
      </w:pPr>
      <w:r>
        <w:rPr>
          <w:rFonts w:ascii="Arial" w:hAnsi="Arial" w:cs="Arial"/>
          <w:sz w:val="18"/>
          <w:szCs w:val="18"/>
        </w:rPr>
        <w:t>toire américain. Par la suite, leur nombre ne cessera d'auguemen-ter.</w:t>
      </w:r>
    </w:p>
    <w:p w14:paraId="6E6E4474" w14:textId="77777777" w:rsidR="00000000" w:rsidRDefault="00CC1342">
      <w:pPr>
        <w:kinsoku w:val="0"/>
        <w:overflowPunct w:val="0"/>
        <w:autoSpaceDE/>
        <w:autoSpaceDN/>
        <w:adjustRightInd/>
        <w:spacing w:before="27" w:line="232" w:lineRule="exact"/>
        <w:ind w:left="720"/>
        <w:jc w:val="both"/>
        <w:textAlignment w:val="baseline"/>
        <w:rPr>
          <w:rFonts w:ascii="Arial" w:hAnsi="Arial" w:cs="Arial"/>
          <w:sz w:val="18"/>
          <w:szCs w:val="18"/>
        </w:rPr>
      </w:pPr>
      <w:r>
        <w:rPr>
          <w:rFonts w:ascii="Arial" w:hAnsi="Arial" w:cs="Arial"/>
          <w:sz w:val="18"/>
          <w:szCs w:val="18"/>
        </w:rPr>
        <w:t>En France, au cours de l'année 1896 et aprè</w:t>
      </w:r>
      <w:r>
        <w:rPr>
          <w:rFonts w:ascii="Arial" w:hAnsi="Arial" w:cs="Arial"/>
          <w:sz w:val="18"/>
          <w:szCs w:val="18"/>
        </w:rPr>
        <w:t>s sa rencontre avec le marquis de Beauregard, J. Gahery ouvrit la première résidence so</w:t>
      </w:r>
      <w:r>
        <w:rPr>
          <w:rFonts w:ascii="Arial" w:hAnsi="Arial" w:cs="Arial"/>
          <w:sz w:val="18"/>
          <w:szCs w:val="18"/>
        </w:rPr>
        <w:softHyphen/>
        <w:t>ciale au 36, rue du Chemin vert (Paris 11 arrondissement), dans l'un des quartiers les plus populai</w:t>
      </w:r>
      <w:r>
        <w:rPr>
          <w:rFonts w:ascii="Arial" w:hAnsi="Arial" w:cs="Arial"/>
          <w:sz w:val="18"/>
          <w:szCs w:val="18"/>
        </w:rPr>
        <w:softHyphen/>
        <w:t xml:space="preserve">res de l'époque (Cf. </w:t>
      </w:r>
      <w:r>
        <w:rPr>
          <w:rFonts w:ascii="Arial" w:hAnsi="Arial" w:cs="Arial"/>
          <w:b/>
          <w:bCs/>
          <w:sz w:val="18"/>
          <w:szCs w:val="18"/>
        </w:rPr>
        <w:t xml:space="preserve">R.H </w:t>
      </w:r>
      <w:r>
        <w:rPr>
          <w:rFonts w:ascii="Arial" w:hAnsi="Arial" w:cs="Arial"/>
          <w:sz w:val="18"/>
          <w:szCs w:val="18"/>
        </w:rPr>
        <w:t xml:space="preserve">Rupp et </w:t>
      </w:r>
      <w:r>
        <w:rPr>
          <w:rFonts w:ascii="Arial" w:hAnsi="Arial" w:cs="Arial"/>
          <w:i/>
          <w:iCs/>
          <w:sz w:val="15"/>
          <w:szCs w:val="15"/>
        </w:rPr>
        <w:t xml:space="preserve">A,M </w:t>
      </w:r>
      <w:r>
        <w:rPr>
          <w:rFonts w:ascii="Arial" w:hAnsi="Arial" w:cs="Arial"/>
          <w:sz w:val="18"/>
          <w:szCs w:val="18"/>
        </w:rPr>
        <w:t>Guerrand,1978). Cependant, et contrairement à ce qui se pas</w:t>
      </w:r>
      <w:r>
        <w:rPr>
          <w:rFonts w:ascii="Arial" w:hAnsi="Arial" w:cs="Arial"/>
          <w:sz w:val="18"/>
          <w:szCs w:val="18"/>
        </w:rPr>
        <w:softHyphen/>
        <w:t>sait aux USA, au début du 20ème siècle, moins de 10 structures de ce type fonctionnaient.</w:t>
      </w:r>
    </w:p>
    <w:p w14:paraId="17450F01" w14:textId="77777777" w:rsidR="00000000" w:rsidRDefault="00CC1342">
      <w:pPr>
        <w:kinsoku w:val="0"/>
        <w:overflowPunct w:val="0"/>
        <w:autoSpaceDE/>
        <w:autoSpaceDN/>
        <w:adjustRightInd/>
        <w:spacing w:before="26" w:line="232" w:lineRule="exact"/>
        <w:ind w:left="720"/>
        <w:jc w:val="both"/>
        <w:textAlignment w:val="baseline"/>
        <w:rPr>
          <w:rFonts w:ascii="Arial" w:hAnsi="Arial" w:cs="Arial"/>
          <w:spacing w:val="-1"/>
          <w:sz w:val="18"/>
          <w:szCs w:val="18"/>
        </w:rPr>
      </w:pPr>
      <w:r>
        <w:rPr>
          <w:rFonts w:ascii="Arial" w:hAnsi="Arial" w:cs="Arial"/>
          <w:spacing w:val="-1"/>
          <w:sz w:val="18"/>
          <w:szCs w:val="18"/>
        </w:rPr>
        <w:t>Ale différence du courant de «cha</w:t>
      </w:r>
      <w:r>
        <w:rPr>
          <w:rFonts w:ascii="Arial" w:hAnsi="Arial" w:cs="Arial"/>
          <w:spacing w:val="-1"/>
          <w:sz w:val="18"/>
          <w:szCs w:val="18"/>
        </w:rPr>
        <w:softHyphen/>
        <w:t>rité scientifique»</w:t>
      </w:r>
      <w:r>
        <w:rPr>
          <w:rFonts w:ascii="Arial" w:hAnsi="Arial" w:cs="Arial"/>
          <w:spacing w:val="-1"/>
          <w:sz w:val="18"/>
          <w:szCs w:val="18"/>
        </w:rPr>
        <w:t>, le mouvement des settlements proposera des ser</w:t>
      </w:r>
      <w:r>
        <w:rPr>
          <w:rFonts w:ascii="Arial" w:hAnsi="Arial" w:cs="Arial"/>
          <w:spacing w:val="-1"/>
          <w:sz w:val="18"/>
          <w:szCs w:val="18"/>
        </w:rPr>
        <w:softHyphen/>
        <w:t>vices plutôt que des secours finan</w:t>
      </w:r>
      <w:r>
        <w:rPr>
          <w:rFonts w:ascii="Arial" w:hAnsi="Arial" w:cs="Arial"/>
          <w:spacing w:val="-1"/>
          <w:sz w:val="18"/>
          <w:szCs w:val="18"/>
        </w:rPr>
        <w:softHyphen/>
        <w:t>ciers et, par ailleurs, s'engagera dans une dynamique réformiste s'appuyant sur une connaissance sociologique de la condition ouvrière. Comme le souligne, J-F. Médard « tou</w:t>
      </w:r>
      <w:r>
        <w:rPr>
          <w:rFonts w:ascii="Arial" w:hAnsi="Arial" w:cs="Arial"/>
          <w:spacing w:val="-1"/>
          <w:sz w:val="18"/>
          <w:szCs w:val="18"/>
        </w:rPr>
        <w:t>t en animant cette oeuvre d'éducation populaire, ils s'identifièrent avec le quartier, en étudiant ses besoins (Charles Booth - Life and Eaborofthe people of London) et surtout en partici</w:t>
      </w:r>
      <w:r>
        <w:rPr>
          <w:rFonts w:ascii="Arial" w:hAnsi="Arial" w:cs="Arial"/>
          <w:spacing w:val="-1"/>
          <w:sz w:val="18"/>
          <w:szCs w:val="18"/>
        </w:rPr>
        <w:softHyphen/>
        <w:t>pant à ses luttes sociales» (J-F Médard, 1969, p232). En Grande-Bret</w:t>
      </w:r>
      <w:r>
        <w:rPr>
          <w:rFonts w:ascii="Arial" w:hAnsi="Arial" w:cs="Arial"/>
          <w:spacing w:val="-1"/>
          <w:sz w:val="18"/>
          <w:szCs w:val="18"/>
        </w:rPr>
        <w:t>agne, notamment, le «settlement movement» entretien</w:t>
      </w:r>
      <w:r>
        <w:rPr>
          <w:rFonts w:ascii="Arial" w:hAnsi="Arial" w:cs="Arial"/>
          <w:spacing w:val="-1"/>
          <w:sz w:val="18"/>
          <w:szCs w:val="18"/>
        </w:rPr>
        <w:softHyphen/>
        <w:t>dra des relations privilégiées avec le mouvement de réforme sociale,animé par la gauche bri</w:t>
      </w:r>
      <w:r>
        <w:rPr>
          <w:rFonts w:ascii="Arial" w:hAnsi="Arial" w:cs="Arial"/>
          <w:spacing w:val="-1"/>
          <w:sz w:val="18"/>
          <w:szCs w:val="18"/>
        </w:rPr>
        <w:softHyphen/>
        <w:t>tannique.</w:t>
      </w:r>
    </w:p>
    <w:p w14:paraId="4F5D4C64" w14:textId="77777777" w:rsidR="00000000" w:rsidRDefault="00CC1342">
      <w:pPr>
        <w:kinsoku w:val="0"/>
        <w:overflowPunct w:val="0"/>
        <w:autoSpaceDE/>
        <w:autoSpaceDN/>
        <w:adjustRightInd/>
        <w:spacing w:before="15" w:line="231" w:lineRule="exact"/>
        <w:ind w:left="720" w:hanging="720"/>
        <w:jc w:val="both"/>
        <w:textAlignment w:val="baseline"/>
        <w:rPr>
          <w:rFonts w:ascii="Arial" w:hAnsi="Arial" w:cs="Arial"/>
          <w:sz w:val="18"/>
          <w:szCs w:val="18"/>
        </w:rPr>
      </w:pPr>
      <w:r>
        <w:rPr>
          <w:rFonts w:ascii="Arial" w:hAnsi="Arial" w:cs="Arial"/>
          <w:sz w:val="23"/>
          <w:szCs w:val="23"/>
        </w:rPr>
        <w:t>52</w:t>
      </w:r>
      <w:r>
        <w:rPr>
          <w:rFonts w:ascii="Arial" w:hAnsi="Arial" w:cs="Arial"/>
          <w:sz w:val="23"/>
          <w:szCs w:val="23"/>
        </w:rPr>
        <w:tab/>
      </w:r>
      <w:r>
        <w:rPr>
          <w:rFonts w:ascii="Arial" w:hAnsi="Arial" w:cs="Arial"/>
          <w:sz w:val="23"/>
          <w:szCs w:val="23"/>
        </w:rPr>
        <w:tab/>
      </w:r>
      <w:r>
        <w:rPr>
          <w:rFonts w:ascii="Arial" w:hAnsi="Arial" w:cs="Arial"/>
          <w:b/>
          <w:bCs/>
          <w:sz w:val="18"/>
          <w:szCs w:val="18"/>
        </w:rPr>
        <w:t xml:space="preserve">J. </w:t>
      </w:r>
      <w:r>
        <w:rPr>
          <w:rFonts w:ascii="Arial" w:hAnsi="Arial" w:cs="Arial"/>
          <w:sz w:val="18"/>
          <w:szCs w:val="18"/>
        </w:rPr>
        <w:t>Addams (principale «théori</w:t>
      </w:r>
      <w:r>
        <w:rPr>
          <w:rFonts w:ascii="Arial" w:hAnsi="Arial" w:cs="Arial"/>
          <w:sz w:val="18"/>
          <w:szCs w:val="18"/>
        </w:rPr>
        <w:noBreakHyphen/>
      </w:r>
      <w:r>
        <w:rPr>
          <w:rFonts w:ascii="Verdana" w:hAnsi="Verdana" w:cs="Verdana"/>
          <w:sz w:val="24"/>
          <w:szCs w:val="24"/>
        </w:rPr>
        <w:br/>
      </w:r>
      <w:r>
        <w:rPr>
          <w:rFonts w:ascii="Arial" w:hAnsi="Arial" w:cs="Arial"/>
          <w:sz w:val="18"/>
          <w:szCs w:val="18"/>
        </w:rPr>
        <w:t>cienne «américaine de ce mouve</w:t>
      </w:r>
      <w:r>
        <w:rPr>
          <w:rFonts w:ascii="Arial" w:hAnsi="Arial" w:cs="Arial"/>
          <w:sz w:val="18"/>
          <w:szCs w:val="18"/>
        </w:rPr>
        <w:softHyphen/>
        <w:t>ment) considérait que «le settlement</w:t>
      </w:r>
      <w:r>
        <w:rPr>
          <w:rFonts w:ascii="Arial" w:hAnsi="Arial" w:cs="Arial"/>
          <w:sz w:val="18"/>
          <w:szCs w:val="18"/>
        </w:rPr>
        <w:t>... est un effort expéri</w:t>
      </w:r>
      <w:r>
        <w:rPr>
          <w:rFonts w:ascii="Arial" w:hAnsi="Arial" w:cs="Arial"/>
          <w:sz w:val="18"/>
          <w:szCs w:val="18"/>
        </w:rPr>
        <w:softHyphen/>
        <w:t>mental pour aider à la solution des problèmes sociaux et industriels qui sont engendrés par les condi</w:t>
      </w:r>
      <w:r>
        <w:rPr>
          <w:rFonts w:ascii="Arial" w:hAnsi="Arial" w:cs="Arial"/>
          <w:sz w:val="18"/>
          <w:szCs w:val="18"/>
        </w:rPr>
        <w:softHyphen/>
        <w:t>tions modernes de vie dans la grande ville « (J. Addams, 1961, p 98). J-F. Médard précise à ce pro</w:t>
      </w:r>
      <w:r>
        <w:rPr>
          <w:rFonts w:ascii="Arial" w:hAnsi="Arial" w:cs="Arial"/>
          <w:sz w:val="18"/>
          <w:szCs w:val="18"/>
        </w:rPr>
        <w:softHyphen/>
        <w:t>pos : «les pionniers des settl</w:t>
      </w:r>
      <w:r>
        <w:rPr>
          <w:rFonts w:ascii="Arial" w:hAnsi="Arial" w:cs="Arial"/>
          <w:sz w:val="18"/>
          <w:szCs w:val="18"/>
        </w:rPr>
        <w:t>ements, Jane Addams en tête, furent les premiers à lutter avant même les syndicats, en faveurdes lois sur le salaire minimum, pour l'abolition du travail des enfants, la protection des femmes, et la sécu</w:t>
      </w:r>
      <w:r>
        <w:rPr>
          <w:rFonts w:ascii="Arial" w:hAnsi="Arial" w:cs="Arial"/>
          <w:sz w:val="18"/>
          <w:szCs w:val="18"/>
        </w:rPr>
        <w:softHyphen/>
        <w:t>rité sociale... Tout en s'attaquant aux problèmes so</w:t>
      </w:r>
      <w:r>
        <w:rPr>
          <w:rFonts w:ascii="Arial" w:hAnsi="Arial" w:cs="Arial"/>
          <w:sz w:val="18"/>
          <w:szCs w:val="18"/>
        </w:rPr>
        <w:t xml:space="preserve">ciaux au niveau du quartier, ils comprenaient bien que ce n'était pas suffisant et qu'il fallait agir aussi au niveau de la </w:t>
      </w:r>
    </w:p>
    <w:p w14:paraId="4948668E" w14:textId="77777777" w:rsidR="00000000" w:rsidRDefault="00CC1342">
      <w:pPr>
        <w:kinsoku w:val="0"/>
        <w:overflowPunct w:val="0"/>
        <w:autoSpaceDE/>
        <w:autoSpaceDN/>
        <w:adjustRightInd/>
        <w:spacing w:line="239"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ville, des États et au niveau natio</w:t>
      </w:r>
      <w:r>
        <w:rPr>
          <w:rFonts w:ascii="Arial" w:hAnsi="Arial" w:cs="Arial"/>
          <w:sz w:val="18"/>
          <w:szCs w:val="18"/>
        </w:rPr>
        <w:softHyphen/>
        <w:t>nal. « (J-F. Médard, 1969, p234). S. Alinsky et l'approche commu</w:t>
      </w:r>
      <w:r>
        <w:rPr>
          <w:rFonts w:ascii="Arial" w:hAnsi="Arial" w:cs="Arial"/>
          <w:sz w:val="18"/>
          <w:szCs w:val="18"/>
        </w:rPr>
        <w:softHyphen/>
        <w:t>nautaire conflictuelle</w:t>
      </w:r>
    </w:p>
    <w:p w14:paraId="79932156" w14:textId="77777777" w:rsidR="00000000" w:rsidRDefault="00CC1342">
      <w:pPr>
        <w:kinsoku w:val="0"/>
        <w:overflowPunct w:val="0"/>
        <w:autoSpaceDE/>
        <w:autoSpaceDN/>
        <w:adjustRightInd/>
        <w:spacing w:before="50" w:line="232" w:lineRule="exact"/>
        <w:jc w:val="both"/>
        <w:textAlignment w:val="baseline"/>
        <w:rPr>
          <w:rFonts w:ascii="Arial" w:hAnsi="Arial" w:cs="Arial"/>
          <w:spacing w:val="-1"/>
          <w:sz w:val="18"/>
          <w:szCs w:val="18"/>
        </w:rPr>
      </w:pPr>
      <w:r>
        <w:rPr>
          <w:rFonts w:ascii="Arial" w:hAnsi="Arial" w:cs="Arial"/>
          <w:spacing w:val="-1"/>
          <w:sz w:val="18"/>
          <w:szCs w:val="18"/>
        </w:rPr>
        <w:t>Histor</w:t>
      </w:r>
      <w:r>
        <w:rPr>
          <w:rFonts w:ascii="Arial" w:hAnsi="Arial" w:cs="Arial"/>
          <w:spacing w:val="-1"/>
          <w:sz w:val="18"/>
          <w:szCs w:val="18"/>
        </w:rPr>
        <w:t>iquement plus proche, les théories et pratiques de S. Alinsky (1909/1972)</w:t>
      </w:r>
      <w:r>
        <w:rPr>
          <w:rFonts w:ascii="Arial" w:hAnsi="Arial" w:cs="Arial"/>
          <w:spacing w:val="-1"/>
          <w:sz w:val="18"/>
          <w:szCs w:val="18"/>
          <w:vertAlign w:val="subscript"/>
        </w:rPr>
        <w:t>;</w:t>
      </w:r>
      <w:r>
        <w:rPr>
          <w:rFonts w:ascii="Arial" w:hAnsi="Arial" w:cs="Arial"/>
          <w:spacing w:val="-1"/>
          <w:sz w:val="18"/>
          <w:szCs w:val="18"/>
        </w:rPr>
        <w:t xml:space="preserve"> s'incrivent aussi dans cette problématique du «passage aux barbares» (Alinsky, 1972, p. </w:t>
      </w:r>
      <w:r>
        <w:rPr>
          <w:rFonts w:ascii="Arial" w:hAnsi="Arial" w:cs="Arial"/>
          <w:b/>
          <w:bCs/>
          <w:spacing w:val="-1"/>
          <w:sz w:val="18"/>
          <w:szCs w:val="18"/>
        </w:rPr>
        <w:t xml:space="preserve">10). </w:t>
      </w:r>
      <w:r>
        <w:rPr>
          <w:rFonts w:ascii="Arial" w:hAnsi="Arial" w:cs="Arial"/>
          <w:spacing w:val="-1"/>
          <w:sz w:val="18"/>
          <w:szCs w:val="18"/>
        </w:rPr>
        <w:t>Dès le début des années 40, il s'investira, en effet, dans l'organi</w:t>
      </w:r>
      <w:r>
        <w:rPr>
          <w:rFonts w:ascii="Arial" w:hAnsi="Arial" w:cs="Arial"/>
          <w:spacing w:val="-1"/>
          <w:sz w:val="18"/>
          <w:szCs w:val="18"/>
        </w:rPr>
        <w:softHyphen/>
        <w:t>sation des habitants</w:t>
      </w:r>
      <w:r>
        <w:rPr>
          <w:rFonts w:ascii="Arial" w:hAnsi="Arial" w:cs="Arial"/>
          <w:spacing w:val="-1"/>
          <w:sz w:val="18"/>
          <w:szCs w:val="18"/>
        </w:rPr>
        <w:t xml:space="preserve"> du Back of the Yard (quartier misérable de Chi</w:t>
      </w:r>
      <w:r>
        <w:rPr>
          <w:rFonts w:ascii="Arial" w:hAnsi="Arial" w:cs="Arial"/>
          <w:spacing w:val="-1"/>
          <w:sz w:val="18"/>
          <w:szCs w:val="18"/>
        </w:rPr>
        <w:softHyphen/>
        <w:t>cago). Ainsi, débuta sa «carrière» dans une forme originale de travail social.</w:t>
      </w:r>
    </w:p>
    <w:p w14:paraId="1C72D296" w14:textId="77777777" w:rsidR="00000000" w:rsidRDefault="00CC1342">
      <w:pPr>
        <w:kinsoku w:val="0"/>
        <w:overflowPunct w:val="0"/>
        <w:autoSpaceDE/>
        <w:autoSpaceDN/>
        <w:adjustRightInd/>
        <w:spacing w:before="55" w:line="232" w:lineRule="exact"/>
        <w:jc w:val="both"/>
        <w:textAlignment w:val="baseline"/>
        <w:rPr>
          <w:rFonts w:ascii="Arial" w:hAnsi="Arial" w:cs="Arial"/>
          <w:sz w:val="18"/>
          <w:szCs w:val="18"/>
        </w:rPr>
      </w:pPr>
      <w:r>
        <w:rPr>
          <w:rFonts w:ascii="Arial" w:hAnsi="Arial" w:cs="Arial"/>
          <w:sz w:val="18"/>
          <w:szCs w:val="18"/>
        </w:rPr>
        <w:t>En 1940, il crée l'Industriel Areas Fondation (I. A. F). Soutenu par certains membres de l'Eglise ca</w:t>
      </w:r>
      <w:r>
        <w:rPr>
          <w:rFonts w:ascii="Arial" w:hAnsi="Arial" w:cs="Arial"/>
          <w:sz w:val="18"/>
          <w:szCs w:val="18"/>
        </w:rPr>
        <w:softHyphen/>
        <w:t>tholique, et financé par Mar</w:t>
      </w:r>
      <w:r>
        <w:rPr>
          <w:rFonts w:ascii="Arial" w:hAnsi="Arial" w:cs="Arial"/>
          <w:sz w:val="18"/>
          <w:szCs w:val="18"/>
        </w:rPr>
        <w:t xml:space="preserve">shall Field - directeur du plus important magasin de la ville de Chicago- Il A. </w:t>
      </w:r>
      <w:r>
        <w:rPr>
          <w:rFonts w:ascii="Arial" w:hAnsi="Arial" w:cs="Arial"/>
          <w:b/>
          <w:bCs/>
          <w:sz w:val="18"/>
          <w:szCs w:val="18"/>
        </w:rPr>
        <w:t xml:space="preserve">F. </w:t>
      </w:r>
      <w:r>
        <w:rPr>
          <w:rFonts w:ascii="Arial" w:hAnsi="Arial" w:cs="Arial"/>
          <w:sz w:val="18"/>
          <w:szCs w:val="18"/>
        </w:rPr>
        <w:t>se donnera pour perspective d'aider des groupes et des organi</w:t>
      </w:r>
      <w:r>
        <w:rPr>
          <w:rFonts w:ascii="Arial" w:hAnsi="Arial" w:cs="Arial"/>
          <w:sz w:val="18"/>
          <w:szCs w:val="18"/>
        </w:rPr>
        <w:softHyphen/>
        <w:t>sations à démarrer. Alinsky pu</w:t>
      </w:r>
      <w:r>
        <w:rPr>
          <w:rFonts w:ascii="Arial" w:hAnsi="Arial" w:cs="Arial"/>
          <w:sz w:val="18"/>
          <w:szCs w:val="18"/>
        </w:rPr>
        <w:softHyphen/>
        <w:t>bliera un premier ouvrage en 1946 -Reveille for radicals-. Au cours de plus de t</w:t>
      </w:r>
      <w:r>
        <w:rPr>
          <w:rFonts w:ascii="Arial" w:hAnsi="Arial" w:cs="Arial"/>
          <w:sz w:val="18"/>
          <w:szCs w:val="18"/>
        </w:rPr>
        <w:t>rente années d'activisme, il favorisera l'auto-organisation de nombreuses minorités. Il soutien</w:t>
      </w:r>
      <w:r>
        <w:rPr>
          <w:rFonts w:ascii="Arial" w:hAnsi="Arial" w:cs="Arial"/>
          <w:sz w:val="18"/>
          <w:szCs w:val="18"/>
        </w:rPr>
        <w:softHyphen/>
        <w:t>dra notamment César Chavez et les chicanos californiens dans leur projet d'organisation.</w:t>
      </w:r>
    </w:p>
    <w:p w14:paraId="7C057F28" w14:textId="77777777" w:rsidR="00000000" w:rsidRDefault="00CC1342">
      <w:pPr>
        <w:kinsoku w:val="0"/>
        <w:overflowPunct w:val="0"/>
        <w:autoSpaceDE/>
        <w:autoSpaceDN/>
        <w:adjustRightInd/>
        <w:spacing w:before="51" w:line="232" w:lineRule="exact"/>
        <w:jc w:val="both"/>
        <w:textAlignment w:val="baseline"/>
        <w:rPr>
          <w:rFonts w:ascii="Arial" w:hAnsi="Arial" w:cs="Arial"/>
          <w:sz w:val="18"/>
          <w:szCs w:val="18"/>
        </w:rPr>
      </w:pPr>
      <w:r>
        <w:rPr>
          <w:rFonts w:ascii="Arial" w:hAnsi="Arial" w:cs="Arial"/>
          <w:sz w:val="18"/>
          <w:szCs w:val="18"/>
        </w:rPr>
        <w:t xml:space="preserve">Enfin, au cours de l'année 1968, il fonde un institut de formation (I. </w:t>
      </w:r>
      <w:r>
        <w:rPr>
          <w:rFonts w:ascii="Arial" w:hAnsi="Arial" w:cs="Arial"/>
          <w:sz w:val="18"/>
          <w:szCs w:val="18"/>
        </w:rPr>
        <w:t>A. F. Institute) grâce à des finance</w:t>
      </w:r>
      <w:r>
        <w:rPr>
          <w:rFonts w:ascii="Arial" w:hAnsi="Arial" w:cs="Arial"/>
          <w:sz w:val="18"/>
          <w:szCs w:val="18"/>
        </w:rPr>
        <w:softHyphen/>
        <w:t>ments de la fondation Ford et de la Midas Muffer Company. Peu après la publication de son second ouvrage -Rules for Radicals, mai</w:t>
      </w:r>
      <w:r>
        <w:rPr>
          <w:rFonts w:ascii="Arial" w:hAnsi="Arial" w:cs="Arial"/>
          <w:sz w:val="18"/>
          <w:szCs w:val="18"/>
          <w:vertAlign w:val="subscript"/>
        </w:rPr>
        <w:t>;</w:t>
      </w:r>
      <w:r>
        <w:rPr>
          <w:rFonts w:ascii="Arial" w:hAnsi="Arial" w:cs="Arial"/>
          <w:sz w:val="18"/>
          <w:szCs w:val="18"/>
        </w:rPr>
        <w:t>1971-, Alinsky décède préma</w:t>
      </w:r>
      <w:r>
        <w:rPr>
          <w:rFonts w:ascii="Arial" w:hAnsi="Arial" w:cs="Arial"/>
          <w:sz w:val="18"/>
          <w:szCs w:val="18"/>
        </w:rPr>
        <w:softHyphen/>
        <w:t>turément.</w:t>
      </w:r>
    </w:p>
    <w:p w14:paraId="79EC2A59" w14:textId="77777777" w:rsidR="00000000" w:rsidRDefault="00CC1342">
      <w:pPr>
        <w:kinsoku w:val="0"/>
        <w:overflowPunct w:val="0"/>
        <w:autoSpaceDE/>
        <w:autoSpaceDN/>
        <w:adjustRightInd/>
        <w:spacing w:before="60" w:line="232" w:lineRule="exact"/>
        <w:jc w:val="both"/>
        <w:textAlignment w:val="baseline"/>
        <w:rPr>
          <w:rFonts w:ascii="Arial" w:hAnsi="Arial" w:cs="Arial"/>
          <w:sz w:val="18"/>
          <w:szCs w:val="18"/>
        </w:rPr>
      </w:pPr>
      <w:r>
        <w:rPr>
          <w:rFonts w:ascii="Arial" w:hAnsi="Arial" w:cs="Arial"/>
          <w:sz w:val="18"/>
          <w:szCs w:val="18"/>
        </w:rPr>
        <w:t>Dans ses deux ouvrages, Alinsky expose sa philosoph</w:t>
      </w:r>
      <w:r>
        <w:rPr>
          <w:rFonts w:ascii="Arial" w:hAnsi="Arial" w:cs="Arial"/>
          <w:sz w:val="18"/>
          <w:szCs w:val="18"/>
        </w:rPr>
        <w:t>ie et sa mé</w:t>
      </w:r>
      <w:r>
        <w:rPr>
          <w:rFonts w:ascii="Arial" w:hAnsi="Arial" w:cs="Arial"/>
          <w:sz w:val="18"/>
          <w:szCs w:val="18"/>
        </w:rPr>
        <w:softHyphen/>
        <w:t>thode d'intervention, illustrées de multiples exemples. Sans pour autant prétendre épuiser le sujet, on se limitera ici à présenter les points principaux de l'approche dénommée «communautaire et conflictuelle» (en opposition à l'ap</w:t>
      </w:r>
      <w:r>
        <w:rPr>
          <w:rFonts w:ascii="Arial" w:hAnsi="Arial" w:cs="Arial"/>
          <w:sz w:val="18"/>
          <w:szCs w:val="18"/>
        </w:rPr>
        <w:softHyphen/>
        <w:t>proche commu</w:t>
      </w:r>
      <w:r>
        <w:rPr>
          <w:rFonts w:ascii="Arial" w:hAnsi="Arial" w:cs="Arial"/>
          <w:sz w:val="18"/>
          <w:szCs w:val="18"/>
        </w:rPr>
        <w:t>nautaire consen</w:t>
      </w:r>
      <w:r>
        <w:rPr>
          <w:rFonts w:ascii="Arial" w:hAnsi="Arial" w:cs="Arial"/>
          <w:sz w:val="18"/>
          <w:szCs w:val="18"/>
        </w:rPr>
        <w:softHyphen/>
        <w:t>suelle développée par M. Ross notamment) :</w:t>
      </w:r>
    </w:p>
    <w:p w14:paraId="74218C3E" w14:textId="77777777" w:rsidR="00000000" w:rsidRDefault="00CC1342">
      <w:pPr>
        <w:kinsoku w:val="0"/>
        <w:overflowPunct w:val="0"/>
        <w:autoSpaceDE/>
        <w:autoSpaceDN/>
        <w:adjustRightInd/>
        <w:spacing w:before="50" w:line="232" w:lineRule="exact"/>
        <w:jc w:val="both"/>
        <w:textAlignment w:val="baseline"/>
        <w:rPr>
          <w:rFonts w:ascii="Arial" w:hAnsi="Arial" w:cs="Arial"/>
          <w:spacing w:val="-1"/>
          <w:sz w:val="18"/>
          <w:szCs w:val="18"/>
        </w:rPr>
      </w:pPr>
      <w:r>
        <w:rPr>
          <w:rFonts w:ascii="Arial" w:hAnsi="Arial" w:cs="Arial"/>
          <w:spacing w:val="-1"/>
          <w:sz w:val="18"/>
          <w:szCs w:val="18"/>
        </w:rPr>
        <w:t>L'auteur et ses collaborateurs sont convaincus que les règles du jeu social sont totalement inadaptées et ne peuvent régler de façon juste et intelligente les problèmes de vie quotidienne de la maj</w:t>
      </w:r>
      <w:r>
        <w:rPr>
          <w:rFonts w:ascii="Arial" w:hAnsi="Arial" w:cs="Arial"/>
          <w:spacing w:val="-1"/>
          <w:sz w:val="18"/>
          <w:szCs w:val="18"/>
        </w:rPr>
        <w:t xml:space="preserve">orité des </w:t>
      </w:r>
    </w:p>
    <w:p w14:paraId="460E26BA" w14:textId="77777777" w:rsidR="00000000" w:rsidRDefault="00CC1342">
      <w:pPr>
        <w:kinsoku w:val="0"/>
        <w:overflowPunct w:val="0"/>
        <w:autoSpaceDE/>
        <w:autoSpaceDN/>
        <w:adjustRightInd/>
        <w:spacing w:before="2" w:line="232" w:lineRule="exact"/>
        <w:jc w:val="both"/>
        <w:textAlignment w:val="baseline"/>
        <w:rPr>
          <w:rFonts w:ascii="Arial" w:hAnsi="Arial" w:cs="Arial"/>
          <w:sz w:val="18"/>
          <w:szCs w:val="18"/>
        </w:rPr>
      </w:pPr>
      <w:r>
        <w:rPr>
          <w:rFonts w:ascii="Arial" w:hAnsi="Arial" w:cs="Arial"/>
          <w:spacing w:val="-1"/>
          <w:sz w:val="16"/>
          <w:szCs w:val="16"/>
        </w:rPr>
        <w:br w:type="column"/>
      </w:r>
      <w:r>
        <w:rPr>
          <w:rFonts w:ascii="Arial" w:hAnsi="Arial" w:cs="Arial"/>
          <w:sz w:val="18"/>
          <w:szCs w:val="18"/>
        </w:rPr>
        <w:t>gens. Ils se méfient aussi des «ré</w:t>
      </w:r>
      <w:r>
        <w:rPr>
          <w:rFonts w:ascii="Arial" w:hAnsi="Arial" w:cs="Arial"/>
          <w:sz w:val="18"/>
          <w:szCs w:val="18"/>
        </w:rPr>
        <w:softHyphen/>
        <w:t>volutionnaires» considérés comme des «raisonnailleurs». Plutôt que l'attente du «grand soir», le prag</w:t>
      </w:r>
      <w:r>
        <w:rPr>
          <w:rFonts w:ascii="Arial" w:hAnsi="Arial" w:cs="Arial"/>
          <w:sz w:val="18"/>
          <w:szCs w:val="18"/>
        </w:rPr>
        <w:softHyphen/>
        <w:t>matisme alinskien préfère l'action ponctuelle, limitée qui aboutit à un résultat concret dans un délai ra</w:t>
      </w:r>
      <w:r>
        <w:rPr>
          <w:rFonts w:ascii="Arial" w:hAnsi="Arial" w:cs="Arial"/>
          <w:sz w:val="18"/>
          <w:szCs w:val="18"/>
        </w:rPr>
        <w:softHyphen/>
        <w:t>p</w:t>
      </w:r>
      <w:r>
        <w:rPr>
          <w:rFonts w:ascii="Arial" w:hAnsi="Arial" w:cs="Arial"/>
          <w:sz w:val="18"/>
          <w:szCs w:val="18"/>
        </w:rPr>
        <w:t>ide.</w:t>
      </w:r>
    </w:p>
    <w:p w14:paraId="27F07F52" w14:textId="77777777" w:rsidR="00000000" w:rsidRDefault="00CC1342">
      <w:pPr>
        <w:kinsoku w:val="0"/>
        <w:overflowPunct w:val="0"/>
        <w:autoSpaceDE/>
        <w:autoSpaceDN/>
        <w:adjustRightInd/>
        <w:spacing w:before="34" w:line="232" w:lineRule="exact"/>
        <w:jc w:val="both"/>
        <w:textAlignment w:val="baseline"/>
        <w:rPr>
          <w:rFonts w:ascii="Arial" w:hAnsi="Arial" w:cs="Arial"/>
          <w:sz w:val="18"/>
          <w:szCs w:val="18"/>
        </w:rPr>
      </w:pPr>
      <w:r>
        <w:rPr>
          <w:rFonts w:ascii="Arial" w:hAnsi="Arial" w:cs="Arial"/>
          <w:sz w:val="18"/>
          <w:szCs w:val="18"/>
        </w:rPr>
        <w:t>Se définissant comme un «radi</w:t>
      </w:r>
      <w:r>
        <w:rPr>
          <w:rFonts w:ascii="Arial" w:hAnsi="Arial" w:cs="Arial"/>
          <w:sz w:val="18"/>
          <w:szCs w:val="18"/>
        </w:rPr>
        <w:softHyphen/>
        <w:t>cal» (aux USA, [e radicalisme se rapproche plus de ce que nous définirions en Europe par mou</w:t>
      </w:r>
      <w:r>
        <w:rPr>
          <w:rFonts w:ascii="Arial" w:hAnsi="Arial" w:cs="Arial"/>
          <w:sz w:val="18"/>
          <w:szCs w:val="18"/>
        </w:rPr>
        <w:softHyphen/>
        <w:t>vance gauchiste ou libertaire), Alinsky considère que sa tâ</w:t>
      </w:r>
      <w:r>
        <w:rPr>
          <w:rFonts w:ascii="Arial" w:hAnsi="Arial" w:cs="Arial"/>
          <w:sz w:val="18"/>
          <w:szCs w:val="18"/>
        </w:rPr>
        <w:t>che (et celle des travailleurs sociaux qu'il formera) est de se préoccuper «des causes fondamentales plutôt que de leurs manifestations courantes. Il (le travailleur social) concentre son attaque au coeur des problè</w:t>
      </w:r>
      <w:r>
        <w:rPr>
          <w:rFonts w:ascii="Arial" w:hAnsi="Arial" w:cs="Arial"/>
          <w:sz w:val="18"/>
          <w:szCs w:val="18"/>
        </w:rPr>
        <w:softHyphen/>
        <w:t>mes.» (Alinsky,1946, p80). Il re</w:t>
      </w:r>
      <w:r>
        <w:rPr>
          <w:rFonts w:ascii="Arial" w:hAnsi="Arial" w:cs="Arial"/>
          <w:sz w:val="18"/>
          <w:szCs w:val="18"/>
        </w:rPr>
        <w:softHyphen/>
        <w:t xml:space="preserve">proche </w:t>
      </w:r>
      <w:r>
        <w:rPr>
          <w:rFonts w:ascii="Arial" w:hAnsi="Arial" w:cs="Arial"/>
          <w:sz w:val="18"/>
          <w:szCs w:val="18"/>
        </w:rPr>
        <w:t>par ailleurs aux travailleurs sociaux leurs pratiques norma</w:t>
      </w:r>
      <w:r>
        <w:rPr>
          <w:rFonts w:ascii="Arial" w:hAnsi="Arial" w:cs="Arial"/>
          <w:sz w:val="18"/>
          <w:szCs w:val="18"/>
        </w:rPr>
        <w:softHyphen/>
        <w:t>lisantes : «Ils (les travailleurs so</w:t>
      </w:r>
      <w:r>
        <w:rPr>
          <w:rFonts w:ascii="Arial" w:hAnsi="Arial" w:cs="Arial"/>
          <w:sz w:val="18"/>
          <w:szCs w:val="18"/>
        </w:rPr>
        <w:softHyphen/>
        <w:t>ciaux) viennent pour adapter les gens ; les adapter de façon à ce qu'ils viventen enferet qu'ils aiment çà par-dessus le marché.0 ne forme plus élevée de trahi</w:t>
      </w:r>
      <w:r>
        <w:rPr>
          <w:rFonts w:ascii="Arial" w:hAnsi="Arial" w:cs="Arial"/>
          <w:sz w:val="18"/>
          <w:szCs w:val="18"/>
        </w:rPr>
        <w:t>son so</w:t>
      </w:r>
      <w:r>
        <w:rPr>
          <w:rFonts w:ascii="Arial" w:hAnsi="Arial" w:cs="Arial"/>
          <w:sz w:val="18"/>
          <w:szCs w:val="18"/>
        </w:rPr>
        <w:softHyphen/>
        <w:t>ciale est difficile à concevoir, et pourtant cette infamie est perpé</w:t>
      </w:r>
      <w:r>
        <w:rPr>
          <w:rFonts w:ascii="Arial" w:hAnsi="Arial" w:cs="Arial"/>
          <w:sz w:val="18"/>
          <w:szCs w:val="18"/>
        </w:rPr>
        <w:softHyphen/>
        <w:t>tuée au nom de la charité» (1946, p83/84).</w:t>
      </w:r>
    </w:p>
    <w:p w14:paraId="505126C8" w14:textId="77777777" w:rsidR="00000000" w:rsidRDefault="00CC1342">
      <w:pPr>
        <w:kinsoku w:val="0"/>
        <w:overflowPunct w:val="0"/>
        <w:autoSpaceDE/>
        <w:autoSpaceDN/>
        <w:adjustRightInd/>
        <w:spacing w:before="32" w:line="231" w:lineRule="exact"/>
        <w:jc w:val="both"/>
        <w:textAlignment w:val="baseline"/>
        <w:rPr>
          <w:rFonts w:ascii="Arial" w:hAnsi="Arial" w:cs="Arial"/>
          <w:spacing w:val="-2"/>
          <w:sz w:val="18"/>
          <w:szCs w:val="18"/>
        </w:rPr>
      </w:pPr>
      <w:r>
        <w:rPr>
          <w:rFonts w:ascii="Arial" w:hAnsi="Arial" w:cs="Arial"/>
          <w:spacing w:val="-2"/>
          <w:sz w:val="18"/>
          <w:szCs w:val="18"/>
        </w:rPr>
        <w:t>A la différence du «settlement movement», Alinsky entend uni</w:t>
      </w:r>
      <w:r>
        <w:rPr>
          <w:rFonts w:ascii="Arial" w:hAnsi="Arial" w:cs="Arial"/>
          <w:spacing w:val="-2"/>
          <w:sz w:val="18"/>
          <w:szCs w:val="18"/>
        </w:rPr>
        <w:softHyphen/>
        <w:t>quement favoriser l'émergence d'organisations populaires puissan</w:t>
      </w:r>
      <w:r>
        <w:rPr>
          <w:rFonts w:ascii="Arial" w:hAnsi="Arial" w:cs="Arial"/>
          <w:spacing w:val="-2"/>
          <w:sz w:val="18"/>
          <w:szCs w:val="18"/>
        </w:rPr>
        <w:softHyphen/>
        <w:t>tes ; Sorte</w:t>
      </w:r>
      <w:r>
        <w:rPr>
          <w:rFonts w:ascii="Arial" w:hAnsi="Arial" w:cs="Arial"/>
          <w:spacing w:val="-2"/>
          <w:sz w:val="18"/>
          <w:szCs w:val="18"/>
        </w:rPr>
        <w:t xml:space="preserve"> de «syndicats locaux» qui, à terme, soient susceptibles de gérer des initiatives diverses et de s'opposeraux pouvoirs en place. La méthode d'intervention se ré</w:t>
      </w:r>
      <w:r>
        <w:rPr>
          <w:rFonts w:ascii="Arial" w:hAnsi="Arial" w:cs="Arial"/>
          <w:spacing w:val="-2"/>
          <w:sz w:val="18"/>
          <w:szCs w:val="18"/>
        </w:rPr>
        <w:softHyphen/>
        <w:t>vèle être relativement simple, tout au moins sur un plan strictement théorique : à la demande d</w:t>
      </w:r>
      <w:r>
        <w:rPr>
          <w:rFonts w:ascii="Arial" w:hAnsi="Arial" w:cs="Arial"/>
          <w:spacing w:val="-2"/>
          <w:sz w:val="18"/>
          <w:szCs w:val="18"/>
        </w:rPr>
        <w:t>'une communauté ou groupe (ex: habi</w:t>
      </w:r>
      <w:r>
        <w:rPr>
          <w:rFonts w:ascii="Arial" w:hAnsi="Arial" w:cs="Arial"/>
          <w:spacing w:val="-2"/>
          <w:sz w:val="18"/>
          <w:szCs w:val="18"/>
        </w:rPr>
        <w:softHyphen/>
        <w:t>tants d'un quartier), l'organisateur va travailler à l'auto-organisation des membres de cette forme so</w:t>
      </w:r>
      <w:r>
        <w:rPr>
          <w:rFonts w:ascii="Arial" w:hAnsi="Arial" w:cs="Arial"/>
          <w:spacing w:val="-2"/>
          <w:sz w:val="18"/>
          <w:szCs w:val="18"/>
        </w:rPr>
        <w:softHyphen/>
        <w:t>ciale en s'appuyant sur un pro</w:t>
      </w:r>
      <w:r>
        <w:rPr>
          <w:rFonts w:ascii="Arial" w:hAnsi="Arial" w:cs="Arial"/>
          <w:spacing w:val="-2"/>
          <w:sz w:val="18"/>
          <w:szCs w:val="18"/>
        </w:rPr>
        <w:softHyphen/>
        <w:t xml:space="preserve">blème particulier (ex: l'insalubrité des logements). Au fil des actions que mènent le </w:t>
      </w:r>
      <w:r>
        <w:rPr>
          <w:rFonts w:ascii="Arial" w:hAnsi="Arial" w:cs="Arial"/>
          <w:spacing w:val="-2"/>
          <w:sz w:val="18"/>
          <w:szCs w:val="18"/>
        </w:rPr>
        <w:t>groupe (ou la com</w:t>
      </w:r>
      <w:r>
        <w:rPr>
          <w:rFonts w:ascii="Arial" w:hAnsi="Arial" w:cs="Arial"/>
          <w:spacing w:val="-2"/>
          <w:sz w:val="18"/>
          <w:szCs w:val="18"/>
        </w:rPr>
        <w:softHyphen/>
        <w:t>munauté), l'organisateur veillera à ce que ce dernier renforce son assise et son influence, notam</w:t>
      </w:r>
      <w:r>
        <w:rPr>
          <w:rFonts w:ascii="Arial" w:hAnsi="Arial" w:cs="Arial"/>
          <w:spacing w:val="-2"/>
          <w:sz w:val="18"/>
          <w:szCs w:val="18"/>
        </w:rPr>
        <w:softHyphen/>
        <w:t>ment vis à vis des instances de pouvoir préexistantes (ex. : les instances municipales) - «La pre</w:t>
      </w:r>
      <w:r>
        <w:rPr>
          <w:rFonts w:ascii="Arial" w:hAnsi="Arial" w:cs="Arial"/>
          <w:spacing w:val="-2"/>
          <w:sz w:val="18"/>
          <w:szCs w:val="18"/>
        </w:rPr>
        <w:softHyphen/>
        <w:t>mière tâche, c'est de raviver l'es</w:t>
      </w:r>
      <w:r>
        <w:rPr>
          <w:rFonts w:ascii="Arial" w:hAnsi="Arial" w:cs="Arial"/>
          <w:spacing w:val="-2"/>
          <w:sz w:val="18"/>
          <w:szCs w:val="18"/>
        </w:rPr>
        <w:softHyphen/>
        <w:t>poir et</w:t>
      </w:r>
      <w:r>
        <w:rPr>
          <w:rFonts w:ascii="Arial" w:hAnsi="Arial" w:cs="Arial"/>
          <w:spacing w:val="-2"/>
          <w:sz w:val="18"/>
          <w:szCs w:val="18"/>
        </w:rPr>
        <w:t xml:space="preserve"> de faire ce que chaque</w:t>
      </w:r>
    </w:p>
    <w:p w14:paraId="5449B71F" w14:textId="77777777" w:rsidR="00000000" w:rsidRDefault="00CC1342">
      <w:pPr>
        <w:widowControl/>
        <w:rPr>
          <w:sz w:val="24"/>
          <w:szCs w:val="24"/>
        </w:rPr>
        <w:sectPr w:rsidR="00000000">
          <w:headerReference w:type="even" r:id="rId591"/>
          <w:headerReference w:type="default" r:id="rId592"/>
          <w:footerReference w:type="even" r:id="rId593"/>
          <w:footerReference w:type="default" r:id="rId594"/>
          <w:headerReference w:type="first" r:id="rId595"/>
          <w:footerReference w:type="first" r:id="rId596"/>
          <w:type w:val="continuous"/>
          <w:pgSz w:w="11798" w:h="16843"/>
          <w:pgMar w:top="220" w:right="1180" w:bottom="1004" w:left="994" w:header="0" w:footer="774" w:gutter="0"/>
          <w:cols w:num="3" w:space="720" w:equalWidth="0">
            <w:col w:w="3571" w:space="211"/>
            <w:col w:w="2813" w:space="216"/>
            <w:col w:w="2813"/>
          </w:cols>
          <w:noEndnote/>
          <w:titlePg/>
        </w:sectPr>
      </w:pPr>
    </w:p>
    <w:p w14:paraId="2B0312C1" w14:textId="77777777" w:rsidR="00000000" w:rsidRDefault="00CC1342">
      <w:pPr>
        <w:tabs>
          <w:tab w:val="right" w:pos="8928"/>
        </w:tabs>
        <w:kinsoku w:val="0"/>
        <w:overflowPunct w:val="0"/>
        <w:autoSpaceDE/>
        <w:autoSpaceDN/>
        <w:adjustRightInd/>
        <w:spacing w:before="57" w:after="606" w:line="304" w:lineRule="exact"/>
        <w:ind w:left="72"/>
        <w:textAlignment w:val="baseline"/>
        <w:rPr>
          <w:rFonts w:ascii="Verdana" w:hAnsi="Verdana" w:cs="Verdana"/>
          <w:b/>
          <w:bCs/>
          <w:i/>
          <w:iCs/>
          <w:sz w:val="28"/>
          <w:szCs w:val="28"/>
        </w:rPr>
      </w:pPr>
      <w:r>
        <w:rPr>
          <w:rFonts w:ascii="Verdana" w:hAnsi="Verdana" w:cs="Verdana"/>
          <w:b/>
          <w:bCs/>
          <w:i/>
          <w:iCs/>
          <w:sz w:val="28"/>
          <w:szCs w:val="28"/>
        </w:rPr>
        <w:lastRenderedPageBreak/>
        <w:t>Ici et mainte</w:t>
      </w:r>
      <w:r>
        <w:rPr>
          <w:rFonts w:ascii="Verdana" w:hAnsi="Verdana" w:cs="Verdana"/>
          <w:b/>
          <w:bCs/>
          <w:i/>
          <w:iCs/>
          <w:sz w:val="28"/>
          <w:szCs w:val="28"/>
        </w:rPr>
        <w:tab/>
        <w:t>t</w:t>
      </w:r>
    </w:p>
    <w:p w14:paraId="2FF33E92" w14:textId="77777777" w:rsidR="00000000" w:rsidRDefault="00CC1342">
      <w:pPr>
        <w:widowControl/>
        <w:rPr>
          <w:sz w:val="24"/>
          <w:szCs w:val="24"/>
        </w:rPr>
        <w:sectPr w:rsidR="00000000">
          <w:headerReference w:type="even" r:id="rId597"/>
          <w:headerReference w:type="default" r:id="rId598"/>
          <w:footerReference w:type="even" r:id="rId599"/>
          <w:footerReference w:type="default" r:id="rId600"/>
          <w:pgSz w:w="11798" w:h="16843"/>
          <w:pgMar w:top="300" w:right="1025" w:bottom="966" w:left="1813" w:header="0" w:footer="726" w:gutter="0"/>
          <w:cols w:space="720"/>
          <w:noEndnote/>
        </w:sectPr>
      </w:pPr>
    </w:p>
    <w:p w14:paraId="21B43351" w14:textId="3F14F984" w:rsidR="00000000" w:rsidRDefault="003A738B">
      <w:pPr>
        <w:kinsoku w:val="0"/>
        <w:overflowPunct w:val="0"/>
        <w:autoSpaceDE/>
        <w:autoSpaceDN/>
        <w:adjustRightInd/>
        <w:spacing w:line="231" w:lineRule="exact"/>
        <w:jc w:val="both"/>
        <w:textAlignment w:val="baseline"/>
        <w:rPr>
          <w:rFonts w:ascii="Arial" w:hAnsi="Arial" w:cs="Arial"/>
          <w:spacing w:val="1"/>
          <w:sz w:val="19"/>
          <w:szCs w:val="19"/>
        </w:rPr>
      </w:pPr>
      <w:r>
        <w:rPr>
          <w:noProof/>
        </w:rPr>
        <mc:AlternateContent>
          <mc:Choice Requires="wps">
            <w:drawing>
              <wp:anchor distT="0" distB="0" distL="0" distR="0" simplePos="0" relativeHeight="251760640" behindDoc="1" locked="0" layoutInCell="0" allowOverlap="1" wp14:anchorId="207D6BAA" wp14:editId="1542CF3C">
                <wp:simplePos x="0" y="0"/>
                <wp:positionH relativeFrom="page">
                  <wp:posOffset>3078480</wp:posOffset>
                </wp:positionH>
                <wp:positionV relativeFrom="page">
                  <wp:posOffset>6028690</wp:posOffset>
                </wp:positionV>
                <wp:extent cx="3642360" cy="3717925"/>
                <wp:effectExtent l="0" t="0" r="0" b="0"/>
                <wp:wrapSquare wrapText="bothSides"/>
                <wp:docPr id="23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717925"/>
                        </a:xfrm>
                        <a:prstGeom prst="rect">
                          <a:avLst/>
                        </a:prstGeom>
                        <a:solidFill>
                          <a:srgbClr val="FFFFFF">
                            <a:alpha val="0"/>
                          </a:srgbClr>
                        </a:solidFill>
                        <a:ln w="12065">
                          <a:solidFill>
                            <a:srgbClr val="030303"/>
                          </a:solidFill>
                          <a:miter lim="800000"/>
                          <a:headEnd/>
                          <a:tailEnd/>
                        </a:ln>
                      </wps:spPr>
                      <wps:txbx>
                        <w:txbxContent>
                          <w:p w14:paraId="544343FC"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D6BAA" id="Text Box 257" o:spid="_x0000_s1086" type="#_x0000_t202" style="position:absolute;left:0;text-align:left;margin-left:242.4pt;margin-top:474.7pt;width:286.8pt;height:292.7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3ZzOQIAAGsEAAAOAAAAZHJzL2Uyb0RvYy54bWysVNtu2zAMfR+wfxD0vthxmqQz6hRdugwD&#10;ugvQ7gMYWY6FyaImKbGzrx8lJ71s2MswBxAokTwkD8lcXQ+dZgfpvEJT8ekk50wagbUyu4p/e9i8&#10;ueTMBzA1aDSy4kfp+fXq9aur3paywBZ1LR0jEOPL3la8DcGWWeZFKzvwE7TSkLJB10Ggq9tltYOe&#10;0DudFXm+yHp0tXUopPf0ejsq+SrhN40U4UvTeBmYrjjlFtLp0rmNZ7a6gnLnwLZKnNKAf8iiA2Uo&#10;6CPULQRge6f+gOqUcOixCROBXYZNo4RMNVA10/y3au5bsDLVQuR4+0iT/3+w4vPhq2Oqrngxu+DM&#10;QEdNepBDYO9wYMV8GRnqrS/J8N6SaRhIQZ1O1Xp7h+K7ZwbXLZidvHEO+1ZCTRlOo2f2zHXE8RFk&#10;23/CmgLBPmACGhrXRfqIEEbo1KnjY3diMoIeZ4uLYrYglSDdbDldvi3mKQaUZ3frfPggsWNRqLij&#10;9id4ONz5ENOB8mwSo3nUqt4ordPF7bZr7dgBaFQ26Rt9tW1hfE3jQhh+NE14LzC0YT1VXuSL+cjP&#10;XwPks/g7pf8Co1OBNkKrruKXefyiEZSR1femTnIApUeZktHmRHNkduQ4DNsh9ZTYIofYgy3WRyLe&#10;4bgBtLEktOh+ctbT9Ffc/9iDk5zpj4aaF1flLLizsD0LYAS5VjxwNorrMK7U3jq1awl5HA+DN9Tg&#10;RiXqn7I45UsTnRg8bV9cmef3ZPX0H7H6BQAA//8DAFBLAwQUAAYACAAAACEAxZMsEeMAAAANAQAA&#10;DwAAAGRycy9kb3ducmV2LnhtbEyPwU7DMBBE70j8g7VIXBC1Cy5KQpwKRYID6oE2lbg6sYkj7HWI&#10;3Tbw9bgnuM1qRjNvy/XsLDnqKQweBSwXDIjGzqsBewH75vk2AxKiRCWtRy3gWwdYV5cXpSyUP+FW&#10;H3exJ6kEQyEFmBjHgtLQGe1kWPhRY/I+/ORkTOfUUzXJUyp3lt4x9kCdHDAtGDnq2ujuc3dwArb1&#10;243Z2PevTf2TvfBlw17bZi/E9dX89Agk6jn+heGMn9ChSkytP6AKxArgGU/oUUDOcw7knGCrLKk2&#10;qdU9z4FWJf3/RfULAAD//wMAUEsBAi0AFAAGAAgAAAAhALaDOJL+AAAA4QEAABMAAAAAAAAAAAAA&#10;AAAAAAAAAFtDb250ZW50X1R5cGVzXS54bWxQSwECLQAUAAYACAAAACEAOP0h/9YAAACUAQAACwAA&#10;AAAAAAAAAAAAAAAvAQAAX3JlbHMvLnJlbHNQSwECLQAUAAYACAAAACEAt/d2czkCAABrBAAADgAA&#10;AAAAAAAAAAAAAAAuAgAAZHJzL2Uyb0RvYy54bWxQSwECLQAUAAYACAAAACEAxZMsEeMAAAANAQAA&#10;DwAAAAAAAAAAAAAAAACTBAAAZHJzL2Rvd25yZXYueG1sUEsFBgAAAAAEAAQA8wAAAKMFAAAAAA==&#10;" o:allowincell="f" strokecolor="#030303" strokeweight=".95pt">
                <v:fill opacity="0"/>
                <v:textbox inset="0,0,0,0">
                  <w:txbxContent>
                    <w:p w14:paraId="544343FC" w14:textId="77777777" w:rsidR="00000000" w:rsidRDefault="00CC1342">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61664" behindDoc="0" locked="0" layoutInCell="0" allowOverlap="1" wp14:anchorId="06980951" wp14:editId="14559A8E">
                <wp:simplePos x="0" y="0"/>
                <wp:positionH relativeFrom="page">
                  <wp:posOffset>3148965</wp:posOffset>
                </wp:positionH>
                <wp:positionV relativeFrom="page">
                  <wp:posOffset>6028690</wp:posOffset>
                </wp:positionV>
                <wp:extent cx="3495675" cy="371475"/>
                <wp:effectExtent l="0" t="0" r="0" b="0"/>
                <wp:wrapSquare wrapText="bothSides"/>
                <wp:docPr id="23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71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A6FF6" w14:textId="77777777" w:rsidR="00000000" w:rsidRDefault="00CC1342">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802"/>
                              <w:gridCol w:w="2703"/>
                            </w:tblGrid>
                            <w:tr w:rsidR="00000000" w14:paraId="53C6B17C" w14:textId="77777777">
                              <w:tblPrEx>
                                <w:tblCellMar>
                                  <w:top w:w="0" w:type="dxa"/>
                                  <w:left w:w="0" w:type="dxa"/>
                                  <w:bottom w:w="0" w:type="dxa"/>
                                  <w:right w:w="0" w:type="dxa"/>
                                </w:tblCellMar>
                              </w:tblPrEx>
                              <w:trPr>
                                <w:trHeight w:hRule="exact" w:val="475"/>
                              </w:trPr>
                              <w:tc>
                                <w:tcPr>
                                  <w:tcW w:w="2802" w:type="dxa"/>
                                  <w:tcBorders>
                                    <w:top w:val="nil"/>
                                    <w:left w:val="nil"/>
                                    <w:bottom w:val="nil"/>
                                    <w:right w:val="nil"/>
                                  </w:tcBorders>
                                  <w:vAlign w:val="center"/>
                                </w:tcPr>
                                <w:p w14:paraId="04260A36" w14:textId="77777777" w:rsidR="00000000" w:rsidRDefault="00CC1342">
                                  <w:pPr>
                                    <w:kinsoku w:val="0"/>
                                    <w:overflowPunct w:val="0"/>
                                    <w:autoSpaceDE/>
                                    <w:autoSpaceDN/>
                                    <w:adjustRightInd/>
                                    <w:spacing w:before="91" w:after="6" w:line="182" w:lineRule="exact"/>
                                    <w:ind w:left="2340"/>
                                    <w:textAlignment w:val="baseline"/>
                                    <w:rPr>
                                      <w:i/>
                                      <w:iCs/>
                                      <w:spacing w:val="-16"/>
                                      <w:sz w:val="18"/>
                                      <w:szCs w:val="18"/>
                                    </w:rPr>
                                  </w:pPr>
                                  <w:r>
                                    <w:rPr>
                                      <w:i/>
                                      <w:iCs/>
                                      <w:spacing w:val="-16"/>
                                      <w:sz w:val="18"/>
                                      <w:szCs w:val="18"/>
                                    </w:rPr>
                                    <w:t>Aue</w:t>
                                  </w:r>
                                  <w:r>
                                    <w:rPr>
                                      <w:i/>
                                      <w:iCs/>
                                      <w:spacing w:val="-16"/>
                                      <w:sz w:val="18"/>
                                      <w:szCs w:val="18"/>
                                      <w:vertAlign w:val="superscript"/>
                                    </w:rPr>
                                    <w:t>-</w:t>
                                  </w:r>
                                  <w:r>
                                    <w:rPr>
                                      <w:i/>
                                      <w:iCs/>
                                      <w:spacing w:val="-16"/>
                                      <w:sz w:val="18"/>
                                      <w:szCs w:val="18"/>
                                    </w:rPr>
                                    <w:t>4ae&lt;e›.</w:t>
                                  </w:r>
                                </w:p>
                              </w:tc>
                              <w:tc>
                                <w:tcPr>
                                  <w:tcW w:w="2703" w:type="dxa"/>
                                  <w:tcBorders>
                                    <w:top w:val="nil"/>
                                    <w:left w:val="nil"/>
                                    <w:bottom w:val="nil"/>
                                    <w:right w:val="nil"/>
                                  </w:tcBorders>
                                  <w:vAlign w:val="bottom"/>
                                </w:tcPr>
                                <w:p w14:paraId="426264ED" w14:textId="77777777" w:rsidR="00000000" w:rsidRDefault="00CC1342">
                                  <w:pPr>
                                    <w:kinsoku w:val="0"/>
                                    <w:overflowPunct w:val="0"/>
                                    <w:autoSpaceDE/>
                                    <w:autoSpaceDN/>
                                    <w:adjustRightInd/>
                                    <w:spacing w:before="279" w:line="182" w:lineRule="exact"/>
                                    <w:ind w:right="2325"/>
                                    <w:jc w:val="right"/>
                                    <w:textAlignment w:val="baseline"/>
                                    <w:rPr>
                                      <w:rFonts w:ascii="Verdana" w:hAnsi="Verdana" w:cs="Verdana"/>
                                      <w:sz w:val="24"/>
                                      <w:szCs w:val="24"/>
                                    </w:rPr>
                                  </w:pPr>
                                  <w:r>
                                    <w:rPr>
                                      <w:rFonts w:ascii="Arial" w:hAnsi="Arial" w:cs="Arial"/>
                                      <w:i/>
                                      <w:iCs/>
                                      <w:spacing w:val="-20"/>
                                      <w:sz w:val="13"/>
                                      <w:szCs w:val="13"/>
                                    </w:rPr>
                                    <w:t>freeed</w:t>
                                  </w:r>
                                  <w:r>
                                    <w:rPr>
                                      <w:rFonts w:ascii="Arial" w:hAnsi="Arial" w:cs="Arial"/>
                                      <w:i/>
                                      <w:iCs/>
                                      <w:spacing w:val="-20"/>
                                      <w:sz w:val="13"/>
                                      <w:szCs w:val="13"/>
                                    </w:rPr>
                                    <w:noBreakHyphen/>
                                  </w:r>
                                </w:p>
                              </w:tc>
                            </w:tr>
                          </w:tbl>
                          <w:p w14:paraId="0893D6A4" w14:textId="77777777" w:rsidR="00000000" w:rsidRDefault="00CC1342">
                            <w:pPr>
                              <w:kinsoku w:val="0"/>
                              <w:overflowPunct w:val="0"/>
                              <w:autoSpaceDE/>
                              <w:autoSpaceDN/>
                              <w:adjustRightInd/>
                              <w:textAlignment w:val="baseline"/>
                              <w:rPr>
                                <w:rFonts w:ascii="Arial" w:hAnsi="Arial" w:cs="Arial"/>
                                <w:i/>
                                <w:iCs/>
                                <w:spacing w:val="-20"/>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0951" id="Text Box 258" o:spid="_x0000_s1087" type="#_x0000_t202" style="position:absolute;left:0;text-align:left;margin-left:247.95pt;margin-top:474.7pt;width:275.25pt;height:29.2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wDwIAAAgEAAAOAAAAZHJzL2Uyb0RvYy54bWysU9tu2zAMfR+wfxD0vjiXJu2MOEWXIsOA&#10;rhvQ7gNkWbaF2aJGKbGzrx8lJWm3vQ3Tg0DxckgeUuvbse/YQaHTYAo+m0w5U0ZCpU1T8G/Pu3c3&#10;nDkvTCU6MKrgR+X47ebtm/VgczWHFrpKISMQ4/LBFrz13uZZ5mSreuEmYJUhYw3YC09PbLIKxUDo&#10;fZfNp9NVNgBWFkEq50h7n4x8E/HrWkn/pa6d8qwrONXm443xLsOdbdYib1DYVstTGeIfquiFNpT0&#10;AnUvvGB71H9B9VoiOKj9REKfQV1rqWIP1M1s+kc3T62wKvZC5Dh7ocn9P1j5ePiKTFcFny8WnBnR&#10;05Ce1ejZBxjZfHkTGBqsy8nxyZKrH8lAk47dOvsA8rtjBratMI26Q4ShVaKiCmchMnsVmnBcACmH&#10;z1BRIrH3EIHGGvtAHxHCCJ0mdbxMJxQjSbm4er9cXS85k2RbXM+uSA4pRH6Otuj8RwU9C0LBkaYf&#10;0cXhwfnkenYJyRx0utrprosPbMpth+wgaFN28aTYzrYiaeO2UDqXXGPq3zA6E5AMBMyULmgiB6Ht&#10;RIAfyzESvooMBYJKqI7ECkJaT/pOJLSAPzkbaDUL7n7sBSrOuk+GmA17fBbwLJRnQRhJoQX3nCVx&#10;69O+7y3qpiXkNDsDd8R+rSMxL1Wc6qV1i/2dvkbY59fv6PXygTe/AAAA//8DAFBLAwQUAAYACAAA&#10;ACEALV1Oh98AAAANAQAADwAAAGRycy9kb3ducmV2LnhtbEyPwU7DMAyG70i8Q2QkbixhlG0pTScY&#10;giuiIO2aNV5TtXGqJtvK25Oe4PZb/vT7c7GdXM/OOIbWk4L7hQCGVHvTUqPg++vtbgMsRE1G955Q&#10;wQ8G2JbXV4XOjb/QJ56r2LBUQiHXCmyMQ855qC06HRZ+QEq7ox+djmkcG25GfUnlrudLIVbc6ZbS&#10;BasH3Fmsu+rkFDx8LNf78F697oY9ym4TXrojWaVub6bnJ2ARp/gHw6yf1KFMTgd/IhNYryCTjzKh&#10;CmQmM2AzIbJVSoc5ibUEXhb8/xflLwAAAP//AwBQSwECLQAUAAYACAAAACEAtoM4kv4AAADhAQAA&#10;EwAAAAAAAAAAAAAAAAAAAAAAW0NvbnRlbnRfVHlwZXNdLnhtbFBLAQItABQABgAIAAAAIQA4/SH/&#10;1gAAAJQBAAALAAAAAAAAAAAAAAAAAC8BAABfcmVscy8ucmVsc1BLAQItABQABgAIAAAAIQCn/XGw&#10;DwIAAAgEAAAOAAAAAAAAAAAAAAAAAC4CAABkcnMvZTJvRG9jLnhtbFBLAQItABQABgAIAAAAIQAt&#10;XU6H3wAAAA0BAAAPAAAAAAAAAAAAAAAAAGkEAABkcnMvZG93bnJldi54bWxQSwUGAAAAAAQABADz&#10;AAAAdQUAAAAA&#10;" o:allowincell="f" stroked="f">
                <v:fill opacity="0"/>
                <v:textbox inset="0,0,0,0">
                  <w:txbxContent>
                    <w:p w14:paraId="507A6FF6" w14:textId="77777777" w:rsidR="00000000" w:rsidRDefault="00CC1342">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802"/>
                        <w:gridCol w:w="2703"/>
                      </w:tblGrid>
                      <w:tr w:rsidR="00000000" w14:paraId="53C6B17C" w14:textId="77777777">
                        <w:tblPrEx>
                          <w:tblCellMar>
                            <w:top w:w="0" w:type="dxa"/>
                            <w:left w:w="0" w:type="dxa"/>
                            <w:bottom w:w="0" w:type="dxa"/>
                            <w:right w:w="0" w:type="dxa"/>
                          </w:tblCellMar>
                        </w:tblPrEx>
                        <w:trPr>
                          <w:trHeight w:hRule="exact" w:val="475"/>
                        </w:trPr>
                        <w:tc>
                          <w:tcPr>
                            <w:tcW w:w="2802" w:type="dxa"/>
                            <w:tcBorders>
                              <w:top w:val="nil"/>
                              <w:left w:val="nil"/>
                              <w:bottom w:val="nil"/>
                              <w:right w:val="nil"/>
                            </w:tcBorders>
                            <w:vAlign w:val="center"/>
                          </w:tcPr>
                          <w:p w14:paraId="04260A36" w14:textId="77777777" w:rsidR="00000000" w:rsidRDefault="00CC1342">
                            <w:pPr>
                              <w:kinsoku w:val="0"/>
                              <w:overflowPunct w:val="0"/>
                              <w:autoSpaceDE/>
                              <w:autoSpaceDN/>
                              <w:adjustRightInd/>
                              <w:spacing w:before="91" w:after="6" w:line="182" w:lineRule="exact"/>
                              <w:ind w:left="2340"/>
                              <w:textAlignment w:val="baseline"/>
                              <w:rPr>
                                <w:i/>
                                <w:iCs/>
                                <w:spacing w:val="-16"/>
                                <w:sz w:val="18"/>
                                <w:szCs w:val="18"/>
                              </w:rPr>
                            </w:pPr>
                            <w:r>
                              <w:rPr>
                                <w:i/>
                                <w:iCs/>
                                <w:spacing w:val="-16"/>
                                <w:sz w:val="18"/>
                                <w:szCs w:val="18"/>
                              </w:rPr>
                              <w:t>Aue</w:t>
                            </w:r>
                            <w:r>
                              <w:rPr>
                                <w:i/>
                                <w:iCs/>
                                <w:spacing w:val="-16"/>
                                <w:sz w:val="18"/>
                                <w:szCs w:val="18"/>
                                <w:vertAlign w:val="superscript"/>
                              </w:rPr>
                              <w:t>-</w:t>
                            </w:r>
                            <w:r>
                              <w:rPr>
                                <w:i/>
                                <w:iCs/>
                                <w:spacing w:val="-16"/>
                                <w:sz w:val="18"/>
                                <w:szCs w:val="18"/>
                              </w:rPr>
                              <w:t>4ae&lt;e›.</w:t>
                            </w:r>
                          </w:p>
                        </w:tc>
                        <w:tc>
                          <w:tcPr>
                            <w:tcW w:w="2703" w:type="dxa"/>
                            <w:tcBorders>
                              <w:top w:val="nil"/>
                              <w:left w:val="nil"/>
                              <w:bottom w:val="nil"/>
                              <w:right w:val="nil"/>
                            </w:tcBorders>
                            <w:vAlign w:val="bottom"/>
                          </w:tcPr>
                          <w:p w14:paraId="426264ED" w14:textId="77777777" w:rsidR="00000000" w:rsidRDefault="00CC1342">
                            <w:pPr>
                              <w:kinsoku w:val="0"/>
                              <w:overflowPunct w:val="0"/>
                              <w:autoSpaceDE/>
                              <w:autoSpaceDN/>
                              <w:adjustRightInd/>
                              <w:spacing w:before="279" w:line="182" w:lineRule="exact"/>
                              <w:ind w:right="2325"/>
                              <w:jc w:val="right"/>
                              <w:textAlignment w:val="baseline"/>
                              <w:rPr>
                                <w:rFonts w:ascii="Verdana" w:hAnsi="Verdana" w:cs="Verdana"/>
                                <w:sz w:val="24"/>
                                <w:szCs w:val="24"/>
                              </w:rPr>
                            </w:pPr>
                            <w:r>
                              <w:rPr>
                                <w:rFonts w:ascii="Arial" w:hAnsi="Arial" w:cs="Arial"/>
                                <w:i/>
                                <w:iCs/>
                                <w:spacing w:val="-20"/>
                                <w:sz w:val="13"/>
                                <w:szCs w:val="13"/>
                              </w:rPr>
                              <w:t>freeed</w:t>
                            </w:r>
                            <w:r>
                              <w:rPr>
                                <w:rFonts w:ascii="Arial" w:hAnsi="Arial" w:cs="Arial"/>
                                <w:i/>
                                <w:iCs/>
                                <w:spacing w:val="-20"/>
                                <w:sz w:val="13"/>
                                <w:szCs w:val="13"/>
                              </w:rPr>
                              <w:noBreakHyphen/>
                            </w:r>
                          </w:p>
                        </w:tc>
                      </w:tr>
                    </w:tbl>
                    <w:p w14:paraId="0893D6A4" w14:textId="77777777" w:rsidR="00000000" w:rsidRDefault="00CC1342">
                      <w:pPr>
                        <w:kinsoku w:val="0"/>
                        <w:overflowPunct w:val="0"/>
                        <w:autoSpaceDE/>
                        <w:autoSpaceDN/>
                        <w:adjustRightInd/>
                        <w:textAlignment w:val="baseline"/>
                        <w:rPr>
                          <w:rFonts w:ascii="Arial" w:hAnsi="Arial" w:cs="Arial"/>
                          <w:i/>
                          <w:iCs/>
                          <w:spacing w:val="-20"/>
                          <w:sz w:val="13"/>
                          <w:szCs w:val="13"/>
                        </w:rPr>
                      </w:pPr>
                    </w:p>
                  </w:txbxContent>
                </v:textbox>
                <w10:wrap type="square" anchorx="page" anchory="page"/>
              </v:shape>
            </w:pict>
          </mc:Fallback>
        </mc:AlternateContent>
      </w:r>
      <w:r>
        <w:rPr>
          <w:noProof/>
        </w:rPr>
        <mc:AlternateContent>
          <mc:Choice Requires="wps">
            <w:drawing>
              <wp:anchor distT="0" distB="0" distL="0" distR="0" simplePos="0" relativeHeight="251762688" behindDoc="0" locked="0" layoutInCell="0" allowOverlap="1" wp14:anchorId="11AA1084" wp14:editId="0CD88EFD">
                <wp:simplePos x="0" y="0"/>
                <wp:positionH relativeFrom="page">
                  <wp:posOffset>3148965</wp:posOffset>
                </wp:positionH>
                <wp:positionV relativeFrom="page">
                  <wp:posOffset>6400165</wp:posOffset>
                </wp:positionV>
                <wp:extent cx="3541395" cy="3335020"/>
                <wp:effectExtent l="0" t="0" r="0" b="0"/>
                <wp:wrapSquare wrapText="bothSides"/>
                <wp:docPr id="23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3335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85413" w14:textId="77777777" w:rsidR="00000000" w:rsidRDefault="00CC1342">
                            <w:pPr>
                              <w:kinsoku w:val="0"/>
                              <w:overflowPunct w:val="0"/>
                              <w:autoSpaceDE/>
                              <w:autoSpaceDN/>
                              <w:adjustRightInd/>
                              <w:spacing w:before="300" w:line="219" w:lineRule="exact"/>
                              <w:textAlignment w:val="baseline"/>
                              <w:rPr>
                                <w:sz w:val="18"/>
                                <w:szCs w:val="18"/>
                              </w:rPr>
                            </w:pPr>
                            <w:r>
                              <w:rPr>
                                <w:sz w:val="18"/>
                                <w:szCs w:val="18"/>
                              </w:rPr>
                              <w:t>Addams (J.), Maps and Papers , Edition Peters J and sons, Chicago 1895</w:t>
                            </w:r>
                          </w:p>
                          <w:p w14:paraId="055E176D" w14:textId="77777777" w:rsidR="00000000" w:rsidRDefault="00CC1342">
                            <w:pPr>
                              <w:kinsoku w:val="0"/>
                              <w:overflowPunct w:val="0"/>
                              <w:autoSpaceDE/>
                              <w:autoSpaceDN/>
                              <w:adjustRightInd/>
                              <w:spacing w:before="84" w:line="216" w:lineRule="exact"/>
                              <w:textAlignment w:val="baseline"/>
                              <w:rPr>
                                <w:sz w:val="18"/>
                                <w:szCs w:val="18"/>
                              </w:rPr>
                            </w:pPr>
                            <w:r>
                              <w:rPr>
                                <w:sz w:val="18"/>
                                <w:szCs w:val="18"/>
                              </w:rPr>
                              <w:t>Alinsky (S.), Le manuel de l'animateur social, édition du Seuil, Paris, 1976 (é</w:t>
                            </w:r>
                            <w:r>
                              <w:rPr>
                                <w:sz w:val="18"/>
                                <w:szCs w:val="18"/>
                              </w:rPr>
                              <w:t>dition originale 1971) : Reveille for radicals, édition University of Chicago Press, Chicago, 1946</w:t>
                            </w:r>
                          </w:p>
                          <w:p w14:paraId="05B55EC2" w14:textId="77777777" w:rsidR="00000000" w:rsidRDefault="00CC1342">
                            <w:pPr>
                              <w:kinsoku w:val="0"/>
                              <w:overflowPunct w:val="0"/>
                              <w:autoSpaceDE/>
                              <w:autoSpaceDN/>
                              <w:adjustRightInd/>
                              <w:spacing w:before="97" w:line="218" w:lineRule="exact"/>
                              <w:ind w:right="576"/>
                              <w:textAlignment w:val="baseline"/>
                              <w:rPr>
                                <w:sz w:val="18"/>
                                <w:szCs w:val="18"/>
                              </w:rPr>
                            </w:pPr>
                            <w:r>
                              <w:rPr>
                                <w:sz w:val="18"/>
                                <w:szCs w:val="18"/>
                              </w:rPr>
                              <w:t>Bachmann (C.) et Simonin (J.),Changer au quotidien, édition Etudes vivantes, Paris,1981</w:t>
                            </w:r>
                          </w:p>
                          <w:p w14:paraId="1A00E7C2" w14:textId="77777777" w:rsidR="00000000" w:rsidRDefault="00CC1342">
                            <w:pPr>
                              <w:kinsoku w:val="0"/>
                              <w:overflowPunct w:val="0"/>
                              <w:autoSpaceDE/>
                              <w:autoSpaceDN/>
                              <w:adjustRightInd/>
                              <w:spacing w:before="99" w:line="215" w:lineRule="exact"/>
                              <w:ind w:right="216"/>
                              <w:textAlignment w:val="baseline"/>
                              <w:rPr>
                                <w:sz w:val="18"/>
                                <w:szCs w:val="18"/>
                              </w:rPr>
                            </w:pPr>
                            <w:r>
                              <w:rPr>
                                <w:sz w:val="18"/>
                                <w:szCs w:val="18"/>
                              </w:rPr>
                              <w:t>de Beauregard Costa, La charité</w:t>
                            </w:r>
                            <w:r>
                              <w:rPr>
                                <w:sz w:val="18"/>
                                <w:szCs w:val="18"/>
                              </w:rPr>
                              <w:t xml:space="preserve"> sociale en Angleterre; édition Plon, Paris 1896</w:t>
                            </w:r>
                          </w:p>
                          <w:p w14:paraId="2FC7C88E" w14:textId="77777777" w:rsidR="00000000" w:rsidRDefault="00CC1342">
                            <w:pPr>
                              <w:kinsoku w:val="0"/>
                              <w:overflowPunct w:val="0"/>
                              <w:autoSpaceDE/>
                              <w:autoSpaceDN/>
                              <w:adjustRightInd/>
                              <w:spacing w:before="99" w:line="212" w:lineRule="exact"/>
                              <w:textAlignment w:val="baseline"/>
                              <w:rPr>
                                <w:spacing w:val="-1"/>
                                <w:sz w:val="18"/>
                                <w:szCs w:val="18"/>
                              </w:rPr>
                            </w:pPr>
                            <w:r>
                              <w:rPr>
                                <w:spacing w:val="-1"/>
                                <w:sz w:val="18"/>
                                <w:szCs w:val="18"/>
                              </w:rPr>
                              <w:t>Duroselle (J-.B.), les débuts du catholicisme social, édition PUF, Paris, 1951</w:t>
                            </w:r>
                          </w:p>
                          <w:p w14:paraId="1E65C994" w14:textId="77777777" w:rsidR="00000000" w:rsidRDefault="00CC1342">
                            <w:pPr>
                              <w:kinsoku w:val="0"/>
                              <w:overflowPunct w:val="0"/>
                              <w:autoSpaceDE/>
                              <w:autoSpaceDN/>
                              <w:adjustRightInd/>
                              <w:spacing w:before="93" w:line="212" w:lineRule="exact"/>
                              <w:textAlignment w:val="baseline"/>
                              <w:rPr>
                                <w:sz w:val="18"/>
                                <w:szCs w:val="18"/>
                              </w:rPr>
                            </w:pPr>
                            <w:r>
                              <w:rPr>
                                <w:sz w:val="18"/>
                                <w:szCs w:val="18"/>
                              </w:rPr>
                              <w:t>de Gerando, Le visiteur du pauvre , Paris, 1820</w:t>
                            </w:r>
                          </w:p>
                          <w:p w14:paraId="41F2EC03" w14:textId="77777777" w:rsidR="00000000" w:rsidRDefault="00CC1342">
                            <w:pPr>
                              <w:kinsoku w:val="0"/>
                              <w:overflowPunct w:val="0"/>
                              <w:autoSpaceDE/>
                              <w:autoSpaceDN/>
                              <w:adjustRightInd/>
                              <w:spacing w:before="99" w:line="212" w:lineRule="exact"/>
                              <w:textAlignment w:val="baseline"/>
                              <w:rPr>
                                <w:spacing w:val="1"/>
                                <w:sz w:val="18"/>
                                <w:szCs w:val="18"/>
                              </w:rPr>
                            </w:pPr>
                            <w:r>
                              <w:rPr>
                                <w:spacing w:val="1"/>
                                <w:sz w:val="18"/>
                                <w:szCs w:val="18"/>
                              </w:rPr>
                              <w:t>Hess (R.), La sociologie d'intervention , édition Put Paris 1981</w:t>
                            </w:r>
                          </w:p>
                          <w:p w14:paraId="1F55003D" w14:textId="77777777" w:rsidR="00000000" w:rsidRDefault="00CC1342">
                            <w:pPr>
                              <w:kinsoku w:val="0"/>
                              <w:overflowPunct w:val="0"/>
                              <w:autoSpaceDE/>
                              <w:autoSpaceDN/>
                              <w:adjustRightInd/>
                              <w:spacing w:before="96" w:line="216" w:lineRule="exact"/>
                              <w:ind w:right="144"/>
                              <w:jc w:val="both"/>
                              <w:textAlignment w:val="baseline"/>
                              <w:rPr>
                                <w:sz w:val="18"/>
                                <w:szCs w:val="18"/>
                              </w:rPr>
                            </w:pPr>
                            <w:r>
                              <w:rPr>
                                <w:sz w:val="18"/>
                                <w:szCs w:val="18"/>
                              </w:rPr>
                              <w:t>Guerrand (R.-H.</w:t>
                            </w:r>
                            <w:r>
                              <w:rPr>
                                <w:sz w:val="18"/>
                                <w:szCs w:val="18"/>
                              </w:rPr>
                              <w:t>) et Rupp (M.-A.), Brève histoire du service social, édition Privat, Paris,1978</w:t>
                            </w:r>
                          </w:p>
                          <w:p w14:paraId="1AF6F323" w14:textId="77777777" w:rsidR="00000000" w:rsidRDefault="00CC1342">
                            <w:pPr>
                              <w:kinsoku w:val="0"/>
                              <w:overflowPunct w:val="0"/>
                              <w:autoSpaceDE/>
                              <w:autoSpaceDN/>
                              <w:adjustRightInd/>
                              <w:spacing w:before="92" w:line="217" w:lineRule="exact"/>
                              <w:jc w:val="both"/>
                              <w:textAlignment w:val="baseline"/>
                              <w:rPr>
                                <w:sz w:val="18"/>
                                <w:szCs w:val="18"/>
                              </w:rPr>
                            </w:pPr>
                            <w:r>
                              <w:rPr>
                                <w:sz w:val="18"/>
                                <w:szCs w:val="18"/>
                              </w:rPr>
                              <w:t>Médard (J.-F.), Communauté locale et organisation communautaire aus Etats Unis , Cahier la FNSP, édition A.Colin, Paris, 1969</w:t>
                            </w:r>
                          </w:p>
                          <w:p w14:paraId="0EDA4A6D" w14:textId="77777777" w:rsidR="00000000" w:rsidRDefault="00CC1342">
                            <w:pPr>
                              <w:kinsoku w:val="0"/>
                              <w:overflowPunct w:val="0"/>
                              <w:autoSpaceDE/>
                              <w:autoSpaceDN/>
                              <w:adjustRightInd/>
                              <w:spacing w:before="92" w:line="212" w:lineRule="exact"/>
                              <w:textAlignment w:val="baseline"/>
                              <w:rPr>
                                <w:sz w:val="18"/>
                                <w:szCs w:val="18"/>
                              </w:rPr>
                            </w:pPr>
                            <w:r>
                              <w:rPr>
                                <w:sz w:val="18"/>
                                <w:szCs w:val="18"/>
                              </w:rPr>
                              <w:t>Ozonam (F.), lettrres de.., édition J de Gigord, P</w:t>
                            </w:r>
                            <w:r>
                              <w:rPr>
                                <w:sz w:val="18"/>
                                <w:szCs w:val="18"/>
                              </w:rPr>
                              <w:t>aris,1925</w:t>
                            </w:r>
                          </w:p>
                          <w:p w14:paraId="676600BA" w14:textId="77777777" w:rsidR="00000000" w:rsidRDefault="00CC1342">
                            <w:pPr>
                              <w:kinsoku w:val="0"/>
                              <w:overflowPunct w:val="0"/>
                              <w:autoSpaceDE/>
                              <w:autoSpaceDN/>
                              <w:adjustRightInd/>
                              <w:spacing w:before="86" w:after="116" w:line="221" w:lineRule="exact"/>
                              <w:ind w:right="360"/>
                              <w:textAlignment w:val="baseline"/>
                              <w:rPr>
                                <w:sz w:val="18"/>
                                <w:szCs w:val="18"/>
                              </w:rPr>
                            </w:pPr>
                            <w:r>
                              <w:rPr>
                                <w:sz w:val="18"/>
                                <w:szCs w:val="18"/>
                              </w:rPr>
                              <w:t>Savoye (A.), Les débuts de la sociologie empirique, édition Méridiens ; Paris, 1994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A1084" id="Text Box 259" o:spid="_x0000_s1088" type="#_x0000_t202" style="position:absolute;left:0;text-align:left;margin-left:247.95pt;margin-top:503.95pt;width:278.85pt;height:262.6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ixEAIAAAkEAAAOAAAAZHJzL2Uyb0RvYy54bWysU19v0zAQf0fiO1h+p2lTOrGo6TQ6FSEN&#10;hrTxARzHSSwSnzm7Tcan52w3ZcAbwg/W+f787u535+3NNPTspNBpMCVfLZacKSOh1qYt+denw5t3&#10;nDkvTC16MKrkz8rxm93rV9vRFiqHDvpaISMQ44rRlrzz3hZZ5mSnBuEWYJUhYwM4CE9PbLMaxUjo&#10;Q5/ly+VVNgLWFkEq50h7l4x8F/GbRkn/0DROedaXnGrz8cZ4V+HOdltRtChsp+W5DPEPVQxCG0p6&#10;gboTXrAj6r+gBi0RHDR+IWHIoGm0VLEH6ma1/KObx05YFXshcpy90OT+H6z8fPqCTNclz9c5Z0YM&#10;NKQnNXn2HiaWb64DQ6N1BTk+WnL1Exlo0rFbZ+9BfnPMwL4TplW3iDB2StRU4SpEZi9CE44LINX4&#10;CWpKJI4eItDU4BDoI0IYodOkni/TCcVIUq43b1fr6w1nkmzr9XqzzOP8MlHM4Rad/6BgYEEoOdL4&#10;I7w43TsfyhHF7BKyOeh1fdB9Hx/YVvse2UnQqhziSbG97UTSzulcco14v2H0JiAZCJgpXdBEEkLf&#10;iQE/VVNk/Cqfya2gfiZaENJ+0n8ioQP8wdlIu1ly9/0oUHHWfzREbVjkWcBZqGZBGEmhJfecJXHv&#10;08IfLeq2I+Q0PAO3RH+jIzFhTqmKc720b7G/898IC/3yHb1+/eDdTwAAAP//AwBQSwMEFAAGAAgA&#10;AAAhAEXLjH3gAAAADgEAAA8AAABkcnMvZG93bnJldi54bWxMj8FOwzAQRO9I/IO1lbhRuw1pmzRO&#10;BUVwRQSkXt1km0SJ11HstuHv2Z7gNqt5mp3JdpPtxQVH3zrSsJgrEEilq1qqNXx/vT1uQPhgqDK9&#10;I9Twgx52+f1dZtLKXekTL0WoBYeQT42GJoQhldKXDVrj525AYu/kRmsCn2Mtq9FcOdz2cqnUSlrT&#10;En9ozID7BsuuOFsN0cdyffDvxet+OGDSbfxLd6JG64fZ9LwFEXAKfzDc6nN1yLnT0Z2p8qLX8JTE&#10;CaNsKLVmdUNUHK1AHFnFUbQAmWfy/4z8FwAA//8DAFBLAQItABQABgAIAAAAIQC2gziS/gAAAOEB&#10;AAATAAAAAAAAAAAAAAAAAAAAAABbQ29udGVudF9UeXBlc10ueG1sUEsBAi0AFAAGAAgAAAAhADj9&#10;If/WAAAAlAEAAAsAAAAAAAAAAAAAAAAALwEAAF9yZWxzLy5yZWxzUEsBAi0AFAAGAAgAAAAhADBR&#10;+LEQAgAACQQAAA4AAAAAAAAAAAAAAAAALgIAAGRycy9lMm9Eb2MueG1sUEsBAi0AFAAGAAgAAAAh&#10;AEXLjH3gAAAADgEAAA8AAAAAAAAAAAAAAAAAagQAAGRycy9kb3ducmV2LnhtbFBLBQYAAAAABAAE&#10;APMAAAB3BQAAAAA=&#10;" o:allowincell="f" stroked="f">
                <v:fill opacity="0"/>
                <v:textbox inset="0,0,0,0">
                  <w:txbxContent>
                    <w:p w14:paraId="09185413" w14:textId="77777777" w:rsidR="00000000" w:rsidRDefault="00CC1342">
                      <w:pPr>
                        <w:kinsoku w:val="0"/>
                        <w:overflowPunct w:val="0"/>
                        <w:autoSpaceDE/>
                        <w:autoSpaceDN/>
                        <w:adjustRightInd/>
                        <w:spacing w:before="300" w:line="219" w:lineRule="exact"/>
                        <w:textAlignment w:val="baseline"/>
                        <w:rPr>
                          <w:sz w:val="18"/>
                          <w:szCs w:val="18"/>
                        </w:rPr>
                      </w:pPr>
                      <w:r>
                        <w:rPr>
                          <w:sz w:val="18"/>
                          <w:szCs w:val="18"/>
                        </w:rPr>
                        <w:t>Addams (J.), Maps and Papers , Edition Peters J and sons, Chicago 1895</w:t>
                      </w:r>
                    </w:p>
                    <w:p w14:paraId="055E176D" w14:textId="77777777" w:rsidR="00000000" w:rsidRDefault="00CC1342">
                      <w:pPr>
                        <w:kinsoku w:val="0"/>
                        <w:overflowPunct w:val="0"/>
                        <w:autoSpaceDE/>
                        <w:autoSpaceDN/>
                        <w:adjustRightInd/>
                        <w:spacing w:before="84" w:line="216" w:lineRule="exact"/>
                        <w:textAlignment w:val="baseline"/>
                        <w:rPr>
                          <w:sz w:val="18"/>
                          <w:szCs w:val="18"/>
                        </w:rPr>
                      </w:pPr>
                      <w:r>
                        <w:rPr>
                          <w:sz w:val="18"/>
                          <w:szCs w:val="18"/>
                        </w:rPr>
                        <w:t>Alinsky (S.), Le manuel de l'animateur social, édition du Seuil, Paris, 1976 (é</w:t>
                      </w:r>
                      <w:r>
                        <w:rPr>
                          <w:sz w:val="18"/>
                          <w:szCs w:val="18"/>
                        </w:rPr>
                        <w:t>dition originale 1971) : Reveille for radicals, édition University of Chicago Press, Chicago, 1946</w:t>
                      </w:r>
                    </w:p>
                    <w:p w14:paraId="05B55EC2" w14:textId="77777777" w:rsidR="00000000" w:rsidRDefault="00CC1342">
                      <w:pPr>
                        <w:kinsoku w:val="0"/>
                        <w:overflowPunct w:val="0"/>
                        <w:autoSpaceDE/>
                        <w:autoSpaceDN/>
                        <w:adjustRightInd/>
                        <w:spacing w:before="97" w:line="218" w:lineRule="exact"/>
                        <w:ind w:right="576"/>
                        <w:textAlignment w:val="baseline"/>
                        <w:rPr>
                          <w:sz w:val="18"/>
                          <w:szCs w:val="18"/>
                        </w:rPr>
                      </w:pPr>
                      <w:r>
                        <w:rPr>
                          <w:sz w:val="18"/>
                          <w:szCs w:val="18"/>
                        </w:rPr>
                        <w:t>Bachmann (C.) et Simonin (J.),Changer au quotidien, édition Etudes vivantes, Paris,1981</w:t>
                      </w:r>
                    </w:p>
                    <w:p w14:paraId="1A00E7C2" w14:textId="77777777" w:rsidR="00000000" w:rsidRDefault="00CC1342">
                      <w:pPr>
                        <w:kinsoku w:val="0"/>
                        <w:overflowPunct w:val="0"/>
                        <w:autoSpaceDE/>
                        <w:autoSpaceDN/>
                        <w:adjustRightInd/>
                        <w:spacing w:before="99" w:line="215" w:lineRule="exact"/>
                        <w:ind w:right="216"/>
                        <w:textAlignment w:val="baseline"/>
                        <w:rPr>
                          <w:sz w:val="18"/>
                          <w:szCs w:val="18"/>
                        </w:rPr>
                      </w:pPr>
                      <w:r>
                        <w:rPr>
                          <w:sz w:val="18"/>
                          <w:szCs w:val="18"/>
                        </w:rPr>
                        <w:t>de Beauregard Costa, La charité</w:t>
                      </w:r>
                      <w:r>
                        <w:rPr>
                          <w:sz w:val="18"/>
                          <w:szCs w:val="18"/>
                        </w:rPr>
                        <w:t xml:space="preserve"> sociale en Angleterre; édition Plon, Paris 1896</w:t>
                      </w:r>
                    </w:p>
                    <w:p w14:paraId="2FC7C88E" w14:textId="77777777" w:rsidR="00000000" w:rsidRDefault="00CC1342">
                      <w:pPr>
                        <w:kinsoku w:val="0"/>
                        <w:overflowPunct w:val="0"/>
                        <w:autoSpaceDE/>
                        <w:autoSpaceDN/>
                        <w:adjustRightInd/>
                        <w:spacing w:before="99" w:line="212" w:lineRule="exact"/>
                        <w:textAlignment w:val="baseline"/>
                        <w:rPr>
                          <w:spacing w:val="-1"/>
                          <w:sz w:val="18"/>
                          <w:szCs w:val="18"/>
                        </w:rPr>
                      </w:pPr>
                      <w:r>
                        <w:rPr>
                          <w:spacing w:val="-1"/>
                          <w:sz w:val="18"/>
                          <w:szCs w:val="18"/>
                        </w:rPr>
                        <w:t>Duroselle (J-.B.), les débuts du catholicisme social, édition PUF, Paris, 1951</w:t>
                      </w:r>
                    </w:p>
                    <w:p w14:paraId="1E65C994" w14:textId="77777777" w:rsidR="00000000" w:rsidRDefault="00CC1342">
                      <w:pPr>
                        <w:kinsoku w:val="0"/>
                        <w:overflowPunct w:val="0"/>
                        <w:autoSpaceDE/>
                        <w:autoSpaceDN/>
                        <w:adjustRightInd/>
                        <w:spacing w:before="93" w:line="212" w:lineRule="exact"/>
                        <w:textAlignment w:val="baseline"/>
                        <w:rPr>
                          <w:sz w:val="18"/>
                          <w:szCs w:val="18"/>
                        </w:rPr>
                      </w:pPr>
                      <w:r>
                        <w:rPr>
                          <w:sz w:val="18"/>
                          <w:szCs w:val="18"/>
                        </w:rPr>
                        <w:t>de Gerando, Le visiteur du pauvre , Paris, 1820</w:t>
                      </w:r>
                    </w:p>
                    <w:p w14:paraId="41F2EC03" w14:textId="77777777" w:rsidR="00000000" w:rsidRDefault="00CC1342">
                      <w:pPr>
                        <w:kinsoku w:val="0"/>
                        <w:overflowPunct w:val="0"/>
                        <w:autoSpaceDE/>
                        <w:autoSpaceDN/>
                        <w:adjustRightInd/>
                        <w:spacing w:before="99" w:line="212" w:lineRule="exact"/>
                        <w:textAlignment w:val="baseline"/>
                        <w:rPr>
                          <w:spacing w:val="1"/>
                          <w:sz w:val="18"/>
                          <w:szCs w:val="18"/>
                        </w:rPr>
                      </w:pPr>
                      <w:r>
                        <w:rPr>
                          <w:spacing w:val="1"/>
                          <w:sz w:val="18"/>
                          <w:szCs w:val="18"/>
                        </w:rPr>
                        <w:t>Hess (R.), La sociologie d'intervention , édition Put Paris 1981</w:t>
                      </w:r>
                    </w:p>
                    <w:p w14:paraId="1F55003D" w14:textId="77777777" w:rsidR="00000000" w:rsidRDefault="00CC1342">
                      <w:pPr>
                        <w:kinsoku w:val="0"/>
                        <w:overflowPunct w:val="0"/>
                        <w:autoSpaceDE/>
                        <w:autoSpaceDN/>
                        <w:adjustRightInd/>
                        <w:spacing w:before="96" w:line="216" w:lineRule="exact"/>
                        <w:ind w:right="144"/>
                        <w:jc w:val="both"/>
                        <w:textAlignment w:val="baseline"/>
                        <w:rPr>
                          <w:sz w:val="18"/>
                          <w:szCs w:val="18"/>
                        </w:rPr>
                      </w:pPr>
                      <w:r>
                        <w:rPr>
                          <w:sz w:val="18"/>
                          <w:szCs w:val="18"/>
                        </w:rPr>
                        <w:t>Guerrand (R.-H.</w:t>
                      </w:r>
                      <w:r>
                        <w:rPr>
                          <w:sz w:val="18"/>
                          <w:szCs w:val="18"/>
                        </w:rPr>
                        <w:t>) et Rupp (M.-A.), Brève histoire du service social, édition Privat, Paris,1978</w:t>
                      </w:r>
                    </w:p>
                    <w:p w14:paraId="1AF6F323" w14:textId="77777777" w:rsidR="00000000" w:rsidRDefault="00CC1342">
                      <w:pPr>
                        <w:kinsoku w:val="0"/>
                        <w:overflowPunct w:val="0"/>
                        <w:autoSpaceDE/>
                        <w:autoSpaceDN/>
                        <w:adjustRightInd/>
                        <w:spacing w:before="92" w:line="217" w:lineRule="exact"/>
                        <w:jc w:val="both"/>
                        <w:textAlignment w:val="baseline"/>
                        <w:rPr>
                          <w:sz w:val="18"/>
                          <w:szCs w:val="18"/>
                        </w:rPr>
                      </w:pPr>
                      <w:r>
                        <w:rPr>
                          <w:sz w:val="18"/>
                          <w:szCs w:val="18"/>
                        </w:rPr>
                        <w:t>Médard (J.-F.), Communauté locale et organisation communautaire aus Etats Unis , Cahier la FNSP, édition A.Colin, Paris, 1969</w:t>
                      </w:r>
                    </w:p>
                    <w:p w14:paraId="0EDA4A6D" w14:textId="77777777" w:rsidR="00000000" w:rsidRDefault="00CC1342">
                      <w:pPr>
                        <w:kinsoku w:val="0"/>
                        <w:overflowPunct w:val="0"/>
                        <w:autoSpaceDE/>
                        <w:autoSpaceDN/>
                        <w:adjustRightInd/>
                        <w:spacing w:before="92" w:line="212" w:lineRule="exact"/>
                        <w:textAlignment w:val="baseline"/>
                        <w:rPr>
                          <w:sz w:val="18"/>
                          <w:szCs w:val="18"/>
                        </w:rPr>
                      </w:pPr>
                      <w:r>
                        <w:rPr>
                          <w:sz w:val="18"/>
                          <w:szCs w:val="18"/>
                        </w:rPr>
                        <w:t>Ozonam (F.), lettrres de.., édition J de Gigord, P</w:t>
                      </w:r>
                      <w:r>
                        <w:rPr>
                          <w:sz w:val="18"/>
                          <w:szCs w:val="18"/>
                        </w:rPr>
                        <w:t>aris,1925</w:t>
                      </w:r>
                    </w:p>
                    <w:p w14:paraId="676600BA" w14:textId="77777777" w:rsidR="00000000" w:rsidRDefault="00CC1342">
                      <w:pPr>
                        <w:kinsoku w:val="0"/>
                        <w:overflowPunct w:val="0"/>
                        <w:autoSpaceDE/>
                        <w:autoSpaceDN/>
                        <w:adjustRightInd/>
                        <w:spacing w:before="86" w:after="116" w:line="221" w:lineRule="exact"/>
                        <w:ind w:right="360"/>
                        <w:textAlignment w:val="baseline"/>
                        <w:rPr>
                          <w:sz w:val="18"/>
                          <w:szCs w:val="18"/>
                        </w:rPr>
                      </w:pPr>
                      <w:r>
                        <w:rPr>
                          <w:sz w:val="18"/>
                          <w:szCs w:val="18"/>
                        </w:rPr>
                        <w:t>Savoye (A.), Les débuts de la sociologie empirique, édition Méridiens ; Paris, 1994</w:t>
                      </w:r>
                    </w:p>
                  </w:txbxContent>
                </v:textbox>
                <w10:wrap type="square" anchorx="page" anchory="page"/>
              </v:shape>
            </w:pict>
          </mc:Fallback>
        </mc:AlternateContent>
      </w:r>
      <w:r w:rsidR="00CC1342">
        <w:rPr>
          <w:rFonts w:ascii="Arial" w:hAnsi="Arial" w:cs="Arial"/>
          <w:spacing w:val="1"/>
          <w:sz w:val="19"/>
          <w:szCs w:val="19"/>
        </w:rPr>
        <w:t>organisateur a toujours fait par</w:t>
      </w:r>
      <w:r w:rsidR="00CC1342">
        <w:rPr>
          <w:rFonts w:ascii="Arial" w:hAnsi="Arial" w:cs="Arial"/>
          <w:spacing w:val="1"/>
          <w:sz w:val="19"/>
          <w:szCs w:val="19"/>
        </w:rPr>
        <w:softHyphen/>
        <w:t>tout, quelle que fût la classe so</w:t>
      </w:r>
      <w:r w:rsidR="00CC1342">
        <w:rPr>
          <w:rFonts w:ascii="Arial" w:hAnsi="Arial" w:cs="Arial"/>
          <w:spacing w:val="1"/>
          <w:sz w:val="19"/>
          <w:szCs w:val="19"/>
        </w:rPr>
        <w:softHyphen/>
        <w:t>ciale : communiquer les moyens et tactiques qui donneront aux gens le sentiment qu'ils détie</w:t>
      </w:r>
      <w:r w:rsidR="00CC1342">
        <w:rPr>
          <w:rFonts w:ascii="Arial" w:hAnsi="Arial" w:cs="Arial"/>
          <w:spacing w:val="1"/>
          <w:sz w:val="19"/>
          <w:szCs w:val="19"/>
        </w:rPr>
        <w:t>n</w:t>
      </w:r>
      <w:r w:rsidR="00CC1342">
        <w:rPr>
          <w:rFonts w:ascii="Arial" w:hAnsi="Arial" w:cs="Arial"/>
          <w:spacing w:val="1"/>
          <w:sz w:val="19"/>
          <w:szCs w:val="19"/>
        </w:rPr>
        <w:softHyphen/>
        <w:t>nent les instruments dupouvoir, et qu'ils peuvent désormais faire quelque chose» (Alinsky, 1971, p240).</w:t>
      </w:r>
    </w:p>
    <w:p w14:paraId="192180D2" w14:textId="77777777" w:rsidR="00000000" w:rsidRDefault="00CC1342">
      <w:pPr>
        <w:kinsoku w:val="0"/>
        <w:overflowPunct w:val="0"/>
        <w:autoSpaceDE/>
        <w:autoSpaceDN/>
        <w:adjustRightInd/>
        <w:spacing w:before="35" w:line="232" w:lineRule="exact"/>
        <w:jc w:val="both"/>
        <w:textAlignment w:val="baseline"/>
        <w:rPr>
          <w:rFonts w:ascii="Arial" w:hAnsi="Arial" w:cs="Arial"/>
          <w:spacing w:val="-3"/>
          <w:sz w:val="19"/>
          <w:szCs w:val="19"/>
        </w:rPr>
      </w:pPr>
      <w:r>
        <w:rPr>
          <w:rFonts w:ascii="Arial" w:hAnsi="Arial" w:cs="Arial"/>
          <w:spacing w:val="-3"/>
          <w:sz w:val="19"/>
          <w:szCs w:val="19"/>
        </w:rPr>
        <w:t>A l'opposé de l'action communau</w:t>
      </w:r>
      <w:r>
        <w:rPr>
          <w:rFonts w:ascii="Arial" w:hAnsi="Arial" w:cs="Arial"/>
          <w:spacing w:val="-3"/>
          <w:sz w:val="19"/>
          <w:szCs w:val="19"/>
        </w:rPr>
        <w:softHyphen/>
      </w:r>
      <w:r>
        <w:rPr>
          <w:rFonts w:ascii="Arial" w:hAnsi="Arial" w:cs="Arial"/>
          <w:spacing w:val="-3"/>
          <w:sz w:val="19"/>
          <w:szCs w:val="19"/>
        </w:rPr>
        <w:t>taire consensuelle, ici le conflit est moteur de l'ensemble de l'entre</w:t>
      </w:r>
      <w:r>
        <w:rPr>
          <w:rFonts w:ascii="Arial" w:hAnsi="Arial" w:cs="Arial"/>
          <w:spacing w:val="-3"/>
          <w:sz w:val="19"/>
          <w:szCs w:val="19"/>
        </w:rPr>
        <w:softHyphen/>
        <w:t>prise : Selon Alinsky,et de ma</w:t>
      </w:r>
      <w:r>
        <w:rPr>
          <w:rFonts w:ascii="Arial" w:hAnsi="Arial" w:cs="Arial"/>
          <w:spacing w:val="-3"/>
          <w:sz w:val="19"/>
          <w:szCs w:val="19"/>
        </w:rPr>
        <w:softHyphen/>
        <w:t>nière plus générale, «le conflit est le coeur même d'une société libre et ouverte» (Alinsky, 1971 p121). Alinsky ne s'embarrasse pas de questions afférent</w:t>
      </w:r>
      <w:r>
        <w:rPr>
          <w:rFonts w:ascii="Arial" w:hAnsi="Arial" w:cs="Arial"/>
          <w:spacing w:val="-3"/>
          <w:sz w:val="19"/>
          <w:szCs w:val="19"/>
        </w:rPr>
        <w:t>es aux moyens mobilisés dans le cadre du ou des actions entreprises. A la manière de Malcom X., il est retenu ici le recours à tous les moyens néces</w:t>
      </w:r>
      <w:r>
        <w:rPr>
          <w:rFonts w:ascii="Arial" w:hAnsi="Arial" w:cs="Arial"/>
          <w:spacing w:val="-3"/>
          <w:sz w:val="19"/>
          <w:szCs w:val="19"/>
        </w:rPr>
        <w:softHyphen/>
        <w:t>saires pour peu qu'ils puissent per</w:t>
      </w:r>
      <w:r>
        <w:rPr>
          <w:rFonts w:ascii="Arial" w:hAnsi="Arial" w:cs="Arial"/>
          <w:spacing w:val="-3"/>
          <w:sz w:val="19"/>
          <w:szCs w:val="19"/>
        </w:rPr>
        <w:softHyphen/>
        <w:t>mettre d'obtenir la fin. L'auteur est d'ailleurs particulièrement préci</w:t>
      </w:r>
      <w:r>
        <w:rPr>
          <w:rFonts w:ascii="Arial" w:hAnsi="Arial" w:cs="Arial"/>
          <w:spacing w:val="-3"/>
          <w:sz w:val="19"/>
          <w:szCs w:val="19"/>
        </w:rPr>
        <w:t>s à propos de cette question : «Dès que l'on réfléchit au changement social, la question des fins et des moyens se pose. L'homme d'ac</w:t>
      </w:r>
      <w:r>
        <w:rPr>
          <w:rFonts w:ascii="Arial" w:hAnsi="Arial" w:cs="Arial"/>
          <w:spacing w:val="-3"/>
          <w:sz w:val="19"/>
          <w:szCs w:val="19"/>
        </w:rPr>
        <w:softHyphen/>
        <w:t>tion l'envisage sous l'angle prag</w:t>
      </w:r>
      <w:r>
        <w:rPr>
          <w:rFonts w:ascii="Arial" w:hAnsi="Arial" w:cs="Arial"/>
          <w:spacing w:val="-3"/>
          <w:sz w:val="19"/>
          <w:szCs w:val="19"/>
        </w:rPr>
        <w:softHyphen/>
        <w:t>matique et stratégique. La seule chose qui lui importe est de voir si la fin n'est pas t</w:t>
      </w:r>
      <w:r>
        <w:rPr>
          <w:rFonts w:ascii="Arial" w:hAnsi="Arial" w:cs="Arial"/>
          <w:spacing w:val="-3"/>
          <w:sz w:val="19"/>
          <w:szCs w:val="19"/>
        </w:rPr>
        <w:t>rop ambitieuse et vaut la peine d'être poursuivie et si, d'autre part, les moyens dont on dispose lui permettront de l'at</w:t>
      </w:r>
      <w:r>
        <w:rPr>
          <w:rFonts w:ascii="Arial" w:hAnsi="Arial" w:cs="Arial"/>
          <w:spacing w:val="-3"/>
          <w:sz w:val="19"/>
          <w:szCs w:val="19"/>
        </w:rPr>
        <w:softHyphen/>
        <w:t>teindre. Dire qu'un moyen corrompt la fin revient à croire à une sorte d'immaculée concep</w:t>
      </w:r>
      <w:r>
        <w:rPr>
          <w:rFonts w:ascii="Arial" w:hAnsi="Arial" w:cs="Arial"/>
          <w:spacing w:val="-3"/>
          <w:sz w:val="19"/>
          <w:szCs w:val="19"/>
        </w:rPr>
        <w:softHyphen/>
        <w:t>tion de la fin et des moyens... Dans l'actio</w:t>
      </w:r>
      <w:r>
        <w:rPr>
          <w:rFonts w:ascii="Arial" w:hAnsi="Arial" w:cs="Arial"/>
          <w:spacing w:val="-3"/>
          <w:sz w:val="19"/>
          <w:szCs w:val="19"/>
        </w:rPr>
        <w:t>n, on ne jouit pas for</w:t>
      </w:r>
      <w:r>
        <w:rPr>
          <w:rFonts w:ascii="Arial" w:hAnsi="Arial" w:cs="Arial"/>
          <w:spacing w:val="-3"/>
          <w:sz w:val="19"/>
          <w:szCs w:val="19"/>
        </w:rPr>
        <w:softHyphen/>
        <w:t>cement du luxe de pouvoir pren</w:t>
      </w:r>
      <w:r>
        <w:rPr>
          <w:rFonts w:ascii="Arial" w:hAnsi="Arial" w:cs="Arial"/>
          <w:spacing w:val="-3"/>
          <w:sz w:val="19"/>
          <w:szCs w:val="19"/>
        </w:rPr>
        <w:softHyphen/>
        <w:t>dre une décision qui, à la fois, plaise à notre conscience et serve l'humanité. Il faut alors choisir le bien de l'humanité.» (Alinsky, 1971, p87). Particulièrement ex</w:t>
      </w:r>
      <w:r>
        <w:rPr>
          <w:rFonts w:ascii="Arial" w:hAnsi="Arial" w:cs="Arial"/>
          <w:spacing w:val="-3"/>
          <w:sz w:val="19"/>
          <w:szCs w:val="19"/>
        </w:rPr>
        <w:softHyphen/>
        <w:t xml:space="preserve">plicite, cette citation ne mérite </w:t>
      </w:r>
      <w:r>
        <w:rPr>
          <w:rFonts w:ascii="Arial" w:hAnsi="Arial" w:cs="Arial"/>
          <w:spacing w:val="-3"/>
          <w:sz w:val="19"/>
          <w:szCs w:val="19"/>
        </w:rPr>
        <w:t>pas plus de commentaire.</w:t>
      </w:r>
    </w:p>
    <w:p w14:paraId="3557BC53" w14:textId="77777777" w:rsidR="00000000" w:rsidRDefault="00CC1342">
      <w:pPr>
        <w:kinsoku w:val="0"/>
        <w:overflowPunct w:val="0"/>
        <w:autoSpaceDE/>
        <w:autoSpaceDN/>
        <w:adjustRightInd/>
        <w:spacing w:before="25" w:line="232" w:lineRule="exact"/>
        <w:jc w:val="both"/>
        <w:textAlignment w:val="baseline"/>
        <w:rPr>
          <w:rFonts w:ascii="Arial" w:hAnsi="Arial" w:cs="Arial"/>
          <w:spacing w:val="-4"/>
          <w:sz w:val="19"/>
          <w:szCs w:val="19"/>
        </w:rPr>
      </w:pPr>
      <w:r>
        <w:rPr>
          <w:rFonts w:ascii="Arial" w:hAnsi="Arial" w:cs="Arial"/>
          <w:spacing w:val="-4"/>
          <w:sz w:val="19"/>
          <w:szCs w:val="19"/>
        </w:rPr>
        <w:t>Selon l'auteur, la mise en oeuvre de cette méthode ne nécessiterait pas la maîtrise de compétences particulières, si ce n'est celle de la communication : «un organisateur peut manquer de n'importe la</w:t>
      </w:r>
      <w:r>
        <w:rPr>
          <w:rFonts w:ascii="Arial" w:hAnsi="Arial" w:cs="Arial"/>
          <w:spacing w:val="-4"/>
          <w:sz w:val="19"/>
          <w:szCs w:val="19"/>
        </w:rPr>
        <w:softHyphen/>
      </w:r>
      <w:r>
        <w:rPr>
          <w:rFonts w:ascii="Arial" w:hAnsi="Arial" w:cs="Arial"/>
          <w:spacing w:val="-4"/>
          <w:sz w:val="19"/>
          <w:szCs w:val="19"/>
        </w:rPr>
        <w:t>quelle des qualités que nous avons décrites et être quand même effi</w:t>
      </w:r>
      <w:r>
        <w:rPr>
          <w:rFonts w:ascii="Arial" w:hAnsi="Arial" w:cs="Arial"/>
          <w:spacing w:val="-4"/>
          <w:sz w:val="19"/>
          <w:szCs w:val="19"/>
        </w:rPr>
        <w:softHyphen/>
        <w:t>cace et réussir dans son travail. Il y a une exception : il doit maîtriser l'art de communiquer « (Alinsky, 1971, p141). PourAlinsky, la com</w:t>
      </w:r>
      <w:r>
        <w:rPr>
          <w:rFonts w:ascii="Arial" w:hAnsi="Arial" w:cs="Arial"/>
          <w:spacing w:val="-4"/>
          <w:sz w:val="19"/>
          <w:szCs w:val="19"/>
        </w:rPr>
        <w:softHyphen/>
        <w:t xml:space="preserve"> </w:t>
      </w:r>
    </w:p>
    <w:p w14:paraId="01E0934C" w14:textId="77777777" w:rsidR="00000000" w:rsidRDefault="00CC1342">
      <w:pPr>
        <w:kinsoku w:val="0"/>
        <w:overflowPunct w:val="0"/>
        <w:autoSpaceDE/>
        <w:autoSpaceDN/>
        <w:adjustRightInd/>
        <w:spacing w:line="231" w:lineRule="exact"/>
        <w:jc w:val="both"/>
        <w:textAlignment w:val="baseline"/>
        <w:rPr>
          <w:rFonts w:ascii="Arial" w:hAnsi="Arial" w:cs="Arial"/>
          <w:spacing w:val="-2"/>
          <w:sz w:val="19"/>
          <w:szCs w:val="19"/>
        </w:rPr>
      </w:pPr>
      <w:r>
        <w:rPr>
          <w:rFonts w:ascii="Arial" w:hAnsi="Arial" w:cs="Arial"/>
          <w:spacing w:val="-4"/>
          <w:sz w:val="16"/>
          <w:szCs w:val="16"/>
        </w:rPr>
        <w:br w:type="column"/>
      </w:r>
      <w:r>
        <w:rPr>
          <w:rFonts w:ascii="Arial" w:hAnsi="Arial" w:cs="Arial"/>
          <w:spacing w:val="-2"/>
          <w:sz w:val="19"/>
          <w:szCs w:val="19"/>
        </w:rPr>
        <w:t>munication se définissant de la manière suiv</w:t>
      </w:r>
      <w:r>
        <w:rPr>
          <w:rFonts w:ascii="Arial" w:hAnsi="Arial" w:cs="Arial"/>
          <w:spacing w:val="-2"/>
          <w:sz w:val="19"/>
          <w:szCs w:val="19"/>
        </w:rPr>
        <w:t>ante : «il y a commu</w:t>
      </w:r>
      <w:r>
        <w:rPr>
          <w:rFonts w:ascii="Arial" w:hAnsi="Arial" w:cs="Arial"/>
          <w:spacing w:val="-2"/>
          <w:sz w:val="19"/>
          <w:szCs w:val="19"/>
        </w:rPr>
        <w:softHyphen/>
        <w:t>nication avec les autres quand ils comprennent ce que vous essayez de leurfaire saisir» (Alinsky, 1971, p141).</w:t>
      </w:r>
    </w:p>
    <w:p w14:paraId="1F7F879A" w14:textId="77777777" w:rsidR="00000000" w:rsidRDefault="00CC1342">
      <w:pPr>
        <w:kinsoku w:val="0"/>
        <w:overflowPunct w:val="0"/>
        <w:autoSpaceDE/>
        <w:autoSpaceDN/>
        <w:adjustRightInd/>
        <w:spacing w:before="27" w:line="232" w:lineRule="exact"/>
        <w:jc w:val="both"/>
        <w:textAlignment w:val="baseline"/>
        <w:rPr>
          <w:rFonts w:ascii="Arial" w:hAnsi="Arial" w:cs="Arial"/>
          <w:spacing w:val="-2"/>
          <w:sz w:val="19"/>
          <w:szCs w:val="19"/>
        </w:rPr>
      </w:pPr>
      <w:r>
        <w:rPr>
          <w:rFonts w:ascii="Arial" w:hAnsi="Arial" w:cs="Arial"/>
          <w:spacing w:val="-2"/>
          <w:sz w:val="19"/>
          <w:szCs w:val="19"/>
        </w:rPr>
        <w:t>Cette capacité à communiquer avec autrui étant d'autant plus fon</w:t>
      </w:r>
      <w:r>
        <w:rPr>
          <w:rFonts w:ascii="Arial" w:hAnsi="Arial" w:cs="Arial"/>
          <w:spacing w:val="-2"/>
          <w:sz w:val="19"/>
          <w:szCs w:val="19"/>
        </w:rPr>
        <w:softHyphen/>
        <w:t>damentale que les premières tâ</w:t>
      </w:r>
      <w:r>
        <w:rPr>
          <w:rFonts w:ascii="Arial" w:hAnsi="Arial" w:cs="Arial"/>
          <w:spacing w:val="-2"/>
          <w:sz w:val="19"/>
          <w:szCs w:val="19"/>
        </w:rPr>
        <w:softHyphen/>
        <w:t>ches concrètes de l'organisa</w:t>
      </w:r>
      <w:r>
        <w:rPr>
          <w:rFonts w:ascii="Arial" w:hAnsi="Arial" w:cs="Arial"/>
          <w:spacing w:val="-2"/>
          <w:sz w:val="19"/>
          <w:szCs w:val="19"/>
        </w:rPr>
        <w:t>teur sont d'une part d'appréhender le point de vue de ses interlocuteurs et d'autre part de transmettre les moyens ettactiques de reconquête du pouvoir (communiquer les moyens et les tactiques qui don</w:t>
      </w:r>
      <w:r>
        <w:rPr>
          <w:rFonts w:ascii="Arial" w:hAnsi="Arial" w:cs="Arial"/>
          <w:spacing w:val="-2"/>
          <w:sz w:val="19"/>
          <w:szCs w:val="19"/>
        </w:rPr>
        <w:softHyphen/>
        <w:t>neront aux gens le sentiment qu'ils détiennent les inst</w:t>
      </w:r>
      <w:r>
        <w:rPr>
          <w:rFonts w:ascii="Arial" w:hAnsi="Arial" w:cs="Arial"/>
          <w:spacing w:val="-2"/>
          <w:sz w:val="19"/>
          <w:szCs w:val="19"/>
        </w:rPr>
        <w:t>ruments du pou</w:t>
      </w:r>
      <w:r>
        <w:rPr>
          <w:rFonts w:ascii="Arial" w:hAnsi="Arial" w:cs="Arial"/>
          <w:spacing w:val="-2"/>
          <w:sz w:val="19"/>
          <w:szCs w:val="19"/>
        </w:rPr>
        <w:softHyphen/>
        <w:t>voir, et qu'ifs peuvent désormais faire quelque chose» (Alinsky, 1971, p240).</w:t>
      </w:r>
    </w:p>
    <w:p w14:paraId="7A81F33D" w14:textId="77777777" w:rsidR="00000000" w:rsidRDefault="00CC1342">
      <w:pPr>
        <w:kinsoku w:val="0"/>
        <w:overflowPunct w:val="0"/>
        <w:autoSpaceDE/>
        <w:autoSpaceDN/>
        <w:adjustRightInd/>
        <w:spacing w:before="34" w:line="232" w:lineRule="exact"/>
        <w:jc w:val="both"/>
        <w:textAlignment w:val="baseline"/>
        <w:rPr>
          <w:rFonts w:ascii="Arial" w:hAnsi="Arial" w:cs="Arial"/>
          <w:spacing w:val="-1"/>
          <w:sz w:val="19"/>
          <w:szCs w:val="19"/>
        </w:rPr>
      </w:pPr>
      <w:r>
        <w:rPr>
          <w:rFonts w:ascii="Arial" w:hAnsi="Arial" w:cs="Arial"/>
          <w:spacing w:val="-1"/>
          <w:sz w:val="19"/>
          <w:szCs w:val="19"/>
        </w:rPr>
        <w:t>Elaborées et expérimentées dans des contextes socio-historiques spécifiques, aucune de ces initia</w:t>
      </w:r>
      <w:r>
        <w:rPr>
          <w:rFonts w:ascii="Arial" w:hAnsi="Arial" w:cs="Arial"/>
          <w:spacing w:val="-1"/>
          <w:sz w:val="19"/>
          <w:szCs w:val="19"/>
        </w:rPr>
        <w:softHyphen/>
        <w:t>tives n'est, à proprement parler, reproductible à l'identique. Ce</w:t>
      </w:r>
      <w:r>
        <w:rPr>
          <w:rFonts w:ascii="Arial" w:hAnsi="Arial" w:cs="Arial"/>
          <w:spacing w:val="-1"/>
          <w:sz w:val="19"/>
          <w:szCs w:val="19"/>
        </w:rPr>
        <w:t>pen</w:t>
      </w:r>
      <w:r>
        <w:rPr>
          <w:rFonts w:ascii="Arial" w:hAnsi="Arial" w:cs="Arial"/>
          <w:spacing w:val="-1"/>
          <w:sz w:val="19"/>
          <w:szCs w:val="19"/>
        </w:rPr>
        <w:softHyphen/>
        <w:t>dant, et au-delà de leurs particula</w:t>
      </w:r>
      <w:r>
        <w:rPr>
          <w:rFonts w:ascii="Arial" w:hAnsi="Arial" w:cs="Arial"/>
          <w:spacing w:val="-1"/>
          <w:sz w:val="19"/>
          <w:szCs w:val="19"/>
        </w:rPr>
        <w:softHyphen/>
        <w:t>rités, ces expérimentations pré</w:t>
      </w:r>
      <w:r>
        <w:rPr>
          <w:rFonts w:ascii="Arial" w:hAnsi="Arial" w:cs="Arial"/>
          <w:spacing w:val="-1"/>
          <w:sz w:val="19"/>
          <w:szCs w:val="19"/>
        </w:rPr>
        <w:softHyphen/>
        <w:t>sentent des caractéristiques com</w:t>
      </w:r>
      <w:r>
        <w:rPr>
          <w:rFonts w:ascii="Arial" w:hAnsi="Arial" w:cs="Arial"/>
          <w:spacing w:val="-1"/>
          <w:sz w:val="19"/>
          <w:szCs w:val="19"/>
        </w:rPr>
        <w:softHyphen/>
        <w:t>munes d'un intérêt certain pour notre réflexion. Elles ont en com</w:t>
      </w:r>
      <w:r>
        <w:rPr>
          <w:rFonts w:ascii="Arial" w:hAnsi="Arial" w:cs="Arial"/>
          <w:spacing w:val="-1"/>
          <w:sz w:val="19"/>
          <w:szCs w:val="19"/>
        </w:rPr>
        <w:softHyphen/>
        <w:t>mun, en effet, d'avoir :</w:t>
      </w:r>
    </w:p>
    <w:p w14:paraId="665D6943" w14:textId="77777777" w:rsidR="00000000" w:rsidRDefault="00CC1342">
      <w:pPr>
        <w:kinsoku w:val="0"/>
        <w:overflowPunct w:val="0"/>
        <w:autoSpaceDE/>
        <w:autoSpaceDN/>
        <w:adjustRightInd/>
        <w:spacing w:before="27" w:line="231" w:lineRule="exact"/>
        <w:jc w:val="both"/>
        <w:textAlignment w:val="baseline"/>
        <w:rPr>
          <w:rFonts w:ascii="Arial" w:hAnsi="Arial" w:cs="Arial"/>
          <w:spacing w:val="-2"/>
          <w:sz w:val="19"/>
          <w:szCs w:val="19"/>
        </w:rPr>
      </w:pPr>
      <w:r>
        <w:rPr>
          <w:rFonts w:ascii="Arial" w:hAnsi="Arial" w:cs="Arial"/>
          <w:spacing w:val="-2"/>
          <w:sz w:val="19"/>
          <w:szCs w:val="19"/>
        </w:rPr>
        <w:t>- porté un «autre» regard sur ceux que l'on dénomme habituel</w:t>
      </w:r>
      <w:r>
        <w:rPr>
          <w:rFonts w:ascii="Arial" w:hAnsi="Arial" w:cs="Arial"/>
          <w:spacing w:val="-2"/>
          <w:sz w:val="19"/>
          <w:szCs w:val="19"/>
        </w:rPr>
        <w:t xml:space="preserve">lement </w:t>
      </w:r>
    </w:p>
    <w:p w14:paraId="289C2428" w14:textId="77777777" w:rsidR="00000000" w:rsidRDefault="00CC1342">
      <w:pPr>
        <w:kinsoku w:val="0"/>
        <w:overflowPunct w:val="0"/>
        <w:autoSpaceDE/>
        <w:autoSpaceDN/>
        <w:adjustRightInd/>
        <w:spacing w:before="4" w:line="232" w:lineRule="exact"/>
        <w:jc w:val="both"/>
        <w:textAlignment w:val="baseline"/>
        <w:rPr>
          <w:rFonts w:ascii="Arial" w:hAnsi="Arial" w:cs="Arial"/>
          <w:spacing w:val="-5"/>
          <w:sz w:val="19"/>
          <w:szCs w:val="19"/>
        </w:rPr>
      </w:pPr>
      <w:r>
        <w:rPr>
          <w:rFonts w:ascii="Arial" w:hAnsi="Arial" w:cs="Arial"/>
          <w:spacing w:val="-2"/>
          <w:sz w:val="16"/>
          <w:szCs w:val="16"/>
        </w:rPr>
        <w:br w:type="column"/>
      </w:r>
      <w:r>
        <w:rPr>
          <w:rFonts w:ascii="Arial" w:hAnsi="Arial" w:cs="Arial"/>
          <w:spacing w:val="-5"/>
          <w:sz w:val="19"/>
          <w:szCs w:val="19"/>
        </w:rPr>
        <w:t>les «usagers». Rompant avec les théories psycho-médicales, les pro</w:t>
      </w:r>
      <w:r>
        <w:rPr>
          <w:rFonts w:ascii="Arial" w:hAnsi="Arial" w:cs="Arial"/>
          <w:spacing w:val="-5"/>
          <w:sz w:val="19"/>
          <w:szCs w:val="19"/>
        </w:rPr>
        <w:softHyphen/>
        <w:t>moteurs de ces initiatives ont cessé de voir en leurs interlocuteurs des «gens à problèmes» (culturel</w:t>
      </w:r>
      <w:r>
        <w:rPr>
          <w:rFonts w:ascii="Arial" w:hAnsi="Arial" w:cs="Arial"/>
          <w:spacing w:val="-5"/>
          <w:sz w:val="19"/>
          <w:szCs w:val="19"/>
        </w:rPr>
        <w:softHyphen/>
        <w:t>lement handicapés ou psychique-ment perturbés) qu'il s'agissait de réadapter o</w:t>
      </w:r>
      <w:r>
        <w:rPr>
          <w:rFonts w:ascii="Arial" w:hAnsi="Arial" w:cs="Arial"/>
          <w:spacing w:val="-5"/>
          <w:sz w:val="19"/>
          <w:szCs w:val="19"/>
        </w:rPr>
        <w:t>u rééduquer. De ma</w:t>
      </w:r>
      <w:r>
        <w:rPr>
          <w:rFonts w:ascii="Arial" w:hAnsi="Arial" w:cs="Arial"/>
          <w:spacing w:val="-5"/>
          <w:sz w:val="19"/>
          <w:szCs w:val="19"/>
        </w:rPr>
        <w:softHyphen/>
        <w:t>nière beaucoup plus pragmatique, ils les ont considéré comme des personnes confrontées à des pro</w:t>
      </w:r>
      <w:r>
        <w:rPr>
          <w:rFonts w:ascii="Arial" w:hAnsi="Arial" w:cs="Arial"/>
          <w:spacing w:val="-5"/>
          <w:sz w:val="19"/>
          <w:szCs w:val="19"/>
        </w:rPr>
        <w:softHyphen/>
        <w:t>blèmes de vie quotidienne.</w:t>
      </w:r>
    </w:p>
    <w:p w14:paraId="0923CCD4" w14:textId="77777777" w:rsidR="00000000" w:rsidRDefault="00CC1342">
      <w:pPr>
        <w:numPr>
          <w:ilvl w:val="0"/>
          <w:numId w:val="23"/>
        </w:numPr>
        <w:kinsoku w:val="0"/>
        <w:overflowPunct w:val="0"/>
        <w:autoSpaceDE/>
        <w:autoSpaceDN/>
        <w:adjustRightInd/>
        <w:spacing w:before="25" w:line="232" w:lineRule="exact"/>
        <w:jc w:val="both"/>
        <w:textAlignment w:val="baseline"/>
        <w:rPr>
          <w:rFonts w:ascii="Arial" w:hAnsi="Arial" w:cs="Arial"/>
          <w:spacing w:val="-1"/>
          <w:sz w:val="19"/>
          <w:szCs w:val="19"/>
        </w:rPr>
      </w:pPr>
      <w:r>
        <w:rPr>
          <w:rFonts w:ascii="Arial" w:hAnsi="Arial" w:cs="Arial"/>
          <w:spacing w:val="-1"/>
          <w:sz w:val="19"/>
          <w:szCs w:val="19"/>
        </w:rPr>
        <w:t>établi des alliances avec les po</w:t>
      </w:r>
      <w:r>
        <w:rPr>
          <w:rFonts w:ascii="Arial" w:hAnsi="Arial" w:cs="Arial"/>
          <w:spacing w:val="-1"/>
          <w:sz w:val="19"/>
          <w:szCs w:val="19"/>
        </w:rPr>
        <w:softHyphen/>
        <w:t>pulations concernées. De manière différente, le «passage aux bar</w:t>
      </w:r>
      <w:r>
        <w:rPr>
          <w:rFonts w:ascii="Arial" w:hAnsi="Arial" w:cs="Arial"/>
          <w:spacing w:val="-1"/>
          <w:sz w:val="19"/>
          <w:szCs w:val="19"/>
        </w:rPr>
        <w:softHyphen/>
        <w:t>bares» -sel</w:t>
      </w:r>
      <w:r>
        <w:rPr>
          <w:rFonts w:ascii="Arial" w:hAnsi="Arial" w:cs="Arial"/>
          <w:spacing w:val="-1"/>
          <w:sz w:val="19"/>
          <w:szCs w:val="19"/>
        </w:rPr>
        <w:t>on la formule de F. Ozonam- s'est délibérément opéré.</w:t>
      </w:r>
    </w:p>
    <w:p w14:paraId="3D75A0A1" w14:textId="77777777" w:rsidR="00000000" w:rsidRDefault="00CC1342">
      <w:pPr>
        <w:numPr>
          <w:ilvl w:val="0"/>
          <w:numId w:val="23"/>
        </w:numPr>
        <w:kinsoku w:val="0"/>
        <w:overflowPunct w:val="0"/>
        <w:autoSpaceDE/>
        <w:autoSpaceDN/>
        <w:adjustRightInd/>
        <w:spacing w:before="59" w:line="232" w:lineRule="exact"/>
        <w:jc w:val="both"/>
        <w:textAlignment w:val="baseline"/>
        <w:rPr>
          <w:rFonts w:ascii="Arial" w:hAnsi="Arial" w:cs="Arial"/>
          <w:spacing w:val="-2"/>
          <w:sz w:val="19"/>
          <w:szCs w:val="19"/>
        </w:rPr>
      </w:pPr>
      <w:r>
        <w:rPr>
          <w:rFonts w:ascii="Arial" w:hAnsi="Arial" w:cs="Arial"/>
          <w:spacing w:val="-2"/>
          <w:sz w:val="19"/>
          <w:szCs w:val="19"/>
        </w:rPr>
        <w:t>favorisé le renforcement du pou</w:t>
      </w:r>
      <w:r>
        <w:rPr>
          <w:rFonts w:ascii="Arial" w:hAnsi="Arial" w:cs="Arial"/>
          <w:spacing w:val="-2"/>
          <w:sz w:val="19"/>
          <w:szCs w:val="19"/>
        </w:rPr>
        <w:softHyphen/>
        <w:t>voir des populations «exclues» et la transformation de l'ordre social. Concernant ce derniers point, ll s'agit là d'une rupture essentielle avec les perspectives norma</w:t>
      </w:r>
      <w:r>
        <w:rPr>
          <w:rFonts w:ascii="Arial" w:hAnsi="Arial" w:cs="Arial"/>
          <w:spacing w:val="-2"/>
          <w:sz w:val="19"/>
          <w:szCs w:val="19"/>
        </w:rPr>
        <w:softHyphen/>
        <w:t>li</w:t>
      </w:r>
      <w:r>
        <w:rPr>
          <w:rFonts w:ascii="Arial" w:hAnsi="Arial" w:cs="Arial"/>
          <w:spacing w:val="-2"/>
          <w:sz w:val="19"/>
          <w:szCs w:val="19"/>
        </w:rPr>
        <w:t>santes du travail social dominant, vivement critiquées par S. Alinsky. Peut-être sont-ce là les caractéris</w:t>
      </w:r>
      <w:r>
        <w:rPr>
          <w:rFonts w:ascii="Arial" w:hAnsi="Arial" w:cs="Arial"/>
          <w:spacing w:val="-2"/>
          <w:sz w:val="19"/>
          <w:szCs w:val="19"/>
        </w:rPr>
        <w:softHyphen/>
        <w:t>tiques fondamentales d'une autre forme de travail social, qui, aujourd'hui, fait cruellement dé</w:t>
      </w:r>
      <w:r>
        <w:rPr>
          <w:rFonts w:ascii="Arial" w:hAnsi="Arial" w:cs="Arial"/>
          <w:spacing w:val="-2"/>
          <w:sz w:val="19"/>
          <w:szCs w:val="19"/>
        </w:rPr>
        <w:softHyphen/>
        <w:t>faut.</w:t>
      </w:r>
    </w:p>
    <w:p w14:paraId="64A0227E" w14:textId="38C972CB" w:rsidR="00000000" w:rsidRDefault="003A738B">
      <w:pPr>
        <w:kinsoku w:val="0"/>
        <w:overflowPunct w:val="0"/>
        <w:autoSpaceDE/>
        <w:autoSpaceDN/>
        <w:adjustRightInd/>
        <w:spacing w:before="460" w:line="245" w:lineRule="exact"/>
        <w:jc w:val="right"/>
        <w:textAlignment w:val="baseline"/>
        <w:rPr>
          <w:rFonts w:ascii="Arial" w:hAnsi="Arial" w:cs="Arial"/>
          <w:b/>
          <w:bCs/>
          <w:spacing w:val="-4"/>
          <w:sz w:val="22"/>
          <w:szCs w:val="22"/>
        </w:rPr>
      </w:pPr>
      <w:r>
        <w:rPr>
          <w:noProof/>
        </w:rPr>
        <mc:AlternateContent>
          <mc:Choice Requires="wps">
            <w:drawing>
              <wp:anchor distT="0" distB="0" distL="0" distR="0" simplePos="0" relativeHeight="251763712" behindDoc="0" locked="0" layoutInCell="0" allowOverlap="1" wp14:anchorId="4448523F" wp14:editId="2453AABA">
                <wp:simplePos x="0" y="0"/>
                <wp:positionH relativeFrom="page">
                  <wp:posOffset>6956425</wp:posOffset>
                </wp:positionH>
                <wp:positionV relativeFrom="page">
                  <wp:posOffset>6557010</wp:posOffset>
                </wp:positionV>
                <wp:extent cx="299720" cy="163195"/>
                <wp:effectExtent l="0" t="0" r="0" b="0"/>
                <wp:wrapSquare wrapText="bothSides"/>
                <wp:docPr id="23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63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1B033" w14:textId="77777777" w:rsidR="00000000" w:rsidRDefault="00CC1342">
                            <w:pPr>
                              <w:kinsoku w:val="0"/>
                              <w:overflowPunct w:val="0"/>
                              <w:autoSpaceDE/>
                              <w:autoSpaceDN/>
                              <w:adjustRightInd/>
                              <w:spacing w:line="243" w:lineRule="exact"/>
                              <w:textAlignment w:val="baseline"/>
                              <w:rPr>
                                <w:rFonts w:ascii="Arial" w:hAnsi="Arial" w:cs="Arial"/>
                                <w:spacing w:val="38"/>
                                <w:sz w:val="22"/>
                                <w:szCs w:val="22"/>
                              </w:rPr>
                            </w:pPr>
                            <w:r>
                              <w:rPr>
                                <w:rFonts w:ascii="Arial" w:hAnsi="Arial" w:cs="Arial"/>
                                <w:spacing w:val="38"/>
                                <w:sz w:val="22"/>
                                <w:szCs w:val="22"/>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523F" id="Text Box 260" o:spid="_x0000_s1089" type="#_x0000_t202" style="position:absolute;left:0;text-align:left;margin-left:547.75pt;margin-top:516.3pt;width:23.6pt;height:12.8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gRDwIAAAcEAAAOAAAAZHJzL2Uyb0RvYy54bWysU8GO0zAQvSPxD5bvNE0rCo2arpauipAW&#10;FmmXD3AcJ7FwPGbsNilfz9hpuwvcED5YY8/4zZs3483N2Bt2VOg12JLnszlnykqotW1L/u1p/+Y9&#10;Zz4IWwsDVpX8pDy/2b5+tRlcoRbQgakVMgKxvhhcybsQXJFlXnaqF34GTllyNoC9CHTENqtRDITe&#10;m2wxn6+yAbB2CFJ5T7d3k5NvE37TKBkemsarwEzJiVtIO6a9inu23YiiReE6Lc80xD+w6IW2lPQK&#10;dSeCYAfUf0H1WiJ4aMJMQp9B02ipUg1UTT7/o5rHTjiVaiFxvLvK5P8frPxy/IpM1yVfLHPOrOip&#10;SU9qDOwDjGyxSgoNzhcU+OgoNIzkoE6nar27B/ndMwu7TthW3SLC0ClRE8M8apu9eBp74gsfQarh&#10;M9SUSBwCJKCxwT7KR4IwQqdOna7diWQkXS7W63cL8khy5atlvn6bMoji8tihDx8V9CwaJUdqfgIX&#10;x3sfIhlRXEJiLg9G13ttTDpgW+0MsqOgQdmnNb01rhPTbZKCMPwUmvB+wzA2IlmImFO6eJMkiFVP&#10;9YexGpPeq2WkHyWpoD6RKAjTdNJvIqMD/MnZQJNZcv/jIFBxZj5ZEjaO8cXAi1FdDGElPS154Gwy&#10;d2Ea94ND3XaEPLXOwi2J3+gkzDOLM1+atlTf+WfEcX55TlHP/3f7CwAA//8DAFBLAwQUAAYACAAA&#10;ACEAGUeOyeEAAAAPAQAADwAAAGRycy9kb3ducmV2LnhtbEyPwU7DMBBE70j8g7WVuFGnCWnTNE4F&#10;RXBFBKRe3XgbR4nXUey24e9xTnDb2R3Nvin2k+nZFUfXWhKwWkbAkGqrWmoEfH+9PWbAnJekZG8J&#10;Bfygg315f1fIXNkbfeK18g0LIeRyKUB7P+Scu1qjkW5pB6RwO9vRSB/k2HA1ylsINz2Po2jNjWwp&#10;fNBywIPGuqsuRkDyEW+O7r16PQxH3HaZe+nOpIV4WEzPO2AeJ/9nhhk/oEMZmE72QsqxPuhom6bB&#10;O09JvAY2e1ZP8QbYad6lWQK8LPj/HuUvAAAA//8DAFBLAQItABQABgAIAAAAIQC2gziS/gAAAOEB&#10;AAATAAAAAAAAAAAAAAAAAAAAAABbQ29udGVudF9UeXBlc10ueG1sUEsBAi0AFAAGAAgAAAAhADj9&#10;If/WAAAAlAEAAAsAAAAAAAAAAAAAAAAALwEAAF9yZWxzLy5yZWxzUEsBAi0AFAAGAAgAAAAhAHgE&#10;aBEPAgAABwQAAA4AAAAAAAAAAAAAAAAALgIAAGRycy9lMm9Eb2MueG1sUEsBAi0AFAAGAAgAAAAh&#10;ABlHjsnhAAAADwEAAA8AAAAAAAAAAAAAAAAAaQQAAGRycy9kb3ducmV2LnhtbFBLBQYAAAAABAAE&#10;APMAAAB3BQAAAAA=&#10;" o:allowincell="f" stroked="f">
                <v:fill opacity="0"/>
                <v:textbox inset="0,0,0,0">
                  <w:txbxContent>
                    <w:p w14:paraId="0311B033" w14:textId="77777777" w:rsidR="00000000" w:rsidRDefault="00CC1342">
                      <w:pPr>
                        <w:kinsoku w:val="0"/>
                        <w:overflowPunct w:val="0"/>
                        <w:autoSpaceDE/>
                        <w:autoSpaceDN/>
                        <w:adjustRightInd/>
                        <w:spacing w:line="243" w:lineRule="exact"/>
                        <w:textAlignment w:val="baseline"/>
                        <w:rPr>
                          <w:rFonts w:ascii="Arial" w:hAnsi="Arial" w:cs="Arial"/>
                          <w:spacing w:val="38"/>
                          <w:sz w:val="22"/>
                          <w:szCs w:val="22"/>
                        </w:rPr>
                      </w:pPr>
                      <w:r>
                        <w:rPr>
                          <w:rFonts w:ascii="Arial" w:hAnsi="Arial" w:cs="Arial"/>
                          <w:spacing w:val="38"/>
                          <w:sz w:val="22"/>
                          <w:szCs w:val="22"/>
                        </w:rPr>
                        <w:t>53</w:t>
                      </w:r>
                    </w:p>
                  </w:txbxContent>
                </v:textbox>
                <w10:wrap type="square" anchorx="page" anchory="page"/>
              </v:shape>
            </w:pict>
          </mc:Fallback>
        </mc:AlternateContent>
      </w:r>
      <w:r w:rsidR="00CC1342">
        <w:rPr>
          <w:rFonts w:ascii="Arial" w:hAnsi="Arial" w:cs="Arial"/>
          <w:b/>
          <w:bCs/>
          <w:spacing w:val="-4"/>
          <w:sz w:val="22"/>
          <w:szCs w:val="22"/>
        </w:rPr>
        <w:t>Jean-Jacques DELUCH EY</w:t>
      </w:r>
    </w:p>
    <w:p w14:paraId="6E582C17" w14:textId="77777777" w:rsidR="00000000" w:rsidRDefault="00CC1342">
      <w:pPr>
        <w:widowControl/>
        <w:rPr>
          <w:sz w:val="24"/>
          <w:szCs w:val="24"/>
        </w:rPr>
        <w:sectPr w:rsidR="00000000">
          <w:headerReference w:type="even" r:id="rId601"/>
          <w:headerReference w:type="default" r:id="rId602"/>
          <w:footerReference w:type="even" r:id="rId603"/>
          <w:footerReference w:type="default" r:id="rId604"/>
          <w:headerReference w:type="first" r:id="rId605"/>
          <w:footerReference w:type="first" r:id="rId606"/>
          <w:type w:val="continuous"/>
          <w:pgSz w:w="11798" w:h="16843"/>
          <w:pgMar w:top="300" w:right="1059" w:bottom="966" w:left="1779" w:header="0" w:footer="726" w:gutter="0"/>
          <w:cols w:num="3" w:space="720" w:equalWidth="0">
            <w:col w:w="2880" w:space="160"/>
            <w:col w:w="2880" w:space="160"/>
            <w:col w:w="2880"/>
          </w:cols>
          <w:noEndnote/>
          <w:titlePg/>
        </w:sectPr>
      </w:pPr>
    </w:p>
    <w:p w14:paraId="47A052E9" w14:textId="77777777" w:rsidR="00000000" w:rsidRDefault="00CC1342">
      <w:pPr>
        <w:tabs>
          <w:tab w:val="left" w:pos="2952"/>
          <w:tab w:val="right" w:pos="8856"/>
        </w:tabs>
        <w:kinsoku w:val="0"/>
        <w:overflowPunct w:val="0"/>
        <w:autoSpaceDE/>
        <w:autoSpaceDN/>
        <w:adjustRightInd/>
        <w:spacing w:before="58" w:after="473" w:line="343" w:lineRule="exact"/>
        <w:textAlignment w:val="baseline"/>
        <w:rPr>
          <w:rFonts w:ascii="Arial" w:hAnsi="Arial" w:cs="Arial"/>
          <w:b/>
          <w:bCs/>
          <w:sz w:val="27"/>
          <w:szCs w:val="27"/>
        </w:rPr>
      </w:pPr>
      <w:r>
        <w:rPr>
          <w:rFonts w:ascii="Arial" w:hAnsi="Arial" w:cs="Arial"/>
          <w:b/>
          <w:bCs/>
          <w:sz w:val="31"/>
          <w:szCs w:val="31"/>
        </w:rPr>
        <w:lastRenderedPageBreak/>
        <w:t xml:space="preserve">Q r </w:t>
      </w:r>
      <w:r>
        <w:rPr>
          <w:rFonts w:ascii="Verdana" w:hAnsi="Verdana" w:cs="Verdana"/>
          <w:b/>
          <w:bCs/>
          <w:i/>
          <w:iCs/>
          <w:sz w:val="25"/>
          <w:szCs w:val="25"/>
        </w:rPr>
        <w:t>t5</w:t>
      </w:r>
      <w:r>
        <w:rPr>
          <w:rFonts w:ascii="Verdana" w:hAnsi="Verdana" w:cs="Verdana"/>
          <w:b/>
          <w:bCs/>
          <w:i/>
          <w:iCs/>
          <w:sz w:val="25"/>
          <w:szCs w:val="25"/>
        </w:rPr>
        <w:tab/>
      </w:r>
      <w:r>
        <w:rPr>
          <w:rFonts w:ascii="Arial" w:hAnsi="Arial" w:cs="Arial"/>
          <w:b/>
          <w:bCs/>
          <w:sz w:val="27"/>
          <w:szCs w:val="27"/>
        </w:rPr>
        <w:t xml:space="preserve">e </w:t>
      </w:r>
      <w:r>
        <w:rPr>
          <w:rFonts w:ascii="Verdana" w:hAnsi="Verdana" w:cs="Verdana"/>
          <w:b/>
          <w:bCs/>
          <w:i/>
          <w:iCs/>
          <w:sz w:val="31"/>
          <w:szCs w:val="31"/>
        </w:rPr>
        <w:t>t</w:t>
      </w:r>
      <w:r>
        <w:rPr>
          <w:rFonts w:ascii="Verdana" w:hAnsi="Verdana" w:cs="Verdana"/>
          <w:b/>
          <w:bCs/>
          <w:i/>
          <w:iCs/>
          <w:sz w:val="31"/>
          <w:szCs w:val="31"/>
        </w:rPr>
        <w:tab/>
      </w:r>
      <w:r>
        <w:rPr>
          <w:rFonts w:ascii="Arial" w:hAnsi="Arial" w:cs="Arial"/>
          <w:b/>
          <w:bCs/>
          <w:i/>
          <w:iCs/>
          <w:sz w:val="31"/>
          <w:szCs w:val="31"/>
        </w:rPr>
        <w:t>e"</w:t>
      </w:r>
      <w:r>
        <w:rPr>
          <w:rFonts w:ascii="Arial" w:hAnsi="Arial" w:cs="Arial"/>
          <w:b/>
          <w:bCs/>
          <w:i/>
          <w:iCs/>
          <w:sz w:val="31"/>
          <w:szCs w:val="31"/>
          <w:vertAlign w:val="superscript"/>
        </w:rPr>
        <w:t>.</w:t>
      </w:r>
      <w:r>
        <w:rPr>
          <w:rFonts w:ascii="Arial" w:hAnsi="Arial" w:cs="Arial"/>
          <w:b/>
          <w:bCs/>
          <w:i/>
          <w:iCs/>
          <w:sz w:val="19"/>
          <w:szCs w:val="19"/>
        </w:rPr>
        <w:t xml:space="preserve"> 14 </w:t>
      </w:r>
      <w:r>
        <w:rPr>
          <w:rFonts w:ascii="Arial" w:hAnsi="Arial" w:cs="Arial"/>
          <w:b/>
          <w:bCs/>
          <w:i/>
          <w:iCs/>
          <w:sz w:val="31"/>
          <w:szCs w:val="31"/>
        </w:rPr>
        <w:t xml:space="preserve">L t </w:t>
      </w:r>
      <w:r>
        <w:rPr>
          <w:rFonts w:ascii="Arial" w:hAnsi="Arial" w:cs="Arial"/>
          <w:b/>
          <w:bCs/>
          <w:i/>
          <w:iCs/>
          <w:sz w:val="19"/>
          <w:szCs w:val="19"/>
        </w:rPr>
        <w:t xml:space="preserve">Toi </w:t>
      </w:r>
      <w:r>
        <w:rPr>
          <w:rFonts w:ascii="Arial" w:hAnsi="Arial" w:cs="Arial"/>
          <w:b/>
          <w:bCs/>
          <w:sz w:val="27"/>
          <w:szCs w:val="27"/>
        </w:rPr>
        <w:t>e-e5</w:t>
      </w:r>
    </w:p>
    <w:p w14:paraId="6C99857D" w14:textId="77777777" w:rsidR="00000000" w:rsidRDefault="00CC1342">
      <w:pPr>
        <w:kinsoku w:val="0"/>
        <w:overflowPunct w:val="0"/>
        <w:autoSpaceDE/>
        <w:autoSpaceDN/>
        <w:adjustRightInd/>
        <w:spacing w:before="122" w:line="754" w:lineRule="exact"/>
        <w:textAlignment w:val="baseline"/>
        <w:rPr>
          <w:rFonts w:ascii="Arial" w:hAnsi="Arial" w:cs="Arial"/>
          <w:b/>
          <w:bCs/>
          <w:spacing w:val="3"/>
          <w:w w:val="105"/>
          <w:sz w:val="65"/>
          <w:szCs w:val="65"/>
        </w:rPr>
      </w:pPr>
      <w:r>
        <w:rPr>
          <w:rFonts w:ascii="Arial" w:hAnsi="Arial" w:cs="Arial"/>
          <w:b/>
          <w:bCs/>
          <w:spacing w:val="3"/>
          <w:w w:val="105"/>
          <w:sz w:val="65"/>
          <w:szCs w:val="65"/>
        </w:rPr>
        <w:t>UNE IMAGE VIDEO</w:t>
      </w:r>
    </w:p>
    <w:p w14:paraId="58A30C3D" w14:textId="77777777" w:rsidR="00000000" w:rsidRDefault="00CC1342">
      <w:pPr>
        <w:kinsoku w:val="0"/>
        <w:overflowPunct w:val="0"/>
        <w:autoSpaceDE/>
        <w:autoSpaceDN/>
        <w:adjustRightInd/>
        <w:spacing w:before="127" w:line="754" w:lineRule="exact"/>
        <w:textAlignment w:val="baseline"/>
        <w:rPr>
          <w:rFonts w:ascii="Arial" w:hAnsi="Arial" w:cs="Arial"/>
          <w:b/>
          <w:bCs/>
          <w:spacing w:val="7"/>
          <w:w w:val="105"/>
          <w:sz w:val="65"/>
          <w:szCs w:val="65"/>
        </w:rPr>
      </w:pPr>
      <w:r>
        <w:rPr>
          <w:rFonts w:ascii="Arial" w:hAnsi="Arial" w:cs="Arial"/>
          <w:b/>
          <w:bCs/>
          <w:spacing w:val="7"/>
          <w:w w:val="105"/>
          <w:sz w:val="65"/>
          <w:szCs w:val="65"/>
        </w:rPr>
        <w:t>COMME TEMOIN D'UNE</w:t>
      </w:r>
    </w:p>
    <w:p w14:paraId="02195582" w14:textId="77777777" w:rsidR="00000000" w:rsidRDefault="00CC1342">
      <w:pPr>
        <w:kinsoku w:val="0"/>
        <w:overflowPunct w:val="0"/>
        <w:autoSpaceDE/>
        <w:autoSpaceDN/>
        <w:adjustRightInd/>
        <w:spacing w:before="120" w:after="336" w:line="754" w:lineRule="exact"/>
        <w:textAlignment w:val="baseline"/>
        <w:rPr>
          <w:rFonts w:ascii="Arial" w:hAnsi="Arial" w:cs="Arial"/>
          <w:b/>
          <w:bCs/>
          <w:spacing w:val="-9"/>
          <w:w w:val="105"/>
          <w:sz w:val="65"/>
          <w:szCs w:val="65"/>
        </w:rPr>
      </w:pPr>
      <w:r>
        <w:rPr>
          <w:rFonts w:ascii="Arial" w:hAnsi="Arial" w:cs="Arial"/>
          <w:b/>
          <w:bCs/>
          <w:spacing w:val="-9"/>
          <w:w w:val="105"/>
          <w:sz w:val="65"/>
          <w:szCs w:val="65"/>
        </w:rPr>
        <w:t>REALITE SOCIALE</w:t>
      </w:r>
    </w:p>
    <w:p w14:paraId="20F20B6F" w14:textId="77777777" w:rsidR="00000000" w:rsidRDefault="00CC1342">
      <w:pPr>
        <w:kinsoku w:val="0"/>
        <w:overflowPunct w:val="0"/>
        <w:autoSpaceDE/>
        <w:autoSpaceDN/>
        <w:adjustRightInd/>
        <w:spacing w:line="252" w:lineRule="exact"/>
        <w:ind w:left="216"/>
        <w:jc w:val="right"/>
        <w:textAlignment w:val="baseline"/>
        <w:rPr>
          <w:rFonts w:ascii="Arial" w:hAnsi="Arial" w:cs="Arial"/>
          <w:spacing w:val="19"/>
          <w:sz w:val="19"/>
          <w:szCs w:val="19"/>
        </w:rPr>
      </w:pPr>
      <w:r>
        <w:rPr>
          <w:rFonts w:ascii="Arial" w:hAnsi="Arial" w:cs="Arial"/>
          <w:i/>
          <w:iCs/>
          <w:spacing w:val="19"/>
          <w:sz w:val="19"/>
          <w:szCs w:val="19"/>
        </w:rPr>
        <w:t xml:space="preserve">«J'ai été abusé </w:t>
      </w:r>
      <w:r>
        <w:rPr>
          <w:rFonts w:ascii="Arial" w:hAnsi="Arial" w:cs="Arial"/>
          <w:spacing w:val="19"/>
          <w:sz w:val="19"/>
          <w:szCs w:val="19"/>
        </w:rPr>
        <w:t xml:space="preserve">par </w:t>
      </w:r>
      <w:r>
        <w:rPr>
          <w:rFonts w:ascii="Arial" w:hAnsi="Arial" w:cs="Arial"/>
          <w:i/>
          <w:iCs/>
          <w:spacing w:val="19"/>
          <w:sz w:val="19"/>
          <w:szCs w:val="19"/>
        </w:rPr>
        <w:t>des rapports de police inexacts. Je suis extrêmement choqué par le film qui montre une intervention apparemment sans raison. Il n'y a pas de doute sur le bien fondé des protestations. Des CRS sont intervenus dans un quartier où ils n'auraient pas dû le fai</w:t>
      </w:r>
      <w:r>
        <w:rPr>
          <w:rFonts w:ascii="Arial" w:hAnsi="Arial" w:cs="Arial"/>
          <w:i/>
          <w:iCs/>
          <w:spacing w:val="19"/>
          <w:sz w:val="19"/>
          <w:szCs w:val="19"/>
        </w:rPr>
        <w:t xml:space="preserve">re et dans des conditions inadmissibles». Déclaration du préfet Desmet après les </w:t>
      </w:r>
      <w:r>
        <w:rPr>
          <w:rFonts w:ascii="Arial" w:hAnsi="Arial" w:cs="Arial"/>
          <w:spacing w:val="19"/>
          <w:sz w:val="19"/>
          <w:szCs w:val="19"/>
        </w:rPr>
        <w:t>événements d'Amiens. Nov.94.</w:t>
      </w:r>
    </w:p>
    <w:p w14:paraId="00AD6571" w14:textId="77777777" w:rsidR="00000000" w:rsidRDefault="00CC1342">
      <w:pPr>
        <w:kinsoku w:val="0"/>
        <w:overflowPunct w:val="0"/>
        <w:autoSpaceDE/>
        <w:autoSpaceDN/>
        <w:adjustRightInd/>
        <w:spacing w:before="320" w:line="390" w:lineRule="exact"/>
        <w:ind w:right="864" w:firstLine="432"/>
        <w:textAlignment w:val="baseline"/>
        <w:rPr>
          <w:rFonts w:ascii="Arial" w:hAnsi="Arial" w:cs="Arial"/>
          <w:i/>
          <w:iCs/>
          <w:sz w:val="31"/>
          <w:szCs w:val="31"/>
        </w:rPr>
      </w:pPr>
      <w:r>
        <w:rPr>
          <w:rFonts w:ascii="Arial" w:hAnsi="Arial" w:cs="Arial"/>
          <w:i/>
          <w:iCs/>
          <w:sz w:val="31"/>
          <w:szCs w:val="31"/>
        </w:rPr>
        <w:t>A l'heure où l'on parle des nouvelles technologies de communication, et plus particulièrement des autoroutes de l'information, permettant de faire</w:t>
      </w:r>
      <w:r>
        <w:rPr>
          <w:rFonts w:ascii="Arial" w:hAnsi="Arial" w:cs="Arial"/>
          <w:i/>
          <w:iCs/>
          <w:sz w:val="31"/>
          <w:szCs w:val="31"/>
        </w:rPr>
        <w:t xml:space="preserve"> voyager le son, le texte, les images. Arrêtons-nous instant sur un moyen de communication accessible à tous, vu que son</w:t>
      </w:r>
    </w:p>
    <w:p w14:paraId="17194871" w14:textId="77777777" w:rsidR="00000000" w:rsidRDefault="00CC1342">
      <w:pPr>
        <w:kinsoku w:val="0"/>
        <w:overflowPunct w:val="0"/>
        <w:autoSpaceDE/>
        <w:autoSpaceDN/>
        <w:adjustRightInd/>
        <w:spacing w:after="157" w:line="388" w:lineRule="exact"/>
        <w:ind w:right="1008"/>
        <w:textAlignment w:val="baseline"/>
        <w:rPr>
          <w:rFonts w:ascii="Arial" w:hAnsi="Arial" w:cs="Arial"/>
          <w:i/>
          <w:iCs/>
          <w:sz w:val="31"/>
          <w:szCs w:val="31"/>
        </w:rPr>
      </w:pPr>
      <w:r>
        <w:rPr>
          <w:rFonts w:ascii="Arial" w:hAnsi="Arial" w:cs="Arial"/>
          <w:i/>
          <w:iCs/>
          <w:sz w:val="31"/>
          <w:szCs w:val="31"/>
        </w:rPr>
        <w:t>utilisation de base ne nécessite pas de connaissances techniques énormes : la caméra video.</w:t>
      </w:r>
    </w:p>
    <w:p w14:paraId="3FFCC6DB" w14:textId="77777777" w:rsidR="00000000" w:rsidRDefault="00CC1342">
      <w:pPr>
        <w:widowControl/>
        <w:rPr>
          <w:sz w:val="24"/>
          <w:szCs w:val="24"/>
        </w:rPr>
        <w:sectPr w:rsidR="00000000">
          <w:headerReference w:type="even" r:id="rId607"/>
          <w:headerReference w:type="default" r:id="rId608"/>
          <w:footerReference w:type="even" r:id="rId609"/>
          <w:footerReference w:type="default" r:id="rId610"/>
          <w:pgSz w:w="11798" w:h="16843"/>
          <w:pgMar w:top="220" w:right="902" w:bottom="1139" w:left="2016" w:header="0" w:footer="807" w:gutter="0"/>
          <w:cols w:space="720"/>
          <w:noEndnote/>
        </w:sectPr>
      </w:pPr>
    </w:p>
    <w:p w14:paraId="5F65A08D" w14:textId="5849278E" w:rsidR="00000000" w:rsidRDefault="003A738B">
      <w:pPr>
        <w:kinsoku w:val="0"/>
        <w:overflowPunct w:val="0"/>
        <w:autoSpaceDE/>
        <w:autoSpaceDN/>
        <w:adjustRightInd/>
        <w:spacing w:before="2228" w:line="288" w:lineRule="exact"/>
        <w:textAlignment w:val="baseline"/>
        <w:rPr>
          <w:sz w:val="24"/>
          <w:szCs w:val="24"/>
        </w:rPr>
      </w:pPr>
      <w:r>
        <w:rPr>
          <w:noProof/>
        </w:rPr>
        <mc:AlternateContent>
          <mc:Choice Requires="wps">
            <w:drawing>
              <wp:anchor distT="0" distB="0" distL="0" distR="0" simplePos="0" relativeHeight="251764736" behindDoc="0" locked="0" layoutInCell="0" allowOverlap="1" wp14:anchorId="258820DE" wp14:editId="4CA45B23">
                <wp:simplePos x="0" y="0"/>
                <wp:positionH relativeFrom="column">
                  <wp:posOffset>-62865</wp:posOffset>
                </wp:positionH>
                <wp:positionV relativeFrom="paragraph">
                  <wp:posOffset>0</wp:posOffset>
                </wp:positionV>
                <wp:extent cx="5439410" cy="1405255"/>
                <wp:effectExtent l="0" t="0" r="0" b="0"/>
                <wp:wrapNone/>
                <wp:docPr id="23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961"/>
                              <w:gridCol w:w="6605"/>
                            </w:tblGrid>
                            <w:tr w:rsidR="00000000" w14:paraId="4E84D209" w14:textId="77777777">
                              <w:tblPrEx>
                                <w:tblCellMar>
                                  <w:top w:w="0" w:type="dxa"/>
                                  <w:left w:w="0" w:type="dxa"/>
                                  <w:bottom w:w="0" w:type="dxa"/>
                                  <w:right w:w="0" w:type="dxa"/>
                                </w:tblCellMar>
                              </w:tblPrEx>
                              <w:trPr>
                                <w:trHeight w:hRule="exact" w:val="2213"/>
                              </w:trPr>
                              <w:tc>
                                <w:tcPr>
                                  <w:tcW w:w="1961" w:type="dxa"/>
                                  <w:tcBorders>
                                    <w:top w:val="nil"/>
                                    <w:left w:val="nil"/>
                                    <w:bottom w:val="nil"/>
                                    <w:right w:val="nil"/>
                                  </w:tcBorders>
                                  <w:vAlign w:val="bottom"/>
                                </w:tcPr>
                                <w:p w14:paraId="3B90FFDA" w14:textId="77777777" w:rsidR="00000000" w:rsidRDefault="00CC1342">
                                  <w:pPr>
                                    <w:kinsoku w:val="0"/>
                                    <w:overflowPunct w:val="0"/>
                                    <w:autoSpaceDE/>
                                    <w:autoSpaceDN/>
                                    <w:adjustRightInd/>
                                    <w:spacing w:before="1687" w:after="212" w:line="309" w:lineRule="exact"/>
                                    <w:ind w:right="1489"/>
                                    <w:jc w:val="right"/>
                                    <w:textAlignment w:val="baseline"/>
                                    <w:rPr>
                                      <w:rFonts w:ascii="Arial" w:hAnsi="Arial" w:cs="Arial"/>
                                      <w:b/>
                                      <w:bCs/>
                                      <w:sz w:val="31"/>
                                      <w:szCs w:val="31"/>
                                    </w:rPr>
                                  </w:pPr>
                                  <w:r>
                                    <w:rPr>
                                      <w:rFonts w:ascii="Arial" w:hAnsi="Arial" w:cs="Arial"/>
                                      <w:b/>
                                      <w:bCs/>
                                      <w:sz w:val="31"/>
                                      <w:szCs w:val="31"/>
                                    </w:rPr>
                                    <w:t>54</w:t>
                                  </w:r>
                                </w:p>
                              </w:tc>
                              <w:tc>
                                <w:tcPr>
                                  <w:tcW w:w="6605" w:type="dxa"/>
                                  <w:tcBorders>
                                    <w:top w:val="nil"/>
                                    <w:left w:val="nil"/>
                                    <w:bottom w:val="nil"/>
                                    <w:right w:val="nil"/>
                                  </w:tcBorders>
                                </w:tcPr>
                                <w:p w14:paraId="44B4288F" w14:textId="6B3EBF2A" w:rsidR="00000000" w:rsidRDefault="003A738B">
                                  <w:pPr>
                                    <w:kinsoku w:val="0"/>
                                    <w:overflowPunct w:val="0"/>
                                    <w:autoSpaceDE/>
                                    <w:autoSpaceDN/>
                                    <w:adjustRightInd/>
                                    <w:jc w:val="center"/>
                                    <w:textAlignment w:val="baseline"/>
                                    <w:rPr>
                                      <w:sz w:val="24"/>
                                      <w:szCs w:val="24"/>
                                    </w:rPr>
                                  </w:pPr>
                                  <w:r>
                                    <w:rPr>
                                      <w:noProof/>
                                      <w:sz w:val="24"/>
                                      <w:szCs w:val="24"/>
                                    </w:rPr>
                                    <w:drawing>
                                      <wp:inline distT="0" distB="0" distL="0" distR="0" wp14:anchorId="402E8FB5" wp14:editId="0F5C83F3">
                                        <wp:extent cx="4190365" cy="1407160"/>
                                        <wp:effectExtent l="0" t="0" r="0" b="0"/>
                                        <wp:docPr id="18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190365" cy="1407160"/>
                                                </a:xfrm>
                                                <a:prstGeom prst="rect">
                                                  <a:avLst/>
                                                </a:prstGeom>
                                                <a:noFill/>
                                                <a:ln>
                                                  <a:noFill/>
                                                </a:ln>
                                              </pic:spPr>
                                            </pic:pic>
                                          </a:graphicData>
                                        </a:graphic>
                                      </wp:inline>
                                    </w:drawing>
                                  </w:r>
                                </w:p>
                              </w:tc>
                            </w:tr>
                          </w:tbl>
                          <w:p w14:paraId="587A862C"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20DE" id="Text Box 265" o:spid="_x0000_s1090" type="#_x0000_t202" style="position:absolute;margin-left:-4.95pt;margin-top:0;width:428.3pt;height:110.65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IREAIAAAkEAAAOAAAAZHJzL2Uyb0RvYy54bWysU8GO0zAQvSPxD5bvNG23rSBqulq6KkJa&#10;WKRdPsBxnMQi8Zix26R8PWO7KQvcED5YY8/M85s34+3t2HfspNBpMAVfzOacKSOh0qYp+Nfnw5u3&#10;nDkvTCU6MKrgZ+X47e71q+1gc7WEFrpKISMQ4/LBFrz13uZZ5mSreuFmYJUhZw3YC09HbLIKxUDo&#10;fZct5/NNNgBWFkEq5+j2Pjn5LuLXtZL+sa6d8qwrOHHzcce4l2HPdluRNyhsq+WFhvgHFr3Qhh69&#10;Qt0LL9gR9V9QvZYIDmo/k9BnUNdaqlgDVbOY/1HNUyusirWQOM5eZXL/D1Z+Pn1BpquCL29IHyN6&#10;atKzGj17DyNbbtZBocG6nAKfLIX6kRzU6Vitsw8gvzlmYN8K06g7RBhaJSpiuAiZ2YvUhOMCSDl8&#10;gooeEkcPEWissQ/ykSCM0InJ+dqdQEbS5Xp18261IJck32I1Xy/XkV0m8indovMfFPQsGAVHan+E&#10;F6cH5wMdkU8h4TUHna4OuuviAZty3yE7CRqVQ1wpt7OtSLdxXAjDpdCI9xtGZwKSgYCZngs3UYRQ&#10;d1LAj+UYFd+sJnFLqM4kC0KaT/pPZLSAPzgbaDYL7r4fBSrOuo+GpA2DPBk4GeVkCCMpteCes2Tu&#10;fRr4o0XdtIScmmfgjuSvdRQm9CmxuPCleYv1Xf5GGOiX5xj16wfvfgIAAP//AwBQSwMEFAAGAAgA&#10;AAAhANEjXrzcAAAABwEAAA8AAABkcnMvZG93bnJldi54bWxMj8FOwzAQRO9I/IO1SNxapylqkxCn&#10;giK4IgJSr268jaPE6yh22/D3LCc4jmY086bczW4QF5xC50nBapmAQGq86ahV8PX5ushAhKjJ6MET&#10;KvjGALvq9qbUhfFX+sBLHVvBJRQKrcDGOBZShsai02HpRyT2Tn5yOrKcWmkmfeVyN8g0STbS6Y54&#10;weoR9xabvj47Bev3dHsIb/XLfjxg3mfhuT+RVer+bn56BBFxjn9h+MVndKiY6ejPZIIYFCzynJMK&#10;+BC72cNmC+KoIE1Xa5BVKf/zVz8AAAD//wMAUEsBAi0AFAAGAAgAAAAhALaDOJL+AAAA4QEAABMA&#10;AAAAAAAAAAAAAAAAAAAAAFtDb250ZW50X1R5cGVzXS54bWxQSwECLQAUAAYACAAAACEAOP0h/9YA&#10;AACUAQAACwAAAAAAAAAAAAAAAAAvAQAAX3JlbHMvLnJlbHNQSwECLQAUAAYACAAAACEAxVGSERAC&#10;AAAJBAAADgAAAAAAAAAAAAAAAAAuAgAAZHJzL2Uyb0RvYy54bWxQSwECLQAUAAYACAAAACEA0SNe&#10;vNwAAAAHAQAADwAAAAAAAAAAAAAAAABqBAAAZHJzL2Rvd25yZXYueG1sUEsFBgAAAAAEAAQA8wAA&#10;AHM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961"/>
                        <w:gridCol w:w="6605"/>
                      </w:tblGrid>
                      <w:tr w:rsidR="00000000" w14:paraId="4E84D209" w14:textId="77777777">
                        <w:tblPrEx>
                          <w:tblCellMar>
                            <w:top w:w="0" w:type="dxa"/>
                            <w:left w:w="0" w:type="dxa"/>
                            <w:bottom w:w="0" w:type="dxa"/>
                            <w:right w:w="0" w:type="dxa"/>
                          </w:tblCellMar>
                        </w:tblPrEx>
                        <w:trPr>
                          <w:trHeight w:hRule="exact" w:val="2213"/>
                        </w:trPr>
                        <w:tc>
                          <w:tcPr>
                            <w:tcW w:w="1961" w:type="dxa"/>
                            <w:tcBorders>
                              <w:top w:val="nil"/>
                              <w:left w:val="nil"/>
                              <w:bottom w:val="nil"/>
                              <w:right w:val="nil"/>
                            </w:tcBorders>
                            <w:vAlign w:val="bottom"/>
                          </w:tcPr>
                          <w:p w14:paraId="3B90FFDA" w14:textId="77777777" w:rsidR="00000000" w:rsidRDefault="00CC1342">
                            <w:pPr>
                              <w:kinsoku w:val="0"/>
                              <w:overflowPunct w:val="0"/>
                              <w:autoSpaceDE/>
                              <w:autoSpaceDN/>
                              <w:adjustRightInd/>
                              <w:spacing w:before="1687" w:after="212" w:line="309" w:lineRule="exact"/>
                              <w:ind w:right="1489"/>
                              <w:jc w:val="right"/>
                              <w:textAlignment w:val="baseline"/>
                              <w:rPr>
                                <w:rFonts w:ascii="Arial" w:hAnsi="Arial" w:cs="Arial"/>
                                <w:b/>
                                <w:bCs/>
                                <w:sz w:val="31"/>
                                <w:szCs w:val="31"/>
                              </w:rPr>
                            </w:pPr>
                            <w:r>
                              <w:rPr>
                                <w:rFonts w:ascii="Arial" w:hAnsi="Arial" w:cs="Arial"/>
                                <w:b/>
                                <w:bCs/>
                                <w:sz w:val="31"/>
                                <w:szCs w:val="31"/>
                              </w:rPr>
                              <w:t>54</w:t>
                            </w:r>
                          </w:p>
                        </w:tc>
                        <w:tc>
                          <w:tcPr>
                            <w:tcW w:w="6605" w:type="dxa"/>
                            <w:tcBorders>
                              <w:top w:val="nil"/>
                              <w:left w:val="nil"/>
                              <w:bottom w:val="nil"/>
                              <w:right w:val="nil"/>
                            </w:tcBorders>
                          </w:tcPr>
                          <w:p w14:paraId="44B4288F" w14:textId="6B3EBF2A" w:rsidR="00000000" w:rsidRDefault="003A738B">
                            <w:pPr>
                              <w:kinsoku w:val="0"/>
                              <w:overflowPunct w:val="0"/>
                              <w:autoSpaceDE/>
                              <w:autoSpaceDN/>
                              <w:adjustRightInd/>
                              <w:jc w:val="center"/>
                              <w:textAlignment w:val="baseline"/>
                              <w:rPr>
                                <w:sz w:val="24"/>
                                <w:szCs w:val="24"/>
                              </w:rPr>
                            </w:pPr>
                            <w:r>
                              <w:rPr>
                                <w:noProof/>
                                <w:sz w:val="24"/>
                                <w:szCs w:val="24"/>
                              </w:rPr>
                              <w:drawing>
                                <wp:inline distT="0" distB="0" distL="0" distR="0" wp14:anchorId="402E8FB5" wp14:editId="0F5C83F3">
                                  <wp:extent cx="4190365" cy="1407160"/>
                                  <wp:effectExtent l="0" t="0" r="0" b="0"/>
                                  <wp:docPr id="18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190365" cy="1407160"/>
                                          </a:xfrm>
                                          <a:prstGeom prst="rect">
                                            <a:avLst/>
                                          </a:prstGeom>
                                          <a:noFill/>
                                          <a:ln>
                                            <a:noFill/>
                                          </a:ln>
                                        </pic:spPr>
                                      </pic:pic>
                                    </a:graphicData>
                                  </a:graphic>
                                </wp:inline>
                              </w:drawing>
                            </w:r>
                          </w:p>
                        </w:tc>
                      </w:tr>
                    </w:tbl>
                    <w:p w14:paraId="587A862C" w14:textId="77777777" w:rsidR="00000000" w:rsidRDefault="00CC1342">
                      <w:pPr>
                        <w:kinsoku w:val="0"/>
                        <w:overflowPunct w:val="0"/>
                        <w:autoSpaceDE/>
                        <w:autoSpaceDN/>
                        <w:adjustRightInd/>
                        <w:textAlignment w:val="baseline"/>
                        <w:rPr>
                          <w:sz w:val="24"/>
                          <w:szCs w:val="24"/>
                        </w:rPr>
                      </w:pPr>
                    </w:p>
                  </w:txbxContent>
                </v:textbox>
              </v:shape>
            </w:pict>
          </mc:Fallback>
        </mc:AlternateContent>
      </w:r>
    </w:p>
    <w:p w14:paraId="58CD336A" w14:textId="77777777" w:rsidR="00000000" w:rsidRDefault="00CC1342">
      <w:pPr>
        <w:kinsoku w:val="0"/>
        <w:overflowPunct w:val="0"/>
        <w:autoSpaceDE/>
        <w:autoSpaceDN/>
        <w:adjustRightInd/>
        <w:spacing w:before="2228" w:line="288" w:lineRule="exact"/>
        <w:textAlignment w:val="baseline"/>
        <w:rPr>
          <w:sz w:val="24"/>
          <w:szCs w:val="24"/>
        </w:rPr>
        <w:sectPr w:rsidR="00000000">
          <w:headerReference w:type="even" r:id="rId612"/>
          <w:headerReference w:type="default" r:id="rId613"/>
          <w:footerReference w:type="even" r:id="rId614"/>
          <w:footerReference w:type="default" r:id="rId615"/>
          <w:type w:val="continuous"/>
          <w:pgSz w:w="11798" w:h="16843"/>
          <w:pgMar w:top="220" w:right="907" w:bottom="1139" w:left="1248" w:header="0" w:footer="807" w:gutter="0"/>
          <w:cols w:space="720"/>
          <w:noEndnote/>
        </w:sectPr>
      </w:pPr>
    </w:p>
    <w:p w14:paraId="533A3C74" w14:textId="77777777" w:rsidR="00000000" w:rsidRDefault="00CC1342">
      <w:pPr>
        <w:kinsoku w:val="0"/>
        <w:overflowPunct w:val="0"/>
        <w:autoSpaceDE/>
        <w:autoSpaceDN/>
        <w:adjustRightInd/>
        <w:spacing w:line="244" w:lineRule="exact"/>
        <w:jc w:val="both"/>
        <w:textAlignment w:val="baseline"/>
        <w:rPr>
          <w:rFonts w:ascii="Arial" w:hAnsi="Arial" w:cs="Arial"/>
          <w:sz w:val="19"/>
          <w:szCs w:val="19"/>
        </w:rPr>
      </w:pPr>
      <w:r>
        <w:rPr>
          <w:rFonts w:ascii="Arial" w:hAnsi="Arial" w:cs="Arial"/>
          <w:sz w:val="19"/>
          <w:szCs w:val="19"/>
        </w:rPr>
        <w:t>A partir de quelques faits divers, nous allons tenter de montrer, comment des images filmées souvent à partir d'un support vi</w:t>
      </w:r>
      <w:r>
        <w:rPr>
          <w:rFonts w:ascii="Arial" w:hAnsi="Arial" w:cs="Arial"/>
          <w:sz w:val="19"/>
          <w:szCs w:val="19"/>
        </w:rPr>
        <w:softHyphen/>
        <w:t>déo et utilisées à bon escient peuvent témoigner de façon déterminante d'un fait social.</w:t>
      </w:r>
    </w:p>
    <w:p w14:paraId="7C2E0AE6" w14:textId="77777777" w:rsidR="00000000" w:rsidRDefault="00CC1342">
      <w:pPr>
        <w:kinsoku w:val="0"/>
        <w:overflowPunct w:val="0"/>
        <w:autoSpaceDE/>
        <w:autoSpaceDN/>
        <w:adjustRightInd/>
        <w:spacing w:before="41" w:line="244" w:lineRule="exact"/>
        <w:jc w:val="both"/>
        <w:textAlignment w:val="baseline"/>
        <w:rPr>
          <w:rFonts w:ascii="Arial" w:hAnsi="Arial" w:cs="Arial"/>
          <w:spacing w:val="4"/>
          <w:sz w:val="19"/>
          <w:szCs w:val="19"/>
        </w:rPr>
      </w:pPr>
      <w:r>
        <w:rPr>
          <w:rFonts w:ascii="Arial" w:hAnsi="Arial" w:cs="Arial"/>
          <w:spacing w:val="4"/>
          <w:sz w:val="19"/>
          <w:szCs w:val="19"/>
        </w:rPr>
        <w:t>On a vu récemment à la cité de Fafet, à A</w:t>
      </w:r>
      <w:r>
        <w:rPr>
          <w:rFonts w:ascii="Arial" w:hAnsi="Arial" w:cs="Arial"/>
          <w:spacing w:val="4"/>
          <w:sz w:val="19"/>
          <w:szCs w:val="19"/>
        </w:rPr>
        <w:t>miens-Nord (France), dans la nuit du 13 au 14 novem</w:t>
      </w:r>
      <w:r>
        <w:rPr>
          <w:rFonts w:ascii="Arial" w:hAnsi="Arial" w:cs="Arial"/>
          <w:spacing w:val="4"/>
          <w:sz w:val="19"/>
          <w:szCs w:val="19"/>
        </w:rPr>
        <w:softHyphen/>
        <w:t>bre 94 comment l'intervention policière au gaz lacrymogène au cours d'une soirée d'anniver</w:t>
      </w:r>
      <w:r>
        <w:rPr>
          <w:rFonts w:ascii="Arial" w:hAnsi="Arial" w:cs="Arial"/>
          <w:spacing w:val="4"/>
          <w:sz w:val="19"/>
          <w:szCs w:val="19"/>
        </w:rPr>
        <w:softHyphen/>
        <w:t>saire organisée par des filles de la cité a entrainée des émeutes.</w:t>
      </w:r>
    </w:p>
    <w:p w14:paraId="0D6514D1" w14:textId="77777777" w:rsidR="00000000" w:rsidRDefault="00CC1342">
      <w:pPr>
        <w:kinsoku w:val="0"/>
        <w:overflowPunct w:val="0"/>
        <w:autoSpaceDE/>
        <w:autoSpaceDN/>
        <w:adjustRightInd/>
        <w:spacing w:before="45" w:line="244" w:lineRule="exact"/>
        <w:jc w:val="both"/>
        <w:textAlignment w:val="baseline"/>
        <w:rPr>
          <w:rFonts w:ascii="Arial" w:hAnsi="Arial" w:cs="Arial"/>
          <w:spacing w:val="7"/>
          <w:sz w:val="19"/>
          <w:szCs w:val="19"/>
        </w:rPr>
      </w:pPr>
      <w:r>
        <w:rPr>
          <w:rFonts w:ascii="Arial" w:hAnsi="Arial" w:cs="Arial"/>
          <w:spacing w:val="7"/>
          <w:sz w:val="19"/>
          <w:szCs w:val="19"/>
        </w:rPr>
        <w:t>Mais ce qui aurait pu rester ba</w:t>
      </w:r>
      <w:r>
        <w:rPr>
          <w:rFonts w:ascii="Arial" w:hAnsi="Arial" w:cs="Arial"/>
          <w:spacing w:val="7"/>
          <w:sz w:val="19"/>
          <w:szCs w:val="19"/>
        </w:rPr>
        <w:softHyphen/>
        <w:t>nal, une «prov</w:t>
      </w:r>
      <w:r>
        <w:rPr>
          <w:rFonts w:ascii="Arial" w:hAnsi="Arial" w:cs="Arial"/>
          <w:spacing w:val="7"/>
          <w:sz w:val="19"/>
          <w:szCs w:val="19"/>
        </w:rPr>
        <w:t xml:space="preserve">ocation» de plus </w:t>
      </w:r>
    </w:p>
    <w:p w14:paraId="79DC41C1" w14:textId="77777777" w:rsidR="00000000" w:rsidRDefault="00CC1342">
      <w:pPr>
        <w:kinsoku w:val="0"/>
        <w:overflowPunct w:val="0"/>
        <w:autoSpaceDE/>
        <w:autoSpaceDN/>
        <w:adjustRightInd/>
        <w:spacing w:before="4" w:line="244" w:lineRule="exact"/>
        <w:jc w:val="both"/>
        <w:textAlignment w:val="baseline"/>
        <w:rPr>
          <w:rFonts w:ascii="Arial" w:hAnsi="Arial" w:cs="Arial"/>
          <w:spacing w:val="2"/>
          <w:sz w:val="19"/>
          <w:szCs w:val="19"/>
        </w:rPr>
      </w:pPr>
      <w:r>
        <w:rPr>
          <w:rFonts w:ascii="Arial" w:hAnsi="Arial" w:cs="Arial"/>
          <w:spacing w:val="7"/>
          <w:sz w:val="16"/>
          <w:szCs w:val="16"/>
        </w:rPr>
        <w:br w:type="column"/>
      </w:r>
      <w:r>
        <w:rPr>
          <w:rFonts w:ascii="Arial" w:hAnsi="Arial" w:cs="Arial"/>
          <w:spacing w:val="2"/>
          <w:sz w:val="19"/>
          <w:szCs w:val="19"/>
        </w:rPr>
        <w:t>des jeunes face aux policiers selon la version officielle, rebon</w:t>
      </w:r>
      <w:r>
        <w:rPr>
          <w:rFonts w:ascii="Arial" w:hAnsi="Arial" w:cs="Arial"/>
          <w:spacing w:val="2"/>
          <w:sz w:val="19"/>
          <w:szCs w:val="19"/>
        </w:rPr>
        <w:softHyphen/>
        <w:t>dit dans l'actualité une semaine plus tard, grâce un film vidéo «amateur» rendu public et dif</w:t>
      </w:r>
      <w:r>
        <w:rPr>
          <w:rFonts w:ascii="Arial" w:hAnsi="Arial" w:cs="Arial"/>
          <w:spacing w:val="2"/>
          <w:sz w:val="19"/>
          <w:szCs w:val="19"/>
        </w:rPr>
        <w:softHyphen/>
        <w:t>fusé par la suite dans les jour</w:t>
      </w:r>
      <w:r>
        <w:rPr>
          <w:rFonts w:ascii="Arial" w:hAnsi="Arial" w:cs="Arial"/>
          <w:spacing w:val="2"/>
          <w:sz w:val="19"/>
          <w:szCs w:val="19"/>
        </w:rPr>
        <w:softHyphen/>
        <w:t>naux télévisés. Elle ontredisait cette version</w:t>
      </w:r>
      <w:r>
        <w:rPr>
          <w:rFonts w:ascii="Arial" w:hAnsi="Arial" w:cs="Arial"/>
          <w:spacing w:val="2"/>
          <w:sz w:val="19"/>
          <w:szCs w:val="19"/>
        </w:rPr>
        <w:t xml:space="preserve"> officielle des faits, obligeant le préfet Desmet à faire le démenti suivant: «J'ai été abusé par des rapports de po</w:t>
      </w:r>
      <w:r>
        <w:rPr>
          <w:rFonts w:ascii="Arial" w:hAnsi="Arial" w:cs="Arial"/>
          <w:spacing w:val="2"/>
          <w:sz w:val="19"/>
          <w:szCs w:val="19"/>
        </w:rPr>
        <w:softHyphen/>
        <w:t>lice...».</w:t>
      </w:r>
    </w:p>
    <w:p w14:paraId="11D39349" w14:textId="77777777" w:rsidR="00000000" w:rsidRDefault="00CC1342">
      <w:pPr>
        <w:kinsoku w:val="0"/>
        <w:overflowPunct w:val="0"/>
        <w:autoSpaceDE/>
        <w:autoSpaceDN/>
        <w:adjustRightInd/>
        <w:spacing w:before="81" w:line="244" w:lineRule="exact"/>
        <w:jc w:val="both"/>
        <w:textAlignment w:val="baseline"/>
        <w:rPr>
          <w:rFonts w:ascii="Arial" w:hAnsi="Arial" w:cs="Arial"/>
          <w:sz w:val="19"/>
          <w:szCs w:val="19"/>
        </w:rPr>
      </w:pPr>
      <w:r>
        <w:rPr>
          <w:rFonts w:ascii="Arial" w:hAnsi="Arial" w:cs="Arial"/>
          <w:sz w:val="19"/>
          <w:szCs w:val="19"/>
        </w:rPr>
        <w:t>Sans ce vidéaste amateur (fran</w:t>
      </w:r>
      <w:r>
        <w:rPr>
          <w:rFonts w:ascii="Arial" w:hAnsi="Arial" w:cs="Arial"/>
          <w:sz w:val="19"/>
          <w:szCs w:val="19"/>
        </w:rPr>
        <w:softHyphen/>
        <w:t>çais de souche), on aurait rien su de la brutalité policière à l'en</w:t>
      </w:r>
      <w:r>
        <w:rPr>
          <w:rFonts w:ascii="Arial" w:hAnsi="Arial" w:cs="Arial"/>
          <w:sz w:val="19"/>
          <w:szCs w:val="19"/>
        </w:rPr>
        <w:softHyphen/>
        <w:t>contre des jeunes de la commu</w:t>
      </w:r>
      <w:r>
        <w:rPr>
          <w:rFonts w:ascii="Arial" w:hAnsi="Arial" w:cs="Arial"/>
          <w:sz w:val="19"/>
          <w:szCs w:val="19"/>
        </w:rPr>
        <w:softHyphen/>
      </w:r>
      <w:r>
        <w:rPr>
          <w:rFonts w:ascii="Arial" w:hAnsi="Arial" w:cs="Arial"/>
          <w:sz w:val="19"/>
          <w:szCs w:val="19"/>
        </w:rPr>
        <w:t>nauté harki.</w:t>
      </w:r>
    </w:p>
    <w:p w14:paraId="7CC608E5" w14:textId="77777777" w:rsidR="00000000" w:rsidRDefault="00CC1342">
      <w:pPr>
        <w:kinsoku w:val="0"/>
        <w:overflowPunct w:val="0"/>
        <w:autoSpaceDE/>
        <w:autoSpaceDN/>
        <w:adjustRightInd/>
        <w:spacing w:before="8" w:line="244" w:lineRule="exact"/>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Cette affaire n'est pas sans rap</w:t>
      </w:r>
      <w:r>
        <w:rPr>
          <w:rFonts w:ascii="Arial" w:hAnsi="Arial" w:cs="Arial"/>
          <w:sz w:val="19"/>
          <w:szCs w:val="19"/>
        </w:rPr>
        <w:softHyphen/>
        <w:t>peler une autre beaucoup plus dramatique il y a de cela trois ans un tribunal a acquitté qua</w:t>
      </w:r>
      <w:r>
        <w:rPr>
          <w:rFonts w:ascii="Arial" w:hAnsi="Arial" w:cs="Arial"/>
          <w:sz w:val="19"/>
          <w:szCs w:val="19"/>
        </w:rPr>
        <w:softHyphen/>
        <w:t>tre policiers blancs qui avaient tabassé Rodney KING, un auto</w:t>
      </w:r>
      <w:r>
        <w:rPr>
          <w:rFonts w:ascii="Arial" w:hAnsi="Arial" w:cs="Arial"/>
          <w:sz w:val="19"/>
          <w:szCs w:val="19"/>
        </w:rPr>
        <w:softHyphen/>
        <w:t>mobiliste noir, pour excès de vitesse, et ce malgré la</w:t>
      </w:r>
      <w:r>
        <w:rPr>
          <w:rFonts w:ascii="Arial" w:hAnsi="Arial" w:cs="Arial"/>
          <w:sz w:val="19"/>
          <w:szCs w:val="19"/>
        </w:rPr>
        <w:t xml:space="preserve"> bande vidéo diffusée montrant les ima</w:t>
      </w:r>
      <w:r>
        <w:rPr>
          <w:rFonts w:ascii="Arial" w:hAnsi="Arial" w:cs="Arial"/>
          <w:sz w:val="19"/>
          <w:szCs w:val="19"/>
        </w:rPr>
        <w:softHyphen/>
        <w:t>ges accablantes pou r les auteurs de cette exaction. Résultat : les émeutes de Los-Angeles (1), et dans d'autres villes, avec un bi</w:t>
      </w:r>
      <w:r>
        <w:rPr>
          <w:rFonts w:ascii="Arial" w:hAnsi="Arial" w:cs="Arial"/>
          <w:sz w:val="19"/>
          <w:szCs w:val="19"/>
        </w:rPr>
        <w:softHyphen/>
        <w:t>lan de 58 morts.</w:t>
      </w:r>
    </w:p>
    <w:p w14:paraId="54502DEE" w14:textId="77777777" w:rsidR="00000000" w:rsidRDefault="00CC1342">
      <w:pPr>
        <w:kinsoku w:val="0"/>
        <w:overflowPunct w:val="0"/>
        <w:autoSpaceDE/>
        <w:autoSpaceDN/>
        <w:adjustRightInd/>
        <w:spacing w:before="86" w:line="244" w:lineRule="exact"/>
        <w:jc w:val="both"/>
        <w:textAlignment w:val="baseline"/>
        <w:rPr>
          <w:rFonts w:ascii="Arial" w:hAnsi="Arial" w:cs="Arial"/>
          <w:sz w:val="19"/>
          <w:szCs w:val="19"/>
        </w:rPr>
      </w:pPr>
      <w:r>
        <w:rPr>
          <w:rFonts w:ascii="Arial" w:hAnsi="Arial" w:cs="Arial"/>
          <w:sz w:val="19"/>
          <w:szCs w:val="19"/>
        </w:rPr>
        <w:t>Un autre fait divers vient illustrer notre propos : Il s'agit du mys</w:t>
      </w:r>
      <w:r>
        <w:rPr>
          <w:rFonts w:ascii="Arial" w:hAnsi="Arial" w:cs="Arial"/>
          <w:sz w:val="19"/>
          <w:szCs w:val="19"/>
        </w:rPr>
        <w:softHyphen/>
        <w:t>tère du loup de Senonges; après</w:t>
      </w:r>
    </w:p>
    <w:p w14:paraId="22FEDD4D" w14:textId="77777777" w:rsidR="00000000" w:rsidRDefault="00CC1342">
      <w:pPr>
        <w:widowControl/>
        <w:rPr>
          <w:sz w:val="24"/>
          <w:szCs w:val="24"/>
        </w:rPr>
        <w:sectPr w:rsidR="00000000">
          <w:headerReference w:type="even" r:id="rId616"/>
          <w:headerReference w:type="default" r:id="rId617"/>
          <w:footerReference w:type="even" r:id="rId618"/>
          <w:footerReference w:type="default" r:id="rId619"/>
          <w:type w:val="continuous"/>
          <w:pgSz w:w="11798" w:h="16843"/>
          <w:pgMar w:top="220" w:right="870" w:bottom="1139" w:left="1968" w:header="0" w:footer="807" w:gutter="0"/>
          <w:cols w:num="3" w:space="720" w:equalWidth="0">
            <w:col w:w="2880" w:space="160"/>
            <w:col w:w="2880" w:space="160"/>
            <w:col w:w="2880"/>
          </w:cols>
          <w:noEndnote/>
        </w:sectPr>
      </w:pPr>
    </w:p>
    <w:p w14:paraId="267CA4A5" w14:textId="77777777" w:rsidR="00000000" w:rsidRDefault="00CC1342">
      <w:pPr>
        <w:tabs>
          <w:tab w:val="left" w:pos="2664"/>
          <w:tab w:val="left" w:pos="4464"/>
        </w:tabs>
        <w:kinsoku w:val="0"/>
        <w:overflowPunct w:val="0"/>
        <w:autoSpaceDE/>
        <w:autoSpaceDN/>
        <w:adjustRightInd/>
        <w:spacing w:before="113" w:after="554" w:line="343" w:lineRule="exact"/>
        <w:ind w:left="360"/>
        <w:textAlignment w:val="baseline"/>
        <w:rPr>
          <w:rFonts w:ascii="Arial" w:hAnsi="Arial" w:cs="Arial"/>
          <w:b/>
          <w:bCs/>
          <w:i/>
          <w:iCs/>
          <w:spacing w:val="94"/>
          <w:sz w:val="27"/>
          <w:szCs w:val="27"/>
        </w:rPr>
      </w:pPr>
      <w:r>
        <w:rPr>
          <w:b/>
          <w:bCs/>
          <w:spacing w:val="94"/>
          <w:sz w:val="26"/>
          <w:szCs w:val="26"/>
        </w:rPr>
        <w:lastRenderedPageBreak/>
        <w:t xml:space="preserve">r </w:t>
      </w:r>
      <w:r>
        <w:rPr>
          <w:rFonts w:ascii="Bookman Old Style" w:hAnsi="Bookman Old Style" w:cs="Bookman Old Style"/>
          <w:b/>
          <w:bCs/>
          <w:i/>
          <w:iCs/>
          <w:spacing w:val="94"/>
          <w:sz w:val="32"/>
          <w:szCs w:val="32"/>
        </w:rPr>
        <w:t>t</w:t>
      </w:r>
      <w:r>
        <w:rPr>
          <w:rFonts w:ascii="Bookman Old Style" w:hAnsi="Bookman Old Style" w:cs="Bookman Old Style"/>
          <w:b/>
          <w:bCs/>
          <w:i/>
          <w:iCs/>
          <w:spacing w:val="94"/>
          <w:sz w:val="32"/>
          <w:szCs w:val="32"/>
        </w:rPr>
        <w:tab/>
        <w:t>e t</w:t>
      </w:r>
      <w:r>
        <w:rPr>
          <w:rFonts w:ascii="Bookman Old Style" w:hAnsi="Bookman Old Style" w:cs="Bookman Old Style"/>
          <w:b/>
          <w:bCs/>
          <w:i/>
          <w:iCs/>
          <w:spacing w:val="94"/>
          <w:sz w:val="32"/>
          <w:szCs w:val="32"/>
        </w:rPr>
        <w:tab/>
        <w:t xml:space="preserve">Cu l tu r e </w:t>
      </w:r>
      <w:r>
        <w:rPr>
          <w:rFonts w:ascii="Arial" w:hAnsi="Arial" w:cs="Arial"/>
          <w:b/>
          <w:bCs/>
          <w:i/>
          <w:iCs/>
          <w:spacing w:val="94"/>
          <w:sz w:val="27"/>
          <w:szCs w:val="27"/>
        </w:rPr>
        <w:t>5</w:t>
      </w:r>
    </w:p>
    <w:p w14:paraId="16C52755" w14:textId="77777777" w:rsidR="00000000" w:rsidRDefault="00CC1342">
      <w:pPr>
        <w:widowControl/>
        <w:rPr>
          <w:sz w:val="24"/>
          <w:szCs w:val="24"/>
        </w:rPr>
        <w:sectPr w:rsidR="00000000">
          <w:headerReference w:type="even" r:id="rId620"/>
          <w:headerReference w:type="default" r:id="rId621"/>
          <w:footerReference w:type="even" r:id="rId622"/>
          <w:footerReference w:type="default" r:id="rId623"/>
          <w:pgSz w:w="11798" w:h="16843"/>
          <w:pgMar w:top="300" w:right="1068" w:bottom="1062" w:left="1770" w:header="0" w:footer="675" w:gutter="0"/>
          <w:cols w:space="720"/>
          <w:noEndnote/>
        </w:sectPr>
      </w:pPr>
    </w:p>
    <w:p w14:paraId="2482B61B" w14:textId="77777777" w:rsidR="00000000" w:rsidRDefault="00CC1342">
      <w:pPr>
        <w:kinsoku w:val="0"/>
        <w:overflowPunct w:val="0"/>
        <w:autoSpaceDE/>
        <w:autoSpaceDN/>
        <w:adjustRightInd/>
        <w:spacing w:before="1" w:line="244" w:lineRule="exact"/>
        <w:jc w:val="both"/>
        <w:textAlignment w:val="baseline"/>
        <w:rPr>
          <w:rFonts w:ascii="Arial" w:hAnsi="Arial" w:cs="Arial"/>
          <w:sz w:val="19"/>
          <w:szCs w:val="19"/>
        </w:rPr>
      </w:pPr>
      <w:r>
        <w:rPr>
          <w:rFonts w:ascii="Arial" w:hAnsi="Arial" w:cs="Arial"/>
          <w:sz w:val="19"/>
          <w:szCs w:val="19"/>
        </w:rPr>
        <w:t>avoir vu le film vidéo amateur, [es habitants de cette ville se sont rendus compte des méfaits du loup.</w:t>
      </w:r>
    </w:p>
    <w:p w14:paraId="4590F590" w14:textId="77777777" w:rsidR="00000000" w:rsidRDefault="00CC1342">
      <w:pPr>
        <w:kinsoku w:val="0"/>
        <w:overflowPunct w:val="0"/>
        <w:autoSpaceDE/>
        <w:autoSpaceDN/>
        <w:adjustRightInd/>
        <w:spacing w:before="52" w:line="244" w:lineRule="exact"/>
        <w:jc w:val="both"/>
        <w:textAlignment w:val="baseline"/>
        <w:rPr>
          <w:rFonts w:ascii="Arial" w:hAnsi="Arial" w:cs="Arial"/>
          <w:sz w:val="19"/>
          <w:szCs w:val="19"/>
        </w:rPr>
      </w:pPr>
      <w:r>
        <w:rPr>
          <w:rFonts w:ascii="Arial" w:hAnsi="Arial" w:cs="Arial"/>
          <w:sz w:val="19"/>
          <w:szCs w:val="19"/>
        </w:rPr>
        <w:t>Notre société médiatisée a ainsi recours de plus en plus à</w:t>
      </w:r>
      <w:r>
        <w:rPr>
          <w:rFonts w:ascii="Arial" w:hAnsi="Arial" w:cs="Arial"/>
          <w:sz w:val="19"/>
          <w:szCs w:val="19"/>
        </w:rPr>
        <w:t xml:space="preserve"> des images comme preuve ou faire valoir à des discours devenus peu crédibles. Après les médias, on voit maintenant le citoyen s'approprier cet outil pour im</w:t>
      </w:r>
      <w:r>
        <w:rPr>
          <w:rFonts w:ascii="Arial" w:hAnsi="Arial" w:cs="Arial"/>
          <w:sz w:val="19"/>
          <w:szCs w:val="19"/>
        </w:rPr>
        <w:softHyphen/>
        <w:t>mortaliser un monde en train de se faire devant lui. Il arrive même que les médias dans les grande</w:t>
      </w:r>
      <w:r>
        <w:rPr>
          <w:rFonts w:ascii="Arial" w:hAnsi="Arial" w:cs="Arial"/>
          <w:sz w:val="19"/>
          <w:szCs w:val="19"/>
        </w:rPr>
        <w:t>s villes américaines fassent appel à des cameramen indépendants, ou que ces derniers proposent leur films aux télés (2). Ainsi, ils se livrent à une course contre fa montre avec la police et les chaî</w:t>
      </w:r>
      <w:r>
        <w:rPr>
          <w:rFonts w:ascii="Arial" w:hAnsi="Arial" w:cs="Arial"/>
          <w:sz w:val="19"/>
          <w:szCs w:val="19"/>
        </w:rPr>
        <w:softHyphen/>
        <w:t>nes de télés pour arriver les pre</w:t>
      </w:r>
      <w:r>
        <w:rPr>
          <w:rFonts w:ascii="Arial" w:hAnsi="Arial" w:cs="Arial"/>
          <w:sz w:val="19"/>
          <w:szCs w:val="19"/>
        </w:rPr>
        <w:softHyphen/>
        <w:t>miers sur le lieu du c</w:t>
      </w:r>
      <w:r>
        <w:rPr>
          <w:rFonts w:ascii="Arial" w:hAnsi="Arial" w:cs="Arial"/>
          <w:sz w:val="19"/>
          <w:szCs w:val="19"/>
        </w:rPr>
        <w:t>rime.</w:t>
      </w:r>
    </w:p>
    <w:p w14:paraId="6529614A" w14:textId="77777777" w:rsidR="00000000" w:rsidRDefault="00CC1342">
      <w:pPr>
        <w:kinsoku w:val="0"/>
        <w:overflowPunct w:val="0"/>
        <w:autoSpaceDE/>
        <w:autoSpaceDN/>
        <w:adjustRightInd/>
        <w:spacing w:before="58" w:line="244" w:lineRule="exact"/>
        <w:jc w:val="both"/>
        <w:textAlignment w:val="baseline"/>
        <w:rPr>
          <w:rFonts w:ascii="Arial" w:hAnsi="Arial" w:cs="Arial"/>
          <w:spacing w:val="2"/>
          <w:sz w:val="19"/>
          <w:szCs w:val="19"/>
        </w:rPr>
      </w:pPr>
      <w:r>
        <w:rPr>
          <w:rFonts w:ascii="Arial" w:hAnsi="Arial" w:cs="Arial"/>
          <w:spacing w:val="2"/>
          <w:sz w:val="19"/>
          <w:szCs w:val="19"/>
        </w:rPr>
        <w:t>Car au-dé[à de l'aspect scoop (audimat oblige!) se pose le pro</w:t>
      </w:r>
      <w:r>
        <w:rPr>
          <w:rFonts w:ascii="Arial" w:hAnsi="Arial" w:cs="Arial"/>
          <w:spacing w:val="2"/>
          <w:sz w:val="19"/>
          <w:szCs w:val="19"/>
        </w:rPr>
        <w:softHyphen/>
        <w:t>blème de la Lecture objective des images et l'analyse de cel</w:t>
      </w:r>
      <w:r>
        <w:rPr>
          <w:rFonts w:ascii="Arial" w:hAnsi="Arial" w:cs="Arial"/>
          <w:spacing w:val="2"/>
          <w:sz w:val="19"/>
          <w:szCs w:val="19"/>
        </w:rPr>
        <w:softHyphen/>
        <w:t>les-ci, tâche que les médias n'exécutent plus souvent (nous n'entrerons pas ici dans les dé</w:t>
      </w:r>
      <w:r>
        <w:rPr>
          <w:rFonts w:ascii="Arial" w:hAnsi="Arial" w:cs="Arial"/>
          <w:spacing w:val="2"/>
          <w:sz w:val="19"/>
          <w:szCs w:val="19"/>
        </w:rPr>
        <w:softHyphen/>
        <w:t>tails). Submergés par ces ima</w:t>
      </w:r>
      <w:r>
        <w:rPr>
          <w:rFonts w:ascii="Arial" w:hAnsi="Arial" w:cs="Arial"/>
          <w:spacing w:val="2"/>
          <w:sz w:val="19"/>
          <w:szCs w:val="19"/>
        </w:rPr>
        <w:softHyphen/>
        <w:t xml:space="preserve">ges </w:t>
      </w:r>
      <w:r>
        <w:rPr>
          <w:rFonts w:ascii="Arial" w:hAnsi="Arial" w:cs="Arial"/>
          <w:spacing w:val="2"/>
          <w:sz w:val="19"/>
          <w:szCs w:val="19"/>
        </w:rPr>
        <w:t>qui nous viennent du monde entier, les téléspectateurs se lais</w:t>
      </w:r>
      <w:r>
        <w:rPr>
          <w:rFonts w:ascii="Arial" w:hAnsi="Arial" w:cs="Arial"/>
          <w:spacing w:val="2"/>
          <w:sz w:val="19"/>
          <w:szCs w:val="19"/>
        </w:rPr>
        <w:softHyphen/>
        <w:t>sent souvent avoir, lorsqu'ils ne sont pas simplement manipu</w:t>
      </w:r>
      <w:r>
        <w:rPr>
          <w:rFonts w:ascii="Arial" w:hAnsi="Arial" w:cs="Arial"/>
          <w:spacing w:val="2"/>
          <w:sz w:val="19"/>
          <w:szCs w:val="19"/>
        </w:rPr>
        <w:softHyphen/>
        <w:t>lés. Pour illustrer nos propos, nous citerons quelques exem</w:t>
      </w:r>
      <w:r>
        <w:rPr>
          <w:rFonts w:ascii="Arial" w:hAnsi="Arial" w:cs="Arial"/>
          <w:spacing w:val="2"/>
          <w:sz w:val="19"/>
          <w:szCs w:val="19"/>
        </w:rPr>
        <w:softHyphen/>
        <w:t>ples: le faux charnier de Timisoara, la couverture de la guerre du golfe</w:t>
      </w:r>
      <w:r>
        <w:rPr>
          <w:rFonts w:ascii="Arial" w:hAnsi="Arial" w:cs="Arial"/>
          <w:spacing w:val="2"/>
          <w:sz w:val="19"/>
          <w:szCs w:val="19"/>
        </w:rPr>
        <w:t>, la fausse inter</w:t>
      </w:r>
      <w:r>
        <w:rPr>
          <w:rFonts w:ascii="Arial" w:hAnsi="Arial" w:cs="Arial"/>
          <w:spacing w:val="2"/>
          <w:sz w:val="19"/>
          <w:szCs w:val="19"/>
        </w:rPr>
        <w:softHyphen/>
        <w:t>view de Fidel Castro par Patrick Poivre D'Arvor; enfin nous ap</w:t>
      </w:r>
      <w:r>
        <w:rPr>
          <w:rFonts w:ascii="Arial" w:hAnsi="Arial" w:cs="Arial"/>
          <w:spacing w:val="2"/>
          <w:sz w:val="19"/>
          <w:szCs w:val="19"/>
        </w:rPr>
        <w:softHyphen/>
        <w:t>prenons dans «Libération»(3) que l'agence Reuter a transmis à ses abonnés une photographie d'un individu vêtu comme Fidel Castro en tenue militaire fumant son cigare devant la</w:t>
      </w:r>
      <w:r>
        <w:rPr>
          <w:rFonts w:ascii="Arial" w:hAnsi="Arial" w:cs="Arial"/>
          <w:spacing w:val="2"/>
          <w:sz w:val="19"/>
          <w:szCs w:val="19"/>
        </w:rPr>
        <w:t xml:space="preserve"> résidence de la Reine du Danemark. Cette photographie a été publiée dans la presse comme étant le vrai Castro, or ce n'était pas lui.</w:t>
      </w:r>
    </w:p>
    <w:p w14:paraId="7F8634C3" w14:textId="77777777" w:rsidR="00000000" w:rsidRDefault="00CC1342">
      <w:pPr>
        <w:kinsoku w:val="0"/>
        <w:overflowPunct w:val="0"/>
        <w:autoSpaceDE/>
        <w:autoSpaceDN/>
        <w:adjustRightInd/>
        <w:spacing w:before="38" w:line="244" w:lineRule="exact"/>
        <w:jc w:val="both"/>
        <w:textAlignment w:val="baseline"/>
        <w:rPr>
          <w:rFonts w:ascii="Arial" w:hAnsi="Arial" w:cs="Arial"/>
          <w:sz w:val="19"/>
          <w:szCs w:val="19"/>
        </w:rPr>
      </w:pPr>
      <w:r>
        <w:rPr>
          <w:rFonts w:ascii="Arial" w:hAnsi="Arial" w:cs="Arial"/>
          <w:sz w:val="19"/>
          <w:szCs w:val="19"/>
        </w:rPr>
        <w:t>Il nous semble que ces dérapa</w:t>
      </w:r>
      <w:r>
        <w:rPr>
          <w:rFonts w:ascii="Arial" w:hAnsi="Arial" w:cs="Arial"/>
          <w:sz w:val="19"/>
          <w:szCs w:val="19"/>
        </w:rPr>
        <w:softHyphen/>
        <w:t>ges, pour ne pas parlerde fautes professionnelles graves, ne cho</w:t>
      </w:r>
      <w:r>
        <w:rPr>
          <w:rFonts w:ascii="Arial" w:hAnsi="Arial" w:cs="Arial"/>
          <w:sz w:val="19"/>
          <w:szCs w:val="19"/>
        </w:rPr>
        <w:softHyphen/>
        <w:t>quent plus beaucoup. Et do</w:t>
      </w:r>
      <w:r>
        <w:rPr>
          <w:rFonts w:ascii="Arial" w:hAnsi="Arial" w:cs="Arial"/>
          <w:sz w:val="19"/>
          <w:szCs w:val="19"/>
        </w:rPr>
        <w:t>nc, «Personne ne bronche, tout est permis ...» comme l'a écrit Ed</w:t>
      </w:r>
      <w:r>
        <w:rPr>
          <w:rFonts w:ascii="Arial" w:hAnsi="Arial" w:cs="Arial"/>
          <w:sz w:val="19"/>
          <w:szCs w:val="19"/>
        </w:rPr>
        <w:softHyphen/>
        <w:t xml:space="preserve"> </w:t>
      </w:r>
    </w:p>
    <w:p w14:paraId="5AA317B9" w14:textId="77777777" w:rsidR="00000000" w:rsidRDefault="00CC1342">
      <w:pPr>
        <w:kinsoku w:val="0"/>
        <w:overflowPunct w:val="0"/>
        <w:autoSpaceDE/>
        <w:autoSpaceDN/>
        <w:adjustRightInd/>
        <w:spacing w:before="8" w:line="244" w:lineRule="exact"/>
        <w:jc w:val="both"/>
        <w:textAlignment w:val="baseline"/>
        <w:rPr>
          <w:rFonts w:ascii="Arial" w:hAnsi="Arial" w:cs="Arial"/>
          <w:spacing w:val="3"/>
          <w:sz w:val="19"/>
          <w:szCs w:val="19"/>
        </w:rPr>
      </w:pPr>
      <w:r>
        <w:rPr>
          <w:rFonts w:ascii="Arial" w:hAnsi="Arial" w:cs="Arial"/>
          <w:sz w:val="16"/>
          <w:szCs w:val="16"/>
        </w:rPr>
        <w:br w:type="column"/>
      </w:r>
      <w:r>
        <w:rPr>
          <w:rFonts w:ascii="Arial" w:hAnsi="Arial" w:cs="Arial"/>
          <w:spacing w:val="3"/>
          <w:sz w:val="19"/>
          <w:szCs w:val="19"/>
        </w:rPr>
        <w:t>gar Roskis, (journaliste-ensei</w:t>
      </w:r>
      <w:r>
        <w:rPr>
          <w:rFonts w:ascii="Arial" w:hAnsi="Arial" w:cs="Arial"/>
          <w:spacing w:val="3"/>
          <w:sz w:val="19"/>
          <w:szCs w:val="19"/>
        </w:rPr>
        <w:softHyphen/>
        <w:t>gnant) dans son article (4). D'autant plus qu'il n'existe prati</w:t>
      </w:r>
      <w:r>
        <w:rPr>
          <w:rFonts w:ascii="Arial" w:hAnsi="Arial" w:cs="Arial"/>
          <w:spacing w:val="3"/>
          <w:sz w:val="19"/>
          <w:szCs w:val="19"/>
        </w:rPr>
        <w:softHyphen/>
        <w:t>quement pas de gardes-fous ni au niveau des chaînes- la ten</w:t>
      </w:r>
      <w:r>
        <w:rPr>
          <w:rFonts w:ascii="Arial" w:hAnsi="Arial" w:cs="Arial"/>
          <w:spacing w:val="3"/>
          <w:sz w:val="19"/>
          <w:szCs w:val="19"/>
        </w:rPr>
        <w:softHyphen/>
        <w:t>dance serait plutôt de se couvri</w:t>
      </w:r>
      <w:r>
        <w:rPr>
          <w:rFonts w:ascii="Arial" w:hAnsi="Arial" w:cs="Arial"/>
          <w:spacing w:val="3"/>
          <w:sz w:val="19"/>
          <w:szCs w:val="19"/>
        </w:rPr>
        <w:t>r-ni de la part du CSA.</w:t>
      </w:r>
    </w:p>
    <w:p w14:paraId="3DD1E9DA" w14:textId="77777777" w:rsidR="00000000" w:rsidRDefault="00CC1342">
      <w:pPr>
        <w:kinsoku w:val="0"/>
        <w:overflowPunct w:val="0"/>
        <w:autoSpaceDE/>
        <w:autoSpaceDN/>
        <w:adjustRightInd/>
        <w:spacing w:before="47" w:line="244" w:lineRule="exact"/>
        <w:jc w:val="both"/>
        <w:textAlignment w:val="baseline"/>
        <w:rPr>
          <w:rFonts w:ascii="Arial" w:hAnsi="Arial" w:cs="Arial"/>
          <w:sz w:val="19"/>
          <w:szCs w:val="19"/>
        </w:rPr>
      </w:pPr>
      <w:r>
        <w:rPr>
          <w:rFonts w:ascii="Arial" w:hAnsi="Arial" w:cs="Arial"/>
          <w:sz w:val="19"/>
          <w:szCs w:val="19"/>
        </w:rPr>
        <w:t>De toute manière le «grand pu</w:t>
      </w:r>
      <w:r>
        <w:rPr>
          <w:rFonts w:ascii="Arial" w:hAnsi="Arial" w:cs="Arial"/>
          <w:sz w:val="19"/>
          <w:szCs w:val="19"/>
        </w:rPr>
        <w:softHyphen/>
        <w:t>blic» n'a aucun moyen de pres</w:t>
      </w:r>
      <w:r>
        <w:rPr>
          <w:rFonts w:ascii="Arial" w:hAnsi="Arial" w:cs="Arial"/>
          <w:sz w:val="19"/>
          <w:szCs w:val="19"/>
        </w:rPr>
        <w:softHyphen/>
        <w:t>sion sur les chaînes sinon celle de pratiquer le zapping ou de ne pas allumer sa télé.</w:t>
      </w:r>
    </w:p>
    <w:p w14:paraId="39051B46" w14:textId="77777777" w:rsidR="00000000" w:rsidRDefault="00CC1342">
      <w:pPr>
        <w:kinsoku w:val="0"/>
        <w:overflowPunct w:val="0"/>
        <w:autoSpaceDE/>
        <w:autoSpaceDN/>
        <w:adjustRightInd/>
        <w:spacing w:before="52" w:line="244" w:lineRule="exact"/>
        <w:jc w:val="both"/>
        <w:textAlignment w:val="baseline"/>
        <w:rPr>
          <w:rFonts w:ascii="Arial" w:hAnsi="Arial" w:cs="Arial"/>
          <w:spacing w:val="4"/>
          <w:sz w:val="19"/>
          <w:szCs w:val="19"/>
        </w:rPr>
      </w:pPr>
      <w:r>
        <w:rPr>
          <w:rFonts w:ascii="Arial" w:hAnsi="Arial" w:cs="Arial"/>
          <w:spacing w:val="4"/>
          <w:sz w:val="19"/>
          <w:szCs w:val="19"/>
        </w:rPr>
        <w:t>Enfin, on entend souvent des gens dire «</w:t>
      </w:r>
      <w:r>
        <w:rPr>
          <w:rFonts w:ascii="Arial" w:hAnsi="Arial" w:cs="Arial"/>
          <w:spacing w:val="4"/>
          <w:sz w:val="19"/>
          <w:szCs w:val="19"/>
        </w:rPr>
        <w:t>on vit dans un monde d' images» et par conséquent pour convaincre, il faut utiliser des images. Le danger, de notre point de vue, réside dans le fait qu'on concède à l'image, une propriété qu' elles n'a pas. Une image seule n'est pas une vé</w:t>
      </w:r>
      <w:r>
        <w:rPr>
          <w:rFonts w:ascii="Arial" w:hAnsi="Arial" w:cs="Arial"/>
          <w:spacing w:val="4"/>
          <w:sz w:val="19"/>
          <w:szCs w:val="19"/>
        </w:rPr>
        <w:softHyphen/>
        <w:t>rité.</w:t>
      </w:r>
    </w:p>
    <w:p w14:paraId="13F4266C" w14:textId="77777777" w:rsidR="00000000" w:rsidRDefault="00CC1342">
      <w:pPr>
        <w:kinsoku w:val="0"/>
        <w:overflowPunct w:val="0"/>
        <w:autoSpaceDE/>
        <w:autoSpaceDN/>
        <w:adjustRightInd/>
        <w:spacing w:before="46" w:line="244" w:lineRule="exact"/>
        <w:jc w:val="both"/>
        <w:textAlignment w:val="baseline"/>
        <w:rPr>
          <w:rFonts w:ascii="Arial" w:hAnsi="Arial" w:cs="Arial"/>
          <w:sz w:val="19"/>
          <w:szCs w:val="19"/>
        </w:rPr>
      </w:pPr>
      <w:r>
        <w:rPr>
          <w:rFonts w:ascii="Arial" w:hAnsi="Arial" w:cs="Arial"/>
          <w:sz w:val="19"/>
          <w:szCs w:val="19"/>
        </w:rPr>
        <w:t>A plus forte raison, quant elle est détournée de son objectif comme cela arrive dans le cas de vidéo-surveillance.</w:t>
      </w:r>
    </w:p>
    <w:p w14:paraId="1872B67B" w14:textId="77777777" w:rsidR="00000000" w:rsidRDefault="00CC1342">
      <w:pPr>
        <w:kinsoku w:val="0"/>
        <w:overflowPunct w:val="0"/>
        <w:autoSpaceDE/>
        <w:autoSpaceDN/>
        <w:adjustRightInd/>
        <w:spacing w:before="202" w:line="366" w:lineRule="exact"/>
        <w:jc w:val="center"/>
        <w:textAlignment w:val="baseline"/>
        <w:rPr>
          <w:rFonts w:ascii="Arial" w:hAnsi="Arial" w:cs="Arial"/>
          <w:b/>
          <w:bCs/>
          <w:sz w:val="27"/>
          <w:szCs w:val="27"/>
        </w:rPr>
      </w:pPr>
      <w:r>
        <w:rPr>
          <w:rFonts w:ascii="Arial" w:hAnsi="Arial" w:cs="Arial"/>
          <w:b/>
          <w:bCs/>
          <w:sz w:val="27"/>
          <w:szCs w:val="27"/>
        </w:rPr>
        <w:t>NOTRE VIE</w:t>
      </w:r>
      <w:r>
        <w:rPr>
          <w:rFonts w:ascii="Arial" w:hAnsi="Arial" w:cs="Arial"/>
          <w:b/>
          <w:bCs/>
          <w:sz w:val="27"/>
          <w:szCs w:val="27"/>
        </w:rPr>
        <w:br/>
        <w:t>QUOTIDENNE</w:t>
      </w:r>
      <w:r>
        <w:rPr>
          <w:rFonts w:ascii="Arial" w:hAnsi="Arial" w:cs="Arial"/>
          <w:b/>
          <w:bCs/>
          <w:sz w:val="27"/>
          <w:szCs w:val="27"/>
        </w:rPr>
        <w:br/>
        <w:t>FILMEE</w:t>
      </w:r>
    </w:p>
    <w:p w14:paraId="03CF5DD6" w14:textId="77777777" w:rsidR="00000000" w:rsidRDefault="00CC1342">
      <w:pPr>
        <w:kinsoku w:val="0"/>
        <w:overflowPunct w:val="0"/>
        <w:autoSpaceDE/>
        <w:autoSpaceDN/>
        <w:adjustRightInd/>
        <w:spacing w:before="113" w:line="244" w:lineRule="exact"/>
        <w:jc w:val="both"/>
        <w:textAlignment w:val="baseline"/>
        <w:rPr>
          <w:rFonts w:ascii="Arial" w:hAnsi="Arial" w:cs="Arial"/>
          <w:spacing w:val="1"/>
          <w:sz w:val="19"/>
          <w:szCs w:val="19"/>
        </w:rPr>
      </w:pPr>
      <w:r>
        <w:rPr>
          <w:rFonts w:ascii="Arial" w:hAnsi="Arial" w:cs="Arial"/>
          <w:spacing w:val="1"/>
          <w:sz w:val="19"/>
          <w:szCs w:val="19"/>
        </w:rPr>
        <w:t>Présentée par les uns et les autres comme un outil pouvant assurer la sécurité, les banquiers l'utilisent. La RAT</w:t>
      </w:r>
      <w:r>
        <w:rPr>
          <w:rFonts w:ascii="Arial" w:hAnsi="Arial" w:cs="Arial"/>
          <w:spacing w:val="1"/>
          <w:sz w:val="19"/>
          <w:szCs w:val="19"/>
        </w:rPr>
        <w:t>P, les maga</w:t>
      </w:r>
      <w:r>
        <w:rPr>
          <w:rFonts w:ascii="Arial" w:hAnsi="Arial" w:cs="Arial"/>
          <w:spacing w:val="1"/>
          <w:sz w:val="19"/>
          <w:szCs w:val="19"/>
        </w:rPr>
        <w:softHyphen/>
        <w:t>sins, des villes comme Levallois Perret, Paris (dans certains quer-tiers)et les entreprises ont trouvé dans la vidéo-surveillance un vrai outil de contrôle, un auxi</w:t>
      </w:r>
      <w:r>
        <w:rPr>
          <w:rFonts w:ascii="Arial" w:hAnsi="Arial" w:cs="Arial"/>
          <w:spacing w:val="1"/>
          <w:sz w:val="19"/>
          <w:szCs w:val="19"/>
        </w:rPr>
        <w:softHyphen/>
        <w:t>liaire de police, que «Charlie Chaplin et Fritz Lang avaient prévu dès 1930 dan</w:t>
      </w:r>
      <w:r>
        <w:rPr>
          <w:rFonts w:ascii="Arial" w:hAnsi="Arial" w:cs="Arial"/>
          <w:spacing w:val="1"/>
          <w:sz w:val="19"/>
          <w:szCs w:val="19"/>
        </w:rPr>
        <w:t>s les Temps modernes et Métropolis; le phé</w:t>
      </w:r>
      <w:r>
        <w:rPr>
          <w:rFonts w:ascii="Arial" w:hAnsi="Arial" w:cs="Arial"/>
          <w:spacing w:val="1"/>
          <w:sz w:val="19"/>
          <w:szCs w:val="19"/>
        </w:rPr>
        <w:softHyphen/>
        <w:t>nomène est généralisé. Durée de travail réelle, productivité, ef</w:t>
      </w:r>
      <w:r>
        <w:rPr>
          <w:rFonts w:ascii="Arial" w:hAnsi="Arial" w:cs="Arial"/>
          <w:spacing w:val="1"/>
          <w:sz w:val="19"/>
          <w:szCs w:val="19"/>
        </w:rPr>
        <w:softHyphen/>
        <w:t>ficacité des salariés, tout cela peut-être vérifié, ainsi que les appels téléphoniques personnels consignés dans la mémoire in</w:t>
      </w:r>
      <w:r>
        <w:rPr>
          <w:rFonts w:ascii="Arial" w:hAnsi="Arial" w:cs="Arial"/>
          <w:spacing w:val="1"/>
          <w:sz w:val="19"/>
          <w:szCs w:val="19"/>
        </w:rPr>
        <w:softHyphen/>
        <w:t>formatique du central</w:t>
      </w:r>
      <w:r>
        <w:rPr>
          <w:rFonts w:ascii="Arial" w:hAnsi="Arial" w:cs="Arial"/>
          <w:spacing w:val="1"/>
          <w:sz w:val="19"/>
          <w:szCs w:val="19"/>
        </w:rPr>
        <w:t>»(5).</w:t>
      </w:r>
    </w:p>
    <w:p w14:paraId="454F835A" w14:textId="77777777" w:rsidR="00000000" w:rsidRDefault="00CC1342">
      <w:pPr>
        <w:kinsoku w:val="0"/>
        <w:overflowPunct w:val="0"/>
        <w:autoSpaceDE/>
        <w:autoSpaceDN/>
        <w:adjustRightInd/>
        <w:spacing w:before="42" w:line="244" w:lineRule="exact"/>
        <w:jc w:val="both"/>
        <w:textAlignment w:val="baseline"/>
        <w:rPr>
          <w:rFonts w:ascii="Arial" w:hAnsi="Arial" w:cs="Arial"/>
          <w:spacing w:val="4"/>
          <w:sz w:val="19"/>
          <w:szCs w:val="19"/>
        </w:rPr>
      </w:pPr>
      <w:r>
        <w:rPr>
          <w:rFonts w:ascii="Arial" w:hAnsi="Arial" w:cs="Arial"/>
          <w:spacing w:val="4"/>
          <w:sz w:val="19"/>
          <w:szCs w:val="19"/>
        </w:rPr>
        <w:t>En matière économique, des chefs d'entreprises reconnais</w:t>
      </w:r>
      <w:r>
        <w:rPr>
          <w:rFonts w:ascii="Arial" w:hAnsi="Arial" w:cs="Arial"/>
          <w:spacing w:val="4"/>
          <w:sz w:val="19"/>
          <w:szCs w:val="19"/>
        </w:rPr>
        <w:softHyphen/>
        <w:t xml:space="preserve">sent que des bénéfices ont été realisés avec l'instauration de la vidéo-surveillance. Arrivée sur </w:t>
      </w:r>
    </w:p>
    <w:p w14:paraId="166EFEC5" w14:textId="77777777" w:rsidR="00000000" w:rsidRDefault="00CC1342">
      <w:pPr>
        <w:kinsoku w:val="0"/>
        <w:overflowPunct w:val="0"/>
        <w:autoSpaceDE/>
        <w:autoSpaceDN/>
        <w:adjustRightInd/>
        <w:spacing w:before="18" w:line="244" w:lineRule="exact"/>
        <w:ind w:right="72"/>
        <w:jc w:val="both"/>
        <w:textAlignment w:val="baseline"/>
        <w:rPr>
          <w:rFonts w:ascii="Arial" w:hAnsi="Arial" w:cs="Arial"/>
          <w:sz w:val="19"/>
          <w:szCs w:val="19"/>
        </w:rPr>
      </w:pPr>
      <w:r>
        <w:rPr>
          <w:rFonts w:ascii="Arial" w:hAnsi="Arial" w:cs="Arial"/>
          <w:spacing w:val="4"/>
          <w:sz w:val="16"/>
          <w:szCs w:val="16"/>
        </w:rPr>
        <w:br w:type="column"/>
      </w:r>
      <w:r>
        <w:rPr>
          <w:rFonts w:ascii="Arial" w:hAnsi="Arial" w:cs="Arial"/>
          <w:sz w:val="19"/>
          <w:szCs w:val="19"/>
        </w:rPr>
        <w:t>le marché depuis quelques an</w:t>
      </w:r>
      <w:r>
        <w:rPr>
          <w:rFonts w:ascii="Arial" w:hAnsi="Arial" w:cs="Arial"/>
          <w:sz w:val="19"/>
          <w:szCs w:val="19"/>
        </w:rPr>
        <w:softHyphen/>
        <w:t>nées des vidéo-conférence, vi</w:t>
      </w:r>
      <w:r>
        <w:rPr>
          <w:rFonts w:ascii="Arial" w:hAnsi="Arial" w:cs="Arial"/>
          <w:sz w:val="19"/>
          <w:szCs w:val="19"/>
        </w:rPr>
        <w:softHyphen/>
        <w:t>déo-réunion, vidéo-phonie... Baiss</w:t>
      </w:r>
      <w:r>
        <w:rPr>
          <w:rFonts w:ascii="Arial" w:hAnsi="Arial" w:cs="Arial"/>
          <w:sz w:val="19"/>
          <w:szCs w:val="19"/>
        </w:rPr>
        <w:t>e considérable des frais de missions des entreprises. Un exemple: «Le coût de déplace</w:t>
      </w:r>
      <w:r>
        <w:rPr>
          <w:rFonts w:ascii="Arial" w:hAnsi="Arial" w:cs="Arial"/>
          <w:sz w:val="19"/>
          <w:szCs w:val="19"/>
        </w:rPr>
        <w:softHyphen/>
        <w:t>ment d'un cadre de Paris à To</w:t>
      </w:r>
      <w:r>
        <w:rPr>
          <w:rFonts w:ascii="Arial" w:hAnsi="Arial" w:cs="Arial"/>
          <w:sz w:val="19"/>
          <w:szCs w:val="19"/>
        </w:rPr>
        <w:softHyphen/>
        <w:t>kyo pour une réunion de 6 heu</w:t>
      </w:r>
      <w:r>
        <w:rPr>
          <w:rFonts w:ascii="Arial" w:hAnsi="Arial" w:cs="Arial"/>
          <w:sz w:val="19"/>
          <w:szCs w:val="19"/>
        </w:rPr>
        <w:softHyphen/>
        <w:t>res revient à 40 000 francs, alors que l'utilisation de la vidéo-con</w:t>
      </w:r>
      <w:r>
        <w:rPr>
          <w:rFonts w:ascii="Arial" w:hAnsi="Arial" w:cs="Arial"/>
          <w:sz w:val="19"/>
          <w:szCs w:val="19"/>
        </w:rPr>
        <w:softHyphen/>
        <w:t>férence reviendrait, pour le même résulta</w:t>
      </w:r>
      <w:r>
        <w:rPr>
          <w:rFonts w:ascii="Arial" w:hAnsi="Arial" w:cs="Arial"/>
          <w:sz w:val="19"/>
          <w:szCs w:val="19"/>
        </w:rPr>
        <w:t>t, à 16000 francs» indique-t-on chez EGT (6). Même constat en ce qui con</w:t>
      </w:r>
      <w:r>
        <w:rPr>
          <w:rFonts w:ascii="Arial" w:hAnsi="Arial" w:cs="Arial"/>
          <w:sz w:val="19"/>
          <w:szCs w:val="19"/>
        </w:rPr>
        <w:softHyphen/>
        <w:t>cerne les utilisateurs du réseau Internet, au niveau du gain en temps et de l'économie en frais de recherches.</w:t>
      </w:r>
    </w:p>
    <w:p w14:paraId="3B3094B2" w14:textId="4D6F8446" w:rsidR="00000000" w:rsidRDefault="003A738B">
      <w:pPr>
        <w:kinsoku w:val="0"/>
        <w:overflowPunct w:val="0"/>
        <w:autoSpaceDE/>
        <w:autoSpaceDN/>
        <w:adjustRightInd/>
        <w:spacing w:before="117" w:line="244" w:lineRule="exact"/>
        <w:ind w:right="72"/>
        <w:jc w:val="both"/>
        <w:textAlignment w:val="baseline"/>
        <w:rPr>
          <w:rFonts w:ascii="Arial" w:hAnsi="Arial" w:cs="Arial"/>
          <w:sz w:val="19"/>
          <w:szCs w:val="19"/>
        </w:rPr>
      </w:pPr>
      <w:r>
        <w:rPr>
          <w:noProof/>
        </w:rPr>
        <mc:AlternateContent>
          <mc:Choice Requires="wps">
            <w:drawing>
              <wp:anchor distT="0" distB="0" distL="0" distR="0" simplePos="0" relativeHeight="251765760" behindDoc="0" locked="0" layoutInCell="0" allowOverlap="1" wp14:anchorId="7261A04A" wp14:editId="7727D050">
                <wp:simplePos x="0" y="0"/>
                <wp:positionH relativeFrom="page">
                  <wp:posOffset>6718935</wp:posOffset>
                </wp:positionH>
                <wp:positionV relativeFrom="page">
                  <wp:posOffset>6589395</wp:posOffset>
                </wp:positionV>
                <wp:extent cx="302260" cy="175260"/>
                <wp:effectExtent l="0" t="0" r="0" b="0"/>
                <wp:wrapSquare wrapText="bothSides"/>
                <wp:docPr id="22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A80A1" w14:textId="77777777" w:rsidR="00000000" w:rsidRDefault="00CC1342">
                            <w:pPr>
                              <w:kinsoku w:val="0"/>
                              <w:overflowPunct w:val="0"/>
                              <w:autoSpaceDE/>
                              <w:autoSpaceDN/>
                              <w:adjustRightInd/>
                              <w:spacing w:before="2" w:line="262" w:lineRule="exact"/>
                              <w:textAlignment w:val="baseline"/>
                              <w:rPr>
                                <w:rFonts w:ascii="Arial" w:hAnsi="Arial" w:cs="Arial"/>
                                <w:spacing w:val="32"/>
                                <w:sz w:val="24"/>
                                <w:szCs w:val="24"/>
                              </w:rPr>
                            </w:pPr>
                            <w:r>
                              <w:rPr>
                                <w:rFonts w:ascii="Arial" w:hAnsi="Arial" w:cs="Arial"/>
                                <w:spacing w:val="32"/>
                                <w:sz w:val="24"/>
                                <w:szCs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A04A" id="Text Box 273" o:spid="_x0000_s1091" type="#_x0000_t202" style="position:absolute;left:0;text-align:left;margin-left:529.05pt;margin-top:518.85pt;width:23.8pt;height:13.8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K3CgIAAAcEAAAOAAAAZHJzL2Uyb0RvYy54bWysU9uO0zAQfUfiHyy/07RZbReipqulqyKk&#10;hUXa5QMcx7kIx2PGbpPy9YztpizwhvCDNZ7LmZkz483tNGh2VOh6MCVfLZacKSOh7k1b8q/P+zdv&#10;OXNemFpoMKrkJ+X47fb1q81oC5VDB7pWyAjEuGK0Je+8t0WWOdmpQbgFWGXI2AAOwtMT26xGMRL6&#10;oLN8uVxnI2BtEaRyjrT3yci3Eb9plPSPTeOUZ7rkVJuPN8a7Cne23YiiRWG7Xp7LEP9QxSB6Q0kv&#10;UPfCC3bA/i+ooZcIDhq/kDBk0DS9VLEH6ma1/KObp05YFXshcpy90OT+H6z8fPyCrK9LnufvODNi&#10;oCE9q8mz9zCx/OYqMDRaV5DjkyVXP5GBJh27dfYB5DfHDOw6YVp1hwhjp0RNFa5CZPYiNOG4AFKN&#10;n6CmROLgIQJNDQ6BPiKEETpN6nSZTihGkvJqmedrskgyrW6ugxwyiGIOtuj8BwUDC0LJkYYfwcXx&#10;wfnkOruEXA50X+97reMD22qnkR0FLco+nhSrbSeSdk7nkmtM/RuGNgHJQMBM6YImUhC6Tv37qZoi&#10;3+vrmdoK6hORgpC2k34TCR3gD85G2sySu+8HgYoz/dEQsWGNZwFnoZoFYSSFltxzlsSdT+t+sNi3&#10;HSGn0Rm4I/KbPhITppSqONdL2xb7O/+MsM4v39Hr1//d/gQAAP//AwBQSwMEFAAGAAgAAAAhAH5K&#10;UJHdAAAADwEAAA8AAABkcnMvZG93bnJldi54bWxMT8FOg0AUvJv4D5tn4s0uLWmhlKXRGr0a0aTX&#10;LbyyBPYtYbct/r2Pk95m5k3mzeT7yfbiiqNvHSlYLiIQSJWrW2oUfH+9PaUgfNBU694RKvhBD/vi&#10;/i7XWe1u9InXMjSCQ8hnWoEJYcik9JVBq/3CDUh8O7vR6sB0bGQ96huH216uomgjrW6JPxg94MFg&#10;1ZUXqyD+WCVH/16+HoYjbrvUv3RnMko9PkzPOxABp/Bnhrk+V4eCO53chWoveubROl2yd0ZxkoCY&#10;PSwyOs3aZh2DLHL5f0fxCwAA//8DAFBLAQItABQABgAIAAAAIQC2gziS/gAAAOEBAAATAAAAAAAA&#10;AAAAAAAAAAAAAABbQ29udGVudF9UeXBlc10ueG1sUEsBAi0AFAAGAAgAAAAhADj9If/WAAAAlAEA&#10;AAsAAAAAAAAAAAAAAAAALwEAAF9yZWxzLy5yZWxzUEsBAi0AFAAGAAgAAAAhADJe8rcKAgAABwQA&#10;AA4AAAAAAAAAAAAAAAAALgIAAGRycy9lMm9Eb2MueG1sUEsBAi0AFAAGAAgAAAAhAH5KUJHdAAAA&#10;DwEAAA8AAAAAAAAAAAAAAAAAZAQAAGRycy9kb3ducmV2LnhtbFBLBQYAAAAABAAEAPMAAABuBQAA&#10;AAA=&#10;" o:allowincell="f" stroked="f">
                <v:fill opacity="0"/>
                <v:textbox inset="0,0,0,0">
                  <w:txbxContent>
                    <w:p w14:paraId="3F8A80A1" w14:textId="77777777" w:rsidR="00000000" w:rsidRDefault="00CC1342">
                      <w:pPr>
                        <w:kinsoku w:val="0"/>
                        <w:overflowPunct w:val="0"/>
                        <w:autoSpaceDE/>
                        <w:autoSpaceDN/>
                        <w:adjustRightInd/>
                        <w:spacing w:before="2" w:line="262" w:lineRule="exact"/>
                        <w:textAlignment w:val="baseline"/>
                        <w:rPr>
                          <w:rFonts w:ascii="Arial" w:hAnsi="Arial" w:cs="Arial"/>
                          <w:spacing w:val="32"/>
                          <w:sz w:val="24"/>
                          <w:szCs w:val="24"/>
                        </w:rPr>
                      </w:pPr>
                      <w:r>
                        <w:rPr>
                          <w:rFonts w:ascii="Arial" w:hAnsi="Arial" w:cs="Arial"/>
                          <w:spacing w:val="32"/>
                          <w:sz w:val="24"/>
                          <w:szCs w:val="24"/>
                        </w:rPr>
                        <w:t>55</w:t>
                      </w:r>
                    </w:p>
                  </w:txbxContent>
                </v:textbox>
                <w10:wrap type="square" anchorx="page" anchory="page"/>
              </v:shape>
            </w:pict>
          </mc:Fallback>
        </mc:AlternateContent>
      </w:r>
      <w:r w:rsidR="00CC1342">
        <w:rPr>
          <w:rFonts w:ascii="Arial" w:hAnsi="Arial" w:cs="Arial"/>
          <w:sz w:val="19"/>
          <w:szCs w:val="19"/>
        </w:rPr>
        <w:t>Mais cet aspect des choses ne doit pas masquer l'essence même de no</w:t>
      </w:r>
      <w:r w:rsidR="00CC1342">
        <w:rPr>
          <w:rFonts w:ascii="Arial" w:hAnsi="Arial" w:cs="Arial"/>
          <w:sz w:val="19"/>
          <w:szCs w:val="19"/>
        </w:rPr>
        <w:t>tre existence, nos libertés fondamentales. Pour</w:t>
      </w:r>
      <w:r w:rsidR="00CC1342">
        <w:rPr>
          <w:rFonts w:ascii="Arial" w:hAnsi="Arial" w:cs="Arial"/>
          <w:sz w:val="19"/>
          <w:szCs w:val="19"/>
        </w:rPr>
        <w:softHyphen/>
        <w:t>tant, celles-ci sont souvent ba</w:t>
      </w:r>
      <w:r w:rsidR="00CC1342">
        <w:rPr>
          <w:rFonts w:ascii="Arial" w:hAnsi="Arial" w:cs="Arial"/>
          <w:sz w:val="19"/>
          <w:szCs w:val="19"/>
        </w:rPr>
        <w:softHyphen/>
        <w:t>fouées en matière de vidéo-sur</w:t>
      </w:r>
      <w:r w:rsidR="00CC1342">
        <w:rPr>
          <w:rFonts w:ascii="Arial" w:hAnsi="Arial" w:cs="Arial"/>
          <w:sz w:val="19"/>
          <w:szCs w:val="19"/>
        </w:rPr>
        <w:softHyphen/>
        <w:t>veillance. Si on examine des cas comme l'a fait la revue Science et Vie (7) où cette tech</w:t>
      </w:r>
      <w:r w:rsidR="00CC1342">
        <w:rPr>
          <w:rFonts w:ascii="Arial" w:hAnsi="Arial" w:cs="Arial"/>
          <w:sz w:val="19"/>
          <w:szCs w:val="19"/>
        </w:rPr>
        <w:softHyphen/>
        <w:t>nique est utilisée comme preuve dans des procès de vols</w:t>
      </w:r>
      <w:r w:rsidR="00CC1342">
        <w:rPr>
          <w:rFonts w:ascii="Arial" w:hAnsi="Arial" w:cs="Arial"/>
          <w:sz w:val="19"/>
          <w:szCs w:val="19"/>
        </w:rPr>
        <w:t xml:space="preserve"> commis par les employés d'une entre</w:t>
      </w:r>
      <w:r w:rsidR="00CC1342">
        <w:rPr>
          <w:rFonts w:ascii="Arial" w:hAnsi="Arial" w:cs="Arial"/>
          <w:sz w:val="19"/>
          <w:szCs w:val="19"/>
        </w:rPr>
        <w:softHyphen/>
        <w:t>prise, on constate que les diffé</w:t>
      </w:r>
      <w:r w:rsidR="00CC1342">
        <w:rPr>
          <w:rFonts w:ascii="Arial" w:hAnsi="Arial" w:cs="Arial"/>
          <w:sz w:val="19"/>
          <w:szCs w:val="19"/>
        </w:rPr>
        <w:softHyphen/>
        <w:t>rents jugements et arrêtés prd-nonces sont contradictoires d'un tribunal à l'autre. Dans un cas, la cour rappelle que l'article 9 du Code civil précise en effet que «chacun a droit au re</w:t>
      </w:r>
      <w:r w:rsidR="00CC1342">
        <w:rPr>
          <w:rFonts w:ascii="Arial" w:hAnsi="Arial" w:cs="Arial"/>
          <w:sz w:val="19"/>
          <w:szCs w:val="19"/>
        </w:rPr>
        <w:t>spect de sa vie privée». «Disposition renfor</w:t>
      </w:r>
      <w:r w:rsidR="00CC1342">
        <w:rPr>
          <w:rFonts w:ascii="Arial" w:hAnsi="Arial" w:cs="Arial"/>
          <w:sz w:val="19"/>
          <w:szCs w:val="19"/>
        </w:rPr>
        <w:softHyphen/>
        <w:t>cée par l'article L 432-2 du Code du travail, qui confirme que tout moyen de surveillance dans l'en</w:t>
      </w:r>
      <w:r w:rsidR="00CC1342">
        <w:rPr>
          <w:rFonts w:ascii="Arial" w:hAnsi="Arial" w:cs="Arial"/>
          <w:sz w:val="19"/>
          <w:szCs w:val="19"/>
        </w:rPr>
        <w:softHyphen/>
        <w:t>treprise doit faire l'objet d'une information des salariés. Tandis que dans l'autre cas la cour dé</w:t>
      </w:r>
      <w:r w:rsidR="00CC1342">
        <w:rPr>
          <w:rFonts w:ascii="Arial" w:hAnsi="Arial" w:cs="Arial"/>
          <w:sz w:val="19"/>
          <w:szCs w:val="19"/>
        </w:rPr>
        <w:softHyphen/>
        <w:t>clare que,»c</w:t>
      </w:r>
      <w:r w:rsidR="00CC1342">
        <w:rPr>
          <w:rFonts w:ascii="Arial" w:hAnsi="Arial" w:cs="Arial"/>
          <w:sz w:val="19"/>
          <w:szCs w:val="19"/>
        </w:rPr>
        <w:t>ompte tenu des pos</w:t>
      </w:r>
      <w:r w:rsidR="00CC1342">
        <w:rPr>
          <w:rFonts w:ascii="Arial" w:hAnsi="Arial" w:cs="Arial"/>
          <w:sz w:val="19"/>
          <w:szCs w:val="19"/>
        </w:rPr>
        <w:softHyphen/>
        <w:t>sibilités de montage et de tru</w:t>
      </w:r>
      <w:r w:rsidR="00CC1342">
        <w:rPr>
          <w:rFonts w:ascii="Arial" w:hAnsi="Arial" w:cs="Arial"/>
          <w:sz w:val="19"/>
          <w:szCs w:val="19"/>
        </w:rPr>
        <w:softHyphen/>
        <w:t>cage qu'offre l'évolution des techniques, ce document ne pré</w:t>
      </w:r>
      <w:r w:rsidR="00CC1342">
        <w:rPr>
          <w:rFonts w:ascii="Arial" w:hAnsi="Arial" w:cs="Arial"/>
          <w:sz w:val="19"/>
          <w:szCs w:val="19"/>
        </w:rPr>
        <w:softHyphen/>
        <w:t>sente pas des garanties suffi</w:t>
      </w:r>
      <w:r w:rsidR="00CC1342">
        <w:rPr>
          <w:rFonts w:ascii="Arial" w:hAnsi="Arial" w:cs="Arial"/>
          <w:sz w:val="19"/>
          <w:szCs w:val="19"/>
        </w:rPr>
        <w:softHyphen/>
        <w:t>santes d'authenticité, d'impar</w:t>
      </w:r>
      <w:r w:rsidR="00CC1342">
        <w:rPr>
          <w:rFonts w:ascii="Arial" w:hAnsi="Arial" w:cs="Arial"/>
          <w:sz w:val="19"/>
          <w:szCs w:val="19"/>
        </w:rPr>
        <w:softHyphen/>
        <w:t>tialité et de sincérité concernant tant sa date que son contenu, pour qu'il puisse ê</w:t>
      </w:r>
      <w:r w:rsidR="00CC1342">
        <w:rPr>
          <w:rFonts w:ascii="Arial" w:hAnsi="Arial" w:cs="Arial"/>
          <w:sz w:val="19"/>
          <w:szCs w:val="19"/>
        </w:rPr>
        <w:t>tre considéré comme probant». On voit très bien que tout est question de lecture et d'interprétation des images selon les contextes.</w:t>
      </w:r>
    </w:p>
    <w:p w14:paraId="51C5554B" w14:textId="77777777" w:rsidR="00000000" w:rsidRDefault="00CC1342">
      <w:pPr>
        <w:widowControl/>
        <w:rPr>
          <w:sz w:val="24"/>
          <w:szCs w:val="24"/>
        </w:rPr>
        <w:sectPr w:rsidR="00000000">
          <w:headerReference w:type="even" r:id="rId624"/>
          <w:headerReference w:type="default" r:id="rId625"/>
          <w:footerReference w:type="even" r:id="rId626"/>
          <w:footerReference w:type="default" r:id="rId627"/>
          <w:headerReference w:type="first" r:id="rId628"/>
          <w:footerReference w:type="first" r:id="rId629"/>
          <w:type w:val="continuous"/>
          <w:pgSz w:w="11798" w:h="16843"/>
          <w:pgMar w:top="300" w:right="1429" w:bottom="1062" w:left="1409" w:header="0" w:footer="675" w:gutter="0"/>
          <w:cols w:num="3" w:space="720" w:equalWidth="0">
            <w:col w:w="2880" w:space="160"/>
            <w:col w:w="2880" w:space="160"/>
            <w:col w:w="2880"/>
          </w:cols>
          <w:noEndnote/>
          <w:titlePg/>
        </w:sectPr>
      </w:pPr>
    </w:p>
    <w:p w14:paraId="1A65F5EA" w14:textId="77777777" w:rsidR="00000000" w:rsidRDefault="00CC1342">
      <w:pPr>
        <w:shd w:val="solid" w:color="7E7E7E" w:fill="auto"/>
        <w:kinsoku w:val="0"/>
        <w:overflowPunct w:val="0"/>
        <w:autoSpaceDE/>
        <w:autoSpaceDN/>
        <w:adjustRightInd/>
        <w:spacing w:line="720" w:lineRule="exact"/>
        <w:ind w:left="72"/>
        <w:textAlignment w:val="baseline"/>
        <w:rPr>
          <w:rFonts w:ascii="Arial" w:hAnsi="Arial" w:cs="Arial"/>
          <w:b/>
          <w:bCs/>
          <w:color w:val="FFFFFF"/>
          <w:spacing w:val="1"/>
          <w:w w:val="155"/>
          <w:sz w:val="64"/>
          <w:szCs w:val="64"/>
        </w:rPr>
      </w:pPr>
      <w:r>
        <w:rPr>
          <w:rFonts w:ascii="Arial" w:hAnsi="Arial" w:cs="Arial"/>
          <w:b/>
          <w:bCs/>
          <w:color w:val="FFFFFF"/>
          <w:spacing w:val="1"/>
          <w:w w:val="155"/>
          <w:sz w:val="64"/>
          <w:szCs w:val="64"/>
        </w:rPr>
        <w:lastRenderedPageBreak/>
        <w:t>ANNONCES</w:t>
      </w:r>
    </w:p>
    <w:p w14:paraId="5497D96A" w14:textId="77777777" w:rsidR="00000000" w:rsidRDefault="00CC1342">
      <w:pPr>
        <w:widowControl/>
        <w:rPr>
          <w:sz w:val="24"/>
          <w:szCs w:val="24"/>
        </w:rPr>
        <w:sectPr w:rsidR="00000000">
          <w:headerReference w:type="even" r:id="rId630"/>
          <w:headerReference w:type="default" r:id="rId631"/>
          <w:footerReference w:type="even" r:id="rId632"/>
          <w:footerReference w:type="default" r:id="rId633"/>
          <w:pgSz w:w="11798" w:h="16843"/>
          <w:pgMar w:top="120" w:right="946" w:bottom="496" w:left="4872" w:header="0" w:footer="697" w:gutter="0"/>
          <w:cols w:space="720"/>
          <w:noEndnote/>
        </w:sectPr>
      </w:pPr>
    </w:p>
    <w:p w14:paraId="607C9551" w14:textId="77777777" w:rsidR="00000000" w:rsidRDefault="00CC1342">
      <w:pPr>
        <w:kinsoku w:val="0"/>
        <w:overflowPunct w:val="0"/>
        <w:autoSpaceDE/>
        <w:autoSpaceDN/>
        <w:adjustRightInd/>
        <w:spacing w:before="181" w:line="288" w:lineRule="exact"/>
        <w:textAlignment w:val="baseline"/>
        <w:rPr>
          <w:sz w:val="24"/>
          <w:szCs w:val="24"/>
        </w:rPr>
      </w:pPr>
    </w:p>
    <w:p w14:paraId="26792E27" w14:textId="77777777" w:rsidR="00000000" w:rsidRDefault="00CC1342">
      <w:pPr>
        <w:kinsoku w:val="0"/>
        <w:overflowPunct w:val="0"/>
        <w:autoSpaceDE/>
        <w:autoSpaceDN/>
        <w:adjustRightInd/>
        <w:spacing w:before="181" w:line="288" w:lineRule="exact"/>
        <w:textAlignment w:val="baseline"/>
        <w:rPr>
          <w:sz w:val="24"/>
          <w:szCs w:val="24"/>
        </w:rPr>
        <w:sectPr w:rsidR="00000000">
          <w:headerReference w:type="even" r:id="rId634"/>
          <w:headerReference w:type="default" r:id="rId635"/>
          <w:footerReference w:type="even" r:id="rId636"/>
          <w:footerReference w:type="default" r:id="rId637"/>
          <w:type w:val="continuous"/>
          <w:pgSz w:w="11798" w:h="16843"/>
          <w:pgMar w:top="120" w:right="1013" w:bottom="496" w:left="1134" w:header="0" w:footer="697" w:gutter="0"/>
          <w:cols w:space="720"/>
          <w:noEndnote/>
        </w:sectPr>
      </w:pPr>
    </w:p>
    <w:p w14:paraId="11EC4CF6" w14:textId="4D793764" w:rsidR="00000000" w:rsidRDefault="003A738B">
      <w:pPr>
        <w:kinsoku w:val="0"/>
        <w:overflowPunct w:val="0"/>
        <w:autoSpaceDE/>
        <w:autoSpaceDN/>
        <w:adjustRightInd/>
        <w:spacing w:line="240" w:lineRule="exact"/>
        <w:jc w:val="both"/>
        <w:textAlignment w:val="baseline"/>
        <w:rPr>
          <w:rFonts w:ascii="Arial" w:hAnsi="Arial" w:cs="Arial"/>
          <w:spacing w:val="7"/>
          <w:sz w:val="18"/>
          <w:szCs w:val="18"/>
        </w:rPr>
      </w:pPr>
      <w:r>
        <w:rPr>
          <w:noProof/>
        </w:rPr>
        <mc:AlternateContent>
          <mc:Choice Requires="wps">
            <w:drawing>
              <wp:anchor distT="0" distB="0" distL="0" distR="0" simplePos="0" relativeHeight="251766784" behindDoc="1" locked="0" layoutInCell="0" allowOverlap="1" wp14:anchorId="264F2734" wp14:editId="5D958E19">
                <wp:simplePos x="0" y="0"/>
                <wp:positionH relativeFrom="page">
                  <wp:posOffset>3166745</wp:posOffset>
                </wp:positionH>
                <wp:positionV relativeFrom="page">
                  <wp:posOffset>850265</wp:posOffset>
                </wp:positionV>
                <wp:extent cx="3721735" cy="8976360"/>
                <wp:effectExtent l="0" t="0" r="0" b="0"/>
                <wp:wrapSquare wrapText="bothSides"/>
                <wp:docPr id="22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8976360"/>
                        </a:xfrm>
                        <a:prstGeom prst="rect">
                          <a:avLst/>
                        </a:prstGeom>
                        <a:solidFill>
                          <a:srgbClr val="FFFFFF">
                            <a:alpha val="0"/>
                          </a:srgbClr>
                        </a:solidFill>
                        <a:ln w="6350">
                          <a:solidFill>
                            <a:srgbClr val="2A2A2B"/>
                          </a:solidFill>
                          <a:miter lim="800000"/>
                          <a:headEnd/>
                          <a:tailEnd/>
                        </a:ln>
                      </wps:spPr>
                      <wps:txbx>
                        <w:txbxContent>
                          <w:p w14:paraId="183641F3"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2734" id="Text Box 280" o:spid="_x0000_s1092" type="#_x0000_t202" style="position:absolute;left:0;text-align:left;margin-left:249.35pt;margin-top:66.95pt;width:293.05pt;height:706.8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NdOQIAAGoEAAAOAAAAZHJzL2Uyb0RvYy54bWysVFFv0zAQfkfiP1h+p0lTrS3R0qnrKEIa&#10;A2njBziOk1g4PmO7Tcqv5+w03RjiBZFK1tm++3z3fXe9vhk6RY7COgm6oPNZSonQHCqpm4J+e9q/&#10;W1PiPNMVU6BFQU/C0ZvN2zfXvclFBi2oSliCINrlvSlo673Jk8TxVnTMzcAIjZc12I553NomqSzr&#10;Eb1TSZamy6QHWxkLXDiHp3fjJd1E/LoW3H+payc8UQXF3HxcbVzLsCaba5Y3lplW8nMa7B+y6JjU&#10;+OgF6o55Rg5W/gHVSW7BQe1nHLoE6lpyEWvAaubpq2oeW2ZErAXJceZCk/t/sPzh+NUSWRU0y1Aq&#10;zToU6UkMntzCQLJ1ZKg3LkfHR4OufsALVDpW68w98O+OaNi1TDdiay30rWAVZjgP3CYvQoMmLncB&#10;pOw/Q4UPsYOHCDTUtgv0ISEE0VGp00WdkAzHw8Uqm68WV5RwvFu/Xy0Xy5hdwvIp3FjnPwroSDAK&#10;alH+CM+O986HdFg+uYTXHChZ7aVScWObcqcsOTJslX38xlhlWjaeTs+50TXi/YahNOkLulxcpSM9&#10;f8XPtvi7jQy9SqOTHgdCyQ5rTMM3tmgg9YOuYrt6JtVoYz1Kn1kOxI4U+6EcoqTLZQgOrJdQnZB3&#10;C+MA4MCi0YL9SUmPzV9Q9+PArKBEfdKoXZiUybCTUU4G0xxDC+opGc2dHyfqYKxsWkQeu0PDFvWt&#10;ZWT+OYtzvtjQkcDz8IWJebmPXs9/EZtfAAAA//8DAFBLAwQUAAYACAAAACEAW7iA1eQAAAANAQAA&#10;DwAAAGRycy9kb3ducmV2LnhtbEyPT0/CQBDF7yZ+h82YeDGwRVoptVuCJnKAELHifemObeP+aboL&#10;VD+9w0lv8/J+efNevhiMZifsfeusgMk4Aoa2cqq1tYD9+8soBeaDtEpqZ1HAN3pYFNdXucyUO9s3&#10;PJWhZhRifSYFNCF0Gee+atBIP3YdWvI+XW9kINnXXPXyTOFG8/soeuBGtpY+NLLD5warr/JoBKwm&#10;pa7ukp9Nst8+rbYfr8vN2u2EuL0Zlo/AAg7hD4ZLfaoOBXU6uKNVnmkB8TydEUrGdDoHdiGiNKY1&#10;B7qSeJYAL3L+f0XxCwAA//8DAFBLAQItABQABgAIAAAAIQC2gziS/gAAAOEBAAATAAAAAAAAAAAA&#10;AAAAAAAAAABbQ29udGVudF9UeXBlc10ueG1sUEsBAi0AFAAGAAgAAAAhADj9If/WAAAAlAEAAAsA&#10;AAAAAAAAAAAAAAAALwEAAF9yZWxzLy5yZWxzUEsBAi0AFAAGAAgAAAAhAL1lg105AgAAagQAAA4A&#10;AAAAAAAAAAAAAAAALgIAAGRycy9lMm9Eb2MueG1sUEsBAi0AFAAGAAgAAAAhAFu4gNXkAAAADQEA&#10;AA8AAAAAAAAAAAAAAAAAkwQAAGRycy9kb3ducmV2LnhtbFBLBQYAAAAABAAEAPMAAACkBQAAAAA=&#10;" o:allowincell="f" strokecolor="#2a2a2b" strokeweight=".5pt">
                <v:fill opacity="0"/>
                <v:textbox inset="0,0,0,0">
                  <w:txbxContent>
                    <w:p w14:paraId="183641F3" w14:textId="77777777" w:rsidR="00000000" w:rsidRDefault="00CC1342">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67808" behindDoc="0" locked="0" layoutInCell="0" allowOverlap="1" wp14:anchorId="459FB428" wp14:editId="4E3E9858">
                <wp:simplePos x="0" y="0"/>
                <wp:positionH relativeFrom="page">
                  <wp:posOffset>3279775</wp:posOffset>
                </wp:positionH>
                <wp:positionV relativeFrom="page">
                  <wp:posOffset>911860</wp:posOffset>
                </wp:positionV>
                <wp:extent cx="1691640" cy="2517775"/>
                <wp:effectExtent l="0" t="0" r="0" b="0"/>
                <wp:wrapSquare wrapText="bothSides"/>
                <wp:docPr id="22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517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37313" w14:textId="77777777" w:rsidR="00000000" w:rsidRDefault="00CC1342">
                            <w:pPr>
                              <w:kinsoku w:val="0"/>
                              <w:overflowPunct w:val="0"/>
                              <w:autoSpaceDE/>
                              <w:autoSpaceDN/>
                              <w:adjustRightInd/>
                              <w:spacing w:before="63" w:line="286" w:lineRule="exact"/>
                              <w:jc w:val="center"/>
                              <w:textAlignment w:val="baseline"/>
                              <w:rPr>
                                <w:i/>
                                <w:iCs/>
                                <w:spacing w:val="13"/>
                                <w:sz w:val="26"/>
                                <w:szCs w:val="26"/>
                              </w:rPr>
                            </w:pPr>
                            <w:r>
                              <w:rPr>
                                <w:i/>
                                <w:iCs/>
                                <w:spacing w:val="13"/>
                                <w:sz w:val="26"/>
                                <w:szCs w:val="26"/>
                              </w:rPr>
                              <w:t>COLLOQUE</w:t>
                            </w:r>
                          </w:p>
                          <w:p w14:paraId="7A427F22" w14:textId="77777777" w:rsidR="00000000" w:rsidRDefault="00CC1342">
                            <w:pPr>
                              <w:kinsoku w:val="0"/>
                              <w:overflowPunct w:val="0"/>
                              <w:autoSpaceDE/>
                              <w:autoSpaceDN/>
                              <w:adjustRightInd/>
                              <w:spacing w:before="117" w:line="219" w:lineRule="exact"/>
                              <w:jc w:val="both"/>
                              <w:textAlignment w:val="baseline"/>
                              <w:rPr>
                                <w:rFonts w:ascii="Arial" w:hAnsi="Arial" w:cs="Arial"/>
                                <w:i/>
                                <w:iCs/>
                                <w:sz w:val="18"/>
                                <w:szCs w:val="18"/>
                              </w:rPr>
                            </w:pPr>
                            <w:r>
                              <w:rPr>
                                <w:rFonts w:ascii="Arial" w:hAnsi="Arial" w:cs="Arial"/>
                                <w:i/>
                                <w:iCs/>
                                <w:sz w:val="18"/>
                                <w:szCs w:val="18"/>
                              </w:rPr>
                              <w:t>L'Association Internationale de Développement et d'Action Com</w:t>
                            </w:r>
                            <w:r>
                              <w:rPr>
                                <w:rFonts w:ascii="Arial" w:hAnsi="Arial" w:cs="Arial"/>
                                <w:i/>
                                <w:iCs/>
                                <w:sz w:val="18"/>
                                <w:szCs w:val="18"/>
                              </w:rPr>
                              <w:softHyphen/>
                              <w:t>munautaires</w:t>
                            </w:r>
                          </w:p>
                          <w:p w14:paraId="64143662" w14:textId="77777777" w:rsidR="00000000" w:rsidRDefault="00CC1342">
                            <w:pPr>
                              <w:kinsoku w:val="0"/>
                              <w:overflowPunct w:val="0"/>
                              <w:autoSpaceDE/>
                              <w:autoSpaceDN/>
                              <w:adjustRightInd/>
                              <w:spacing w:before="3" w:line="219" w:lineRule="exact"/>
                              <w:jc w:val="both"/>
                              <w:textAlignment w:val="baseline"/>
                              <w:rPr>
                                <w:rFonts w:ascii="Arial" w:hAnsi="Arial" w:cs="Arial"/>
                                <w:i/>
                                <w:iCs/>
                                <w:spacing w:val="-2"/>
                                <w:sz w:val="18"/>
                                <w:szCs w:val="18"/>
                              </w:rPr>
                            </w:pPr>
                            <w:r>
                              <w:rPr>
                                <w:rFonts w:ascii="Arial" w:hAnsi="Arial" w:cs="Arial"/>
                                <w:i/>
                                <w:iCs/>
                                <w:spacing w:val="-2"/>
                                <w:sz w:val="18"/>
                                <w:szCs w:val="18"/>
                              </w:rPr>
                              <w:t>«AIDAC» organise en collabora</w:t>
                            </w:r>
                            <w:r>
                              <w:rPr>
                                <w:rFonts w:ascii="Arial" w:hAnsi="Arial" w:cs="Arial"/>
                                <w:i/>
                                <w:iCs/>
                                <w:spacing w:val="-2"/>
                                <w:sz w:val="18"/>
                                <w:szCs w:val="18"/>
                              </w:rPr>
                              <w:softHyphen/>
                              <w:t>tion avec la Province de Hainault, son prochain Colloque Interna</w:t>
                            </w:r>
                            <w:r>
                              <w:rPr>
                                <w:rFonts w:ascii="Arial" w:hAnsi="Arial" w:cs="Arial"/>
                                <w:i/>
                                <w:iCs/>
                                <w:spacing w:val="-2"/>
                                <w:sz w:val="18"/>
                                <w:szCs w:val="18"/>
                              </w:rPr>
                              <w:softHyphen/>
                              <w:t>tional à Louvain-la-Neuve (8), du 22 au 26 janvier 1996. //sera axé sur le thème «Démoc</w:t>
                            </w:r>
                            <w:r>
                              <w:rPr>
                                <w:rFonts w:ascii="Arial" w:hAnsi="Arial" w:cs="Arial"/>
                                <w:i/>
                                <w:iCs/>
                                <w:spacing w:val="-2"/>
                                <w:sz w:val="18"/>
                                <w:szCs w:val="18"/>
                              </w:rPr>
                              <w:t>ratie et Dé</w:t>
                            </w:r>
                            <w:r>
                              <w:rPr>
                                <w:rFonts w:ascii="Arial" w:hAnsi="Arial" w:cs="Arial"/>
                                <w:i/>
                                <w:iCs/>
                                <w:spacing w:val="-2"/>
                                <w:sz w:val="18"/>
                                <w:szCs w:val="18"/>
                              </w:rPr>
                              <w:softHyphen/>
                              <w:t>veloppement».</w:t>
                            </w:r>
                          </w:p>
                          <w:p w14:paraId="76773154" w14:textId="77777777" w:rsidR="00000000" w:rsidRDefault="00CC1342">
                            <w:pPr>
                              <w:kinsoku w:val="0"/>
                              <w:overflowPunct w:val="0"/>
                              <w:autoSpaceDE/>
                              <w:autoSpaceDN/>
                              <w:adjustRightInd/>
                              <w:spacing w:before="223" w:after="206" w:line="219" w:lineRule="exact"/>
                              <w:textAlignment w:val="baseline"/>
                              <w:rPr>
                                <w:rFonts w:ascii="Arial" w:hAnsi="Arial" w:cs="Arial"/>
                                <w:i/>
                                <w:iCs/>
                                <w:sz w:val="18"/>
                                <w:szCs w:val="18"/>
                              </w:rPr>
                            </w:pPr>
                            <w:r>
                              <w:rPr>
                                <w:rFonts w:ascii="Arial" w:hAnsi="Arial" w:cs="Arial"/>
                                <w:i/>
                                <w:iCs/>
                                <w:sz w:val="18"/>
                                <w:szCs w:val="18"/>
                              </w:rPr>
                              <w:t>Pour tout renseignement : AIDAC-179, rue Débarcadère B-6001 Marcinelle. Tél : (0)7</w:t>
                            </w:r>
                            <w:r>
                              <w:rPr>
                                <w:rFonts w:ascii="Arial" w:hAnsi="Arial" w:cs="Arial"/>
                                <w:i/>
                                <w:iCs/>
                                <w:sz w:val="18"/>
                                <w:szCs w:val="18"/>
                                <w:vertAlign w:val="superscript"/>
                              </w:rPr>
                              <w:t>1</w:t>
                            </w:r>
                            <w:r>
                              <w:rPr>
                                <w:rFonts w:ascii="Arial" w:hAnsi="Arial" w:cs="Arial"/>
                                <w:i/>
                                <w:iCs/>
                                <w:sz w:val="18"/>
                                <w:szCs w:val="18"/>
                              </w:rPr>
                              <w:t>/</w:t>
                            </w:r>
                            <w:r>
                              <w:rPr>
                                <w:rFonts w:ascii="Arial" w:hAnsi="Arial" w:cs="Arial"/>
                                <w:i/>
                                <w:iCs/>
                                <w:sz w:val="18"/>
                                <w:szCs w:val="18"/>
                                <w:vertAlign w:val="subscript"/>
                              </w:rPr>
                              <w:t>4</w:t>
                            </w:r>
                            <w:r>
                              <w:rPr>
                                <w:rFonts w:ascii="Arial" w:hAnsi="Arial" w:cs="Arial"/>
                                <w:i/>
                                <w:iCs/>
                                <w:sz w:val="18"/>
                                <w:szCs w:val="18"/>
                              </w:rPr>
                              <w:t>4 72 78 - Fax (0)71/47 11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B428" id="Text Box 281" o:spid="_x0000_s1093" type="#_x0000_t202" style="position:absolute;left:0;text-align:left;margin-left:258.25pt;margin-top:71.8pt;width:133.2pt;height:198.2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hjDwIAAAkEAAAOAAAAZHJzL2Uyb0RvYy54bWysU1Fv0zAQfkfiP1h+p2kj1o6o6TQ6FSEN&#10;hrTxAxzHSSwSnzm7Tcav52w3ZcAbIg/R2Xf33d13n7c309Czk0KnwZR8tVhypoyEWpu25F+fDm+u&#10;OXNemFr0YFTJn5XjN7vXr7ajLVQOHfS1QkYgxhWjLXnnvS2yzMlODcItwCpDzgZwEJ6O2GY1ipHQ&#10;hz7Ll8t1NgLWFkEq5+j2Ljn5LuI3jZL+oWmc8qwvOfXm4x/jvwr/bLcVRYvCdlqe2xD/0MUgtKGi&#10;F6g74QU7ov4LatASwUHjFxKGDJpGSxVnoGlWyz+meeyEVXEWIsfZC03u/8HKz6cvyHRd8jzfcGbE&#10;QEt6UpNn72Fi+fUqMDRaV1Dgo6VQP5GDNh2ndfYe5DfHDOw7YVp1iwhjp0RNHcbM7EVqwnEBpBo/&#10;QU2FxNFDBJoaHAJ9RAgjdNrU82U7oRkZSq7frdZvySXJl1+tNpvNVeguE8WcbtH5DwoGFoySI60/&#10;wovTvfMpdA4J1Rz0uj7ovo8HbKt9j+wkSCqH+KXc3nYi3Ua5UDmXQmPp3zB6E5AMBMxULtxEEsLc&#10;iQE/VVNkfL2Zya2gfiZaEJI+6T2R0QH+4GwkbZbcfT8KVJz1Hw1RG4Q8Gzgb1WwIIym15J6zZO59&#10;EvzRom47Qk7LM3BL9Dc6EhP2lLo490t6i/Od30YQ9MtzjPr1gnc/AQAA//8DAFBLAwQUAAYACAAA&#10;ACEAejSISt4AAAALAQAADwAAAGRycy9kb3ducmV2LnhtbEyPQU+DQBCF7yb+h82YeLMLtKUUWRqt&#10;0asRTXrdwpQlsLOE3bb47x1Pepx8L+99U+xmO4gLTr5zpCBeRCCQatd01Cr4+nx9yED4oKnRgyNU&#10;8I0eduXtTaHzxl3pAy9VaAWXkM+1AhPCmEvpa4NW+4UbkZid3GR14HNqZTPpK5fbQSZRlEqrO+IF&#10;o0fcG6z76mwVLN+TzcG/VS/78YDbPvPP/YmMUvd389MjiIBz+AvDrz6rQ8lOR3emxotBwTpO1xxl&#10;sFqmIDixyZItiCOjVRSDLAv5/4fyBwAA//8DAFBLAQItABQABgAIAAAAIQC2gziS/gAAAOEBAAAT&#10;AAAAAAAAAAAAAAAAAAAAAABbQ29udGVudF9UeXBlc10ueG1sUEsBAi0AFAAGAAgAAAAhADj9If/W&#10;AAAAlAEAAAsAAAAAAAAAAAAAAAAALwEAAF9yZWxzLy5yZWxzUEsBAi0AFAAGAAgAAAAhAIzEOGMP&#10;AgAACQQAAA4AAAAAAAAAAAAAAAAALgIAAGRycy9lMm9Eb2MueG1sUEsBAi0AFAAGAAgAAAAhAHo0&#10;iEreAAAACwEAAA8AAAAAAAAAAAAAAAAAaQQAAGRycy9kb3ducmV2LnhtbFBLBQYAAAAABAAEAPMA&#10;AAB0BQAAAAA=&#10;" o:allowincell="f" stroked="f">
                <v:fill opacity="0"/>
                <v:textbox inset="0,0,0,0">
                  <w:txbxContent>
                    <w:p w14:paraId="58637313" w14:textId="77777777" w:rsidR="00000000" w:rsidRDefault="00CC1342">
                      <w:pPr>
                        <w:kinsoku w:val="0"/>
                        <w:overflowPunct w:val="0"/>
                        <w:autoSpaceDE/>
                        <w:autoSpaceDN/>
                        <w:adjustRightInd/>
                        <w:spacing w:before="63" w:line="286" w:lineRule="exact"/>
                        <w:jc w:val="center"/>
                        <w:textAlignment w:val="baseline"/>
                        <w:rPr>
                          <w:i/>
                          <w:iCs/>
                          <w:spacing w:val="13"/>
                          <w:sz w:val="26"/>
                          <w:szCs w:val="26"/>
                        </w:rPr>
                      </w:pPr>
                      <w:r>
                        <w:rPr>
                          <w:i/>
                          <w:iCs/>
                          <w:spacing w:val="13"/>
                          <w:sz w:val="26"/>
                          <w:szCs w:val="26"/>
                        </w:rPr>
                        <w:t>COLLOQUE</w:t>
                      </w:r>
                    </w:p>
                    <w:p w14:paraId="7A427F22" w14:textId="77777777" w:rsidR="00000000" w:rsidRDefault="00CC1342">
                      <w:pPr>
                        <w:kinsoku w:val="0"/>
                        <w:overflowPunct w:val="0"/>
                        <w:autoSpaceDE/>
                        <w:autoSpaceDN/>
                        <w:adjustRightInd/>
                        <w:spacing w:before="117" w:line="219" w:lineRule="exact"/>
                        <w:jc w:val="both"/>
                        <w:textAlignment w:val="baseline"/>
                        <w:rPr>
                          <w:rFonts w:ascii="Arial" w:hAnsi="Arial" w:cs="Arial"/>
                          <w:i/>
                          <w:iCs/>
                          <w:sz w:val="18"/>
                          <w:szCs w:val="18"/>
                        </w:rPr>
                      </w:pPr>
                      <w:r>
                        <w:rPr>
                          <w:rFonts w:ascii="Arial" w:hAnsi="Arial" w:cs="Arial"/>
                          <w:i/>
                          <w:iCs/>
                          <w:sz w:val="18"/>
                          <w:szCs w:val="18"/>
                        </w:rPr>
                        <w:t>L'Association Internationale de Développement et d'Action Com</w:t>
                      </w:r>
                      <w:r>
                        <w:rPr>
                          <w:rFonts w:ascii="Arial" w:hAnsi="Arial" w:cs="Arial"/>
                          <w:i/>
                          <w:iCs/>
                          <w:sz w:val="18"/>
                          <w:szCs w:val="18"/>
                        </w:rPr>
                        <w:softHyphen/>
                        <w:t>munautaires</w:t>
                      </w:r>
                    </w:p>
                    <w:p w14:paraId="64143662" w14:textId="77777777" w:rsidR="00000000" w:rsidRDefault="00CC1342">
                      <w:pPr>
                        <w:kinsoku w:val="0"/>
                        <w:overflowPunct w:val="0"/>
                        <w:autoSpaceDE/>
                        <w:autoSpaceDN/>
                        <w:adjustRightInd/>
                        <w:spacing w:before="3" w:line="219" w:lineRule="exact"/>
                        <w:jc w:val="both"/>
                        <w:textAlignment w:val="baseline"/>
                        <w:rPr>
                          <w:rFonts w:ascii="Arial" w:hAnsi="Arial" w:cs="Arial"/>
                          <w:i/>
                          <w:iCs/>
                          <w:spacing w:val="-2"/>
                          <w:sz w:val="18"/>
                          <w:szCs w:val="18"/>
                        </w:rPr>
                      </w:pPr>
                      <w:r>
                        <w:rPr>
                          <w:rFonts w:ascii="Arial" w:hAnsi="Arial" w:cs="Arial"/>
                          <w:i/>
                          <w:iCs/>
                          <w:spacing w:val="-2"/>
                          <w:sz w:val="18"/>
                          <w:szCs w:val="18"/>
                        </w:rPr>
                        <w:t>«AIDAC» organise en collabora</w:t>
                      </w:r>
                      <w:r>
                        <w:rPr>
                          <w:rFonts w:ascii="Arial" w:hAnsi="Arial" w:cs="Arial"/>
                          <w:i/>
                          <w:iCs/>
                          <w:spacing w:val="-2"/>
                          <w:sz w:val="18"/>
                          <w:szCs w:val="18"/>
                        </w:rPr>
                        <w:softHyphen/>
                        <w:t>tion avec la Province de Hainault, son prochain Colloque Interna</w:t>
                      </w:r>
                      <w:r>
                        <w:rPr>
                          <w:rFonts w:ascii="Arial" w:hAnsi="Arial" w:cs="Arial"/>
                          <w:i/>
                          <w:iCs/>
                          <w:spacing w:val="-2"/>
                          <w:sz w:val="18"/>
                          <w:szCs w:val="18"/>
                        </w:rPr>
                        <w:softHyphen/>
                        <w:t>tional à Louvain-la-Neuve (8), du 22 au 26 janvier 1996. //sera axé sur le thème «Démoc</w:t>
                      </w:r>
                      <w:r>
                        <w:rPr>
                          <w:rFonts w:ascii="Arial" w:hAnsi="Arial" w:cs="Arial"/>
                          <w:i/>
                          <w:iCs/>
                          <w:spacing w:val="-2"/>
                          <w:sz w:val="18"/>
                          <w:szCs w:val="18"/>
                        </w:rPr>
                        <w:t>ratie et Dé</w:t>
                      </w:r>
                      <w:r>
                        <w:rPr>
                          <w:rFonts w:ascii="Arial" w:hAnsi="Arial" w:cs="Arial"/>
                          <w:i/>
                          <w:iCs/>
                          <w:spacing w:val="-2"/>
                          <w:sz w:val="18"/>
                          <w:szCs w:val="18"/>
                        </w:rPr>
                        <w:softHyphen/>
                        <w:t>veloppement».</w:t>
                      </w:r>
                    </w:p>
                    <w:p w14:paraId="76773154" w14:textId="77777777" w:rsidR="00000000" w:rsidRDefault="00CC1342">
                      <w:pPr>
                        <w:kinsoku w:val="0"/>
                        <w:overflowPunct w:val="0"/>
                        <w:autoSpaceDE/>
                        <w:autoSpaceDN/>
                        <w:adjustRightInd/>
                        <w:spacing w:before="223" w:after="206" w:line="219" w:lineRule="exact"/>
                        <w:textAlignment w:val="baseline"/>
                        <w:rPr>
                          <w:rFonts w:ascii="Arial" w:hAnsi="Arial" w:cs="Arial"/>
                          <w:i/>
                          <w:iCs/>
                          <w:sz w:val="18"/>
                          <w:szCs w:val="18"/>
                        </w:rPr>
                      </w:pPr>
                      <w:r>
                        <w:rPr>
                          <w:rFonts w:ascii="Arial" w:hAnsi="Arial" w:cs="Arial"/>
                          <w:i/>
                          <w:iCs/>
                          <w:sz w:val="18"/>
                          <w:szCs w:val="18"/>
                        </w:rPr>
                        <w:t>Pour tout renseignement : AIDAC-179, rue Débarcadère B-6001 Marcinelle. Tél : (0)7</w:t>
                      </w:r>
                      <w:r>
                        <w:rPr>
                          <w:rFonts w:ascii="Arial" w:hAnsi="Arial" w:cs="Arial"/>
                          <w:i/>
                          <w:iCs/>
                          <w:sz w:val="18"/>
                          <w:szCs w:val="18"/>
                          <w:vertAlign w:val="superscript"/>
                        </w:rPr>
                        <w:t>1</w:t>
                      </w:r>
                      <w:r>
                        <w:rPr>
                          <w:rFonts w:ascii="Arial" w:hAnsi="Arial" w:cs="Arial"/>
                          <w:i/>
                          <w:iCs/>
                          <w:sz w:val="18"/>
                          <w:szCs w:val="18"/>
                        </w:rPr>
                        <w:t>/</w:t>
                      </w:r>
                      <w:r>
                        <w:rPr>
                          <w:rFonts w:ascii="Arial" w:hAnsi="Arial" w:cs="Arial"/>
                          <w:i/>
                          <w:iCs/>
                          <w:sz w:val="18"/>
                          <w:szCs w:val="18"/>
                          <w:vertAlign w:val="subscript"/>
                        </w:rPr>
                        <w:t>4</w:t>
                      </w:r>
                      <w:r>
                        <w:rPr>
                          <w:rFonts w:ascii="Arial" w:hAnsi="Arial" w:cs="Arial"/>
                          <w:i/>
                          <w:iCs/>
                          <w:sz w:val="18"/>
                          <w:szCs w:val="18"/>
                        </w:rPr>
                        <w:t>4 72 78 - Fax (0)71/47 11 04</w:t>
                      </w:r>
                    </w:p>
                  </w:txbxContent>
                </v:textbox>
                <w10:wrap type="square" anchorx="page" anchory="page"/>
              </v:shape>
            </w:pict>
          </mc:Fallback>
        </mc:AlternateContent>
      </w:r>
      <w:r>
        <w:rPr>
          <w:noProof/>
        </w:rPr>
        <mc:AlternateContent>
          <mc:Choice Requires="wps">
            <w:drawing>
              <wp:anchor distT="0" distB="0" distL="0" distR="0" simplePos="0" relativeHeight="251768832" behindDoc="0" locked="0" layoutInCell="0" allowOverlap="1" wp14:anchorId="1ACF3A33" wp14:editId="42131BE2">
                <wp:simplePos x="0" y="0"/>
                <wp:positionH relativeFrom="page">
                  <wp:posOffset>3279775</wp:posOffset>
                </wp:positionH>
                <wp:positionV relativeFrom="page">
                  <wp:posOffset>3429635</wp:posOffset>
                </wp:positionV>
                <wp:extent cx="1691640" cy="5332730"/>
                <wp:effectExtent l="0" t="0" r="0" b="0"/>
                <wp:wrapSquare wrapText="bothSides"/>
                <wp:docPr id="22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33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E8B50" w14:textId="77777777" w:rsidR="00000000" w:rsidRDefault="00CC1342">
                            <w:pPr>
                              <w:kinsoku w:val="0"/>
                              <w:overflowPunct w:val="0"/>
                              <w:autoSpaceDE/>
                              <w:autoSpaceDN/>
                              <w:adjustRightInd/>
                              <w:spacing w:before="96" w:line="286" w:lineRule="exact"/>
                              <w:jc w:val="center"/>
                              <w:textAlignment w:val="baseline"/>
                              <w:rPr>
                                <w:i/>
                                <w:iCs/>
                                <w:spacing w:val="16"/>
                                <w:sz w:val="26"/>
                                <w:szCs w:val="26"/>
                              </w:rPr>
                            </w:pPr>
                            <w:r>
                              <w:rPr>
                                <w:i/>
                                <w:iCs/>
                                <w:spacing w:val="16"/>
                                <w:sz w:val="26"/>
                                <w:szCs w:val="26"/>
                              </w:rPr>
                              <w:t>COMMUNIQUE</w:t>
                            </w:r>
                          </w:p>
                          <w:p w14:paraId="3ED36350" w14:textId="77777777" w:rsidR="00000000" w:rsidRDefault="00CC1342">
                            <w:pPr>
                              <w:kinsoku w:val="0"/>
                              <w:overflowPunct w:val="0"/>
                              <w:autoSpaceDE/>
                              <w:autoSpaceDN/>
                              <w:adjustRightInd/>
                              <w:spacing w:before="138" w:line="219" w:lineRule="exact"/>
                              <w:jc w:val="both"/>
                              <w:textAlignment w:val="baseline"/>
                              <w:rPr>
                                <w:rFonts w:ascii="Arial" w:hAnsi="Arial" w:cs="Arial"/>
                                <w:i/>
                                <w:iCs/>
                                <w:spacing w:val="-2"/>
                                <w:sz w:val="18"/>
                                <w:szCs w:val="18"/>
                              </w:rPr>
                            </w:pPr>
                            <w:r>
                              <w:rPr>
                                <w:rFonts w:ascii="Arial" w:hAnsi="Arial" w:cs="Arial"/>
                                <w:i/>
                                <w:iCs/>
                                <w:spacing w:val="-2"/>
                                <w:sz w:val="18"/>
                                <w:szCs w:val="18"/>
                              </w:rPr>
                              <w:t>La Confédération Française des Professions Sociales tient à in</w:t>
                            </w:r>
                            <w:r>
                              <w:rPr>
                                <w:rFonts w:ascii="Arial" w:hAnsi="Arial" w:cs="Arial"/>
                                <w:i/>
                                <w:iCs/>
                                <w:spacing w:val="-2"/>
                                <w:sz w:val="18"/>
                                <w:szCs w:val="18"/>
                              </w:rPr>
                              <w:softHyphen/>
                              <w:t>former ses lecteurs qu'elle s'adresse d</w:t>
                            </w:r>
                            <w:r>
                              <w:rPr>
                                <w:rFonts w:ascii="Arial" w:hAnsi="Arial" w:cs="Arial"/>
                                <w:i/>
                                <w:iCs/>
                                <w:spacing w:val="-2"/>
                                <w:sz w:val="18"/>
                                <w:szCs w:val="18"/>
                              </w:rPr>
                              <w:t>ésormais à tous les praticiens du travail social, per</w:t>
                            </w:r>
                            <w:r>
                              <w:rPr>
                                <w:rFonts w:ascii="Arial" w:hAnsi="Arial" w:cs="Arial"/>
                                <w:i/>
                                <w:iCs/>
                                <w:spacing w:val="-2"/>
                                <w:sz w:val="18"/>
                                <w:szCs w:val="18"/>
                              </w:rPr>
                              <w:softHyphen/>
                              <w:t>sonnes physiques, exerçant une profession sociale reconnue. Jus</w:t>
                            </w:r>
                            <w:r>
                              <w:rPr>
                                <w:rFonts w:ascii="Arial" w:hAnsi="Arial" w:cs="Arial"/>
                                <w:i/>
                                <w:iCs/>
                                <w:spacing w:val="-2"/>
                                <w:sz w:val="18"/>
                                <w:szCs w:val="18"/>
                              </w:rPr>
                              <w:softHyphen/>
                              <w:t>qu'à présent, la C.F.P.S., créée en 1950 sous l'intitulé de Fédéra</w:t>
                            </w:r>
                            <w:r>
                              <w:rPr>
                                <w:rFonts w:ascii="Arial" w:hAnsi="Arial" w:cs="Arial"/>
                                <w:i/>
                                <w:iCs/>
                                <w:spacing w:val="-2"/>
                                <w:sz w:val="18"/>
                                <w:szCs w:val="18"/>
                              </w:rPr>
                              <w:softHyphen/>
                              <w:t>tion Française des Travailleurs Sociaux, ne regroupait que des personne</w:t>
                            </w:r>
                            <w:r>
                              <w:rPr>
                                <w:rFonts w:ascii="Arial" w:hAnsi="Arial" w:cs="Arial"/>
                                <w:i/>
                                <w:iCs/>
                                <w:spacing w:val="-2"/>
                                <w:sz w:val="18"/>
                                <w:szCs w:val="18"/>
                              </w:rPr>
                              <w:t>s morales : associa</w:t>
                            </w:r>
                            <w:r>
                              <w:rPr>
                                <w:rFonts w:ascii="Arial" w:hAnsi="Arial" w:cs="Arial"/>
                                <w:i/>
                                <w:iCs/>
                                <w:spacing w:val="-2"/>
                                <w:sz w:val="18"/>
                                <w:szCs w:val="18"/>
                              </w:rPr>
                              <w:softHyphen/>
                              <w:t>tions, fédérations, syndicats pro</w:t>
                            </w:r>
                            <w:r>
                              <w:rPr>
                                <w:rFonts w:ascii="Arial" w:hAnsi="Arial" w:cs="Arial"/>
                                <w:i/>
                                <w:iCs/>
                                <w:spacing w:val="-2"/>
                                <w:sz w:val="18"/>
                                <w:szCs w:val="18"/>
                              </w:rPr>
                              <w:softHyphen/>
                              <w:t>fessionnels d'assistants sociaux, d'assistantes maternelles, de conseillers en économie sociale familiale, de délégués à la tutelle, d'éducateurs de jeunes enfants, d'éducateurs spécialisés, de tra</w:t>
                            </w:r>
                            <w:r>
                              <w:rPr>
                                <w:rFonts w:ascii="Arial" w:hAnsi="Arial" w:cs="Arial"/>
                                <w:i/>
                                <w:iCs/>
                                <w:spacing w:val="-2"/>
                                <w:sz w:val="18"/>
                                <w:szCs w:val="18"/>
                              </w:rPr>
                              <w:softHyphen/>
                              <w:t>vail</w:t>
                            </w:r>
                            <w:r>
                              <w:rPr>
                                <w:rFonts w:ascii="Arial" w:hAnsi="Arial" w:cs="Arial"/>
                                <w:i/>
                                <w:iCs/>
                                <w:spacing w:val="-2"/>
                                <w:sz w:val="18"/>
                                <w:szCs w:val="18"/>
                              </w:rPr>
                              <w:t>leuses familiales ...</w:t>
                            </w:r>
                          </w:p>
                          <w:p w14:paraId="4E95D971" w14:textId="77777777" w:rsidR="00000000" w:rsidRDefault="00CC1342">
                            <w:pPr>
                              <w:kinsoku w:val="0"/>
                              <w:overflowPunct w:val="0"/>
                              <w:autoSpaceDE/>
                              <w:autoSpaceDN/>
                              <w:adjustRightInd/>
                              <w:spacing w:before="10" w:line="219" w:lineRule="exact"/>
                              <w:jc w:val="both"/>
                              <w:textAlignment w:val="baseline"/>
                              <w:rPr>
                                <w:rFonts w:ascii="Arial" w:hAnsi="Arial" w:cs="Arial"/>
                                <w:i/>
                                <w:iCs/>
                                <w:sz w:val="18"/>
                                <w:szCs w:val="18"/>
                              </w:rPr>
                            </w:pPr>
                            <w:r>
                              <w:rPr>
                                <w:rFonts w:ascii="Arial" w:hAnsi="Arial" w:cs="Arial"/>
                                <w:i/>
                                <w:iCs/>
                                <w:sz w:val="18"/>
                                <w:szCs w:val="18"/>
                              </w:rPr>
                              <w:t>La C.F.P.S. est d'abord un lieu de réflexion pluri-professionnel, avec des Commissions d'Etude largement ouvertes. Elle inter</w:t>
                            </w:r>
                            <w:r>
                              <w:rPr>
                                <w:rFonts w:ascii="Arial" w:hAnsi="Arial" w:cs="Arial"/>
                                <w:i/>
                                <w:iCs/>
                                <w:sz w:val="18"/>
                                <w:szCs w:val="18"/>
                              </w:rPr>
                              <w:softHyphen/>
                              <w:t>vient dans différentes instances et son bulletin interne, La L</w:t>
                            </w:r>
                            <w:r>
                              <w:rPr>
                                <w:rFonts w:ascii="Arial" w:hAnsi="Arial" w:cs="Arial"/>
                                <w:i/>
                                <w:iCs/>
                                <w:sz w:val="18"/>
                                <w:szCs w:val="18"/>
                              </w:rPr>
                              <w:t>ettre de la C.F.P.S., transmet des in</w:t>
                            </w:r>
                            <w:r>
                              <w:rPr>
                                <w:rFonts w:ascii="Arial" w:hAnsi="Arial" w:cs="Arial"/>
                                <w:i/>
                                <w:iCs/>
                                <w:sz w:val="18"/>
                                <w:szCs w:val="18"/>
                              </w:rPr>
                              <w:softHyphen/>
                              <w:t>formations sur les missions, les fonctions, les formations et sta</w:t>
                            </w:r>
                            <w:r>
                              <w:rPr>
                                <w:rFonts w:ascii="Arial" w:hAnsi="Arial" w:cs="Arial"/>
                                <w:i/>
                                <w:iCs/>
                                <w:sz w:val="18"/>
                                <w:szCs w:val="18"/>
                              </w:rPr>
                              <w:softHyphen/>
                              <w:t>tuts des partenaires de l'action sociale.</w:t>
                            </w:r>
                          </w:p>
                          <w:p w14:paraId="65C394AC" w14:textId="77777777" w:rsidR="00000000" w:rsidRDefault="00CC1342">
                            <w:pPr>
                              <w:kinsoku w:val="0"/>
                              <w:overflowPunct w:val="0"/>
                              <w:autoSpaceDE/>
                              <w:autoSpaceDN/>
                              <w:adjustRightInd/>
                              <w:spacing w:line="218" w:lineRule="exact"/>
                              <w:jc w:val="both"/>
                              <w:textAlignment w:val="baseline"/>
                              <w:rPr>
                                <w:rFonts w:ascii="Arial" w:hAnsi="Arial" w:cs="Arial"/>
                                <w:i/>
                                <w:iCs/>
                                <w:sz w:val="18"/>
                                <w:szCs w:val="18"/>
                              </w:rPr>
                            </w:pPr>
                            <w:r>
                              <w:rPr>
                                <w:rFonts w:ascii="Arial" w:hAnsi="Arial" w:cs="Arial"/>
                                <w:i/>
                                <w:iCs/>
                                <w:sz w:val="18"/>
                                <w:szCs w:val="18"/>
                              </w:rPr>
                              <w:t>Pour tout renseignement : C.F.P.S. 47, rue de l'Université 75007 Paris</w:t>
                            </w:r>
                          </w:p>
                          <w:p w14:paraId="1B2B7569" w14:textId="77777777" w:rsidR="00000000" w:rsidRDefault="00CC1342">
                            <w:pPr>
                              <w:kinsoku w:val="0"/>
                              <w:overflowPunct w:val="0"/>
                              <w:autoSpaceDE/>
                              <w:autoSpaceDN/>
                              <w:adjustRightInd/>
                              <w:spacing w:before="2" w:after="199" w:line="219" w:lineRule="exact"/>
                              <w:jc w:val="both"/>
                              <w:textAlignment w:val="baseline"/>
                              <w:rPr>
                                <w:rFonts w:ascii="Arial" w:hAnsi="Arial" w:cs="Arial"/>
                                <w:i/>
                                <w:iCs/>
                                <w:sz w:val="18"/>
                                <w:szCs w:val="18"/>
                              </w:rPr>
                            </w:pPr>
                            <w:r>
                              <w:rPr>
                                <w:rFonts w:ascii="Arial" w:hAnsi="Arial" w:cs="Arial"/>
                                <w:i/>
                                <w:iCs/>
                                <w:sz w:val="18"/>
                                <w:szCs w:val="18"/>
                              </w:rPr>
                              <w:t>Té! : 45 49 27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F3A33" id="Text Box 282" o:spid="_x0000_s1094" type="#_x0000_t202" style="position:absolute;left:0;text-align:left;margin-left:258.25pt;margin-top:270.05pt;width:133.2pt;height:419.9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HyDgIAAAkEAAAOAAAAZHJzL2Uyb0RvYy54bWysU1GP0zAMfkfiP0R5Z906GKNadzp2GkI6&#10;DqQ7fkCapmtEGwcnWzt+PU6yjgPeEH2onNj+/Pmzs7kZ+46dFDoNpuSL2ZwzZSTU2hxK/vVp/2rN&#10;mfPC1KIDo0p+Vo7fbF++2Ay2UDm00NUKGYEYVwy25K33tsgyJ1vVCzcDqww5G8BeeDriIatRDITe&#10;d1k+n6+yAbC2CFI5R7d3ycm3Eb9plPSfm8Ypz7qSEzcf/xj/Vfhn240oDihsq+WFhvgHFr3Qhope&#10;oe6EF+yI+i+oXksEB42fSegzaBotVeyBulnM/+jmsRVWxV5IHGevMrn/BysfTl+Q6brkeb7izIie&#10;hvSkRs/ew8jydR4UGqwrKPDRUqgfyUGTjt06ew/ym2MGdq0wB3WLCEOrRE0MFyEze5aacFwAqYZP&#10;UFMhcfQQgcYG+yAfCcIInSZ1vk4nkJGh5OrdYvWaXJJ8b5bL/O0yzi8TxZRu0fkPCnoWjJIjjT/C&#10;i9O984GOKKaQUM1Bp+u97rp4wEO165CdBK3KPn4pt7OtSLdTOZdCI95vGJ0JSAYCZioXbqIIoe+k&#10;gB+rMSq+Wk/iVlCfSRaEtJ/0nshoAX9wNtBultx9PwpUnHUfDUkbFnkycDKqyRBGUmrJPWfJ3Pm0&#10;8EeL+tASchqegVuSv9FRmDCnxOLCl/Yt9nd5G2Ghn59j1K8XvP0JAAD//wMAUEsDBBQABgAIAAAA&#10;IQChH0A04AAAAAwBAAAPAAAAZHJzL2Rvd25yZXYueG1sTI9NT4NAEIbvJv0Pm2nizS5QWz5kabRG&#10;r41o0usWpkBgZwm7bfHfO570NpN58s7z5rvZDOKKk+ssKQhXAQikytYdNQq+Pt8eEhDOa6r1YAkV&#10;fKODXbG4y3VW2xt94LX0jeAQcplW0Ho/ZlK6qkWj3cqOSHw728loz+vUyHrSNw43g4yCYCuN7og/&#10;tHrEfYtVX16MgvUhio/uvXzdj0dM+8S99Gdqlbpfzs9PIDzO/g+GX31Wh4KdTvZCtRODgk243TDK&#10;w2MQgmAiTqIUxInRdZymIItc/i9R/AAAAP//AwBQSwECLQAUAAYACAAAACEAtoM4kv4AAADhAQAA&#10;EwAAAAAAAAAAAAAAAAAAAAAAW0NvbnRlbnRfVHlwZXNdLnhtbFBLAQItABQABgAIAAAAIQA4/SH/&#10;1gAAAJQBAAALAAAAAAAAAAAAAAAAAC8BAABfcmVscy8ucmVsc1BLAQItABQABgAIAAAAIQDdgIHy&#10;DgIAAAkEAAAOAAAAAAAAAAAAAAAAAC4CAABkcnMvZTJvRG9jLnhtbFBLAQItABQABgAIAAAAIQCh&#10;H0A04AAAAAwBAAAPAAAAAAAAAAAAAAAAAGgEAABkcnMvZG93bnJldi54bWxQSwUGAAAAAAQABADz&#10;AAAAdQUAAAAA&#10;" o:allowincell="f" stroked="f">
                <v:fill opacity="0"/>
                <v:textbox inset="0,0,0,0">
                  <w:txbxContent>
                    <w:p w14:paraId="501E8B50" w14:textId="77777777" w:rsidR="00000000" w:rsidRDefault="00CC1342">
                      <w:pPr>
                        <w:kinsoku w:val="0"/>
                        <w:overflowPunct w:val="0"/>
                        <w:autoSpaceDE/>
                        <w:autoSpaceDN/>
                        <w:adjustRightInd/>
                        <w:spacing w:before="96" w:line="286" w:lineRule="exact"/>
                        <w:jc w:val="center"/>
                        <w:textAlignment w:val="baseline"/>
                        <w:rPr>
                          <w:i/>
                          <w:iCs/>
                          <w:spacing w:val="16"/>
                          <w:sz w:val="26"/>
                          <w:szCs w:val="26"/>
                        </w:rPr>
                      </w:pPr>
                      <w:r>
                        <w:rPr>
                          <w:i/>
                          <w:iCs/>
                          <w:spacing w:val="16"/>
                          <w:sz w:val="26"/>
                          <w:szCs w:val="26"/>
                        </w:rPr>
                        <w:t>COMMUNIQUE</w:t>
                      </w:r>
                    </w:p>
                    <w:p w14:paraId="3ED36350" w14:textId="77777777" w:rsidR="00000000" w:rsidRDefault="00CC1342">
                      <w:pPr>
                        <w:kinsoku w:val="0"/>
                        <w:overflowPunct w:val="0"/>
                        <w:autoSpaceDE/>
                        <w:autoSpaceDN/>
                        <w:adjustRightInd/>
                        <w:spacing w:before="138" w:line="219" w:lineRule="exact"/>
                        <w:jc w:val="both"/>
                        <w:textAlignment w:val="baseline"/>
                        <w:rPr>
                          <w:rFonts w:ascii="Arial" w:hAnsi="Arial" w:cs="Arial"/>
                          <w:i/>
                          <w:iCs/>
                          <w:spacing w:val="-2"/>
                          <w:sz w:val="18"/>
                          <w:szCs w:val="18"/>
                        </w:rPr>
                      </w:pPr>
                      <w:r>
                        <w:rPr>
                          <w:rFonts w:ascii="Arial" w:hAnsi="Arial" w:cs="Arial"/>
                          <w:i/>
                          <w:iCs/>
                          <w:spacing w:val="-2"/>
                          <w:sz w:val="18"/>
                          <w:szCs w:val="18"/>
                        </w:rPr>
                        <w:t>La Confédération Française des Professions Sociales tient à in</w:t>
                      </w:r>
                      <w:r>
                        <w:rPr>
                          <w:rFonts w:ascii="Arial" w:hAnsi="Arial" w:cs="Arial"/>
                          <w:i/>
                          <w:iCs/>
                          <w:spacing w:val="-2"/>
                          <w:sz w:val="18"/>
                          <w:szCs w:val="18"/>
                        </w:rPr>
                        <w:softHyphen/>
                        <w:t>former ses lecteurs qu'elle s'adresse d</w:t>
                      </w:r>
                      <w:r>
                        <w:rPr>
                          <w:rFonts w:ascii="Arial" w:hAnsi="Arial" w:cs="Arial"/>
                          <w:i/>
                          <w:iCs/>
                          <w:spacing w:val="-2"/>
                          <w:sz w:val="18"/>
                          <w:szCs w:val="18"/>
                        </w:rPr>
                        <w:t>ésormais à tous les praticiens du travail social, per</w:t>
                      </w:r>
                      <w:r>
                        <w:rPr>
                          <w:rFonts w:ascii="Arial" w:hAnsi="Arial" w:cs="Arial"/>
                          <w:i/>
                          <w:iCs/>
                          <w:spacing w:val="-2"/>
                          <w:sz w:val="18"/>
                          <w:szCs w:val="18"/>
                        </w:rPr>
                        <w:softHyphen/>
                        <w:t>sonnes physiques, exerçant une profession sociale reconnue. Jus</w:t>
                      </w:r>
                      <w:r>
                        <w:rPr>
                          <w:rFonts w:ascii="Arial" w:hAnsi="Arial" w:cs="Arial"/>
                          <w:i/>
                          <w:iCs/>
                          <w:spacing w:val="-2"/>
                          <w:sz w:val="18"/>
                          <w:szCs w:val="18"/>
                        </w:rPr>
                        <w:softHyphen/>
                        <w:t>qu'à présent, la C.F.P.S., créée en 1950 sous l'intitulé de Fédéra</w:t>
                      </w:r>
                      <w:r>
                        <w:rPr>
                          <w:rFonts w:ascii="Arial" w:hAnsi="Arial" w:cs="Arial"/>
                          <w:i/>
                          <w:iCs/>
                          <w:spacing w:val="-2"/>
                          <w:sz w:val="18"/>
                          <w:szCs w:val="18"/>
                        </w:rPr>
                        <w:softHyphen/>
                        <w:t>tion Française des Travailleurs Sociaux, ne regroupait que des personne</w:t>
                      </w:r>
                      <w:r>
                        <w:rPr>
                          <w:rFonts w:ascii="Arial" w:hAnsi="Arial" w:cs="Arial"/>
                          <w:i/>
                          <w:iCs/>
                          <w:spacing w:val="-2"/>
                          <w:sz w:val="18"/>
                          <w:szCs w:val="18"/>
                        </w:rPr>
                        <w:t>s morales : associa</w:t>
                      </w:r>
                      <w:r>
                        <w:rPr>
                          <w:rFonts w:ascii="Arial" w:hAnsi="Arial" w:cs="Arial"/>
                          <w:i/>
                          <w:iCs/>
                          <w:spacing w:val="-2"/>
                          <w:sz w:val="18"/>
                          <w:szCs w:val="18"/>
                        </w:rPr>
                        <w:softHyphen/>
                        <w:t>tions, fédérations, syndicats pro</w:t>
                      </w:r>
                      <w:r>
                        <w:rPr>
                          <w:rFonts w:ascii="Arial" w:hAnsi="Arial" w:cs="Arial"/>
                          <w:i/>
                          <w:iCs/>
                          <w:spacing w:val="-2"/>
                          <w:sz w:val="18"/>
                          <w:szCs w:val="18"/>
                        </w:rPr>
                        <w:softHyphen/>
                        <w:t>fessionnels d'assistants sociaux, d'assistantes maternelles, de conseillers en économie sociale familiale, de délégués à la tutelle, d'éducateurs de jeunes enfants, d'éducateurs spécialisés, de tra</w:t>
                      </w:r>
                      <w:r>
                        <w:rPr>
                          <w:rFonts w:ascii="Arial" w:hAnsi="Arial" w:cs="Arial"/>
                          <w:i/>
                          <w:iCs/>
                          <w:spacing w:val="-2"/>
                          <w:sz w:val="18"/>
                          <w:szCs w:val="18"/>
                        </w:rPr>
                        <w:softHyphen/>
                        <w:t>vail</w:t>
                      </w:r>
                      <w:r>
                        <w:rPr>
                          <w:rFonts w:ascii="Arial" w:hAnsi="Arial" w:cs="Arial"/>
                          <w:i/>
                          <w:iCs/>
                          <w:spacing w:val="-2"/>
                          <w:sz w:val="18"/>
                          <w:szCs w:val="18"/>
                        </w:rPr>
                        <w:t>leuses familiales ...</w:t>
                      </w:r>
                    </w:p>
                    <w:p w14:paraId="4E95D971" w14:textId="77777777" w:rsidR="00000000" w:rsidRDefault="00CC1342">
                      <w:pPr>
                        <w:kinsoku w:val="0"/>
                        <w:overflowPunct w:val="0"/>
                        <w:autoSpaceDE/>
                        <w:autoSpaceDN/>
                        <w:adjustRightInd/>
                        <w:spacing w:before="10" w:line="219" w:lineRule="exact"/>
                        <w:jc w:val="both"/>
                        <w:textAlignment w:val="baseline"/>
                        <w:rPr>
                          <w:rFonts w:ascii="Arial" w:hAnsi="Arial" w:cs="Arial"/>
                          <w:i/>
                          <w:iCs/>
                          <w:sz w:val="18"/>
                          <w:szCs w:val="18"/>
                        </w:rPr>
                      </w:pPr>
                      <w:r>
                        <w:rPr>
                          <w:rFonts w:ascii="Arial" w:hAnsi="Arial" w:cs="Arial"/>
                          <w:i/>
                          <w:iCs/>
                          <w:sz w:val="18"/>
                          <w:szCs w:val="18"/>
                        </w:rPr>
                        <w:t>La C.F.P.S. est d'abord un lieu de réflexion pluri-professionnel, avec des Commissions d'Etude largement ouvertes. Elle inter</w:t>
                      </w:r>
                      <w:r>
                        <w:rPr>
                          <w:rFonts w:ascii="Arial" w:hAnsi="Arial" w:cs="Arial"/>
                          <w:i/>
                          <w:iCs/>
                          <w:sz w:val="18"/>
                          <w:szCs w:val="18"/>
                        </w:rPr>
                        <w:softHyphen/>
                        <w:t>vient dans différentes instances et son bulletin interne, La L</w:t>
                      </w:r>
                      <w:r>
                        <w:rPr>
                          <w:rFonts w:ascii="Arial" w:hAnsi="Arial" w:cs="Arial"/>
                          <w:i/>
                          <w:iCs/>
                          <w:sz w:val="18"/>
                          <w:szCs w:val="18"/>
                        </w:rPr>
                        <w:t>ettre de la C.F.P.S., transmet des in</w:t>
                      </w:r>
                      <w:r>
                        <w:rPr>
                          <w:rFonts w:ascii="Arial" w:hAnsi="Arial" w:cs="Arial"/>
                          <w:i/>
                          <w:iCs/>
                          <w:sz w:val="18"/>
                          <w:szCs w:val="18"/>
                        </w:rPr>
                        <w:softHyphen/>
                        <w:t>formations sur les missions, les fonctions, les formations et sta</w:t>
                      </w:r>
                      <w:r>
                        <w:rPr>
                          <w:rFonts w:ascii="Arial" w:hAnsi="Arial" w:cs="Arial"/>
                          <w:i/>
                          <w:iCs/>
                          <w:sz w:val="18"/>
                          <w:szCs w:val="18"/>
                        </w:rPr>
                        <w:softHyphen/>
                        <w:t>tuts des partenaires de l'action sociale.</w:t>
                      </w:r>
                    </w:p>
                    <w:p w14:paraId="65C394AC" w14:textId="77777777" w:rsidR="00000000" w:rsidRDefault="00CC1342">
                      <w:pPr>
                        <w:kinsoku w:val="0"/>
                        <w:overflowPunct w:val="0"/>
                        <w:autoSpaceDE/>
                        <w:autoSpaceDN/>
                        <w:adjustRightInd/>
                        <w:spacing w:line="218" w:lineRule="exact"/>
                        <w:jc w:val="both"/>
                        <w:textAlignment w:val="baseline"/>
                        <w:rPr>
                          <w:rFonts w:ascii="Arial" w:hAnsi="Arial" w:cs="Arial"/>
                          <w:i/>
                          <w:iCs/>
                          <w:sz w:val="18"/>
                          <w:szCs w:val="18"/>
                        </w:rPr>
                      </w:pPr>
                      <w:r>
                        <w:rPr>
                          <w:rFonts w:ascii="Arial" w:hAnsi="Arial" w:cs="Arial"/>
                          <w:i/>
                          <w:iCs/>
                          <w:sz w:val="18"/>
                          <w:szCs w:val="18"/>
                        </w:rPr>
                        <w:t>Pour tout renseignement : C.F.P.S. 47, rue de l'Université 75007 Paris</w:t>
                      </w:r>
                    </w:p>
                    <w:p w14:paraId="1B2B7569" w14:textId="77777777" w:rsidR="00000000" w:rsidRDefault="00CC1342">
                      <w:pPr>
                        <w:kinsoku w:val="0"/>
                        <w:overflowPunct w:val="0"/>
                        <w:autoSpaceDE/>
                        <w:autoSpaceDN/>
                        <w:adjustRightInd/>
                        <w:spacing w:before="2" w:after="199" w:line="219" w:lineRule="exact"/>
                        <w:jc w:val="both"/>
                        <w:textAlignment w:val="baseline"/>
                        <w:rPr>
                          <w:rFonts w:ascii="Arial" w:hAnsi="Arial" w:cs="Arial"/>
                          <w:i/>
                          <w:iCs/>
                          <w:sz w:val="18"/>
                          <w:szCs w:val="18"/>
                        </w:rPr>
                      </w:pPr>
                      <w:r>
                        <w:rPr>
                          <w:rFonts w:ascii="Arial" w:hAnsi="Arial" w:cs="Arial"/>
                          <w:i/>
                          <w:iCs/>
                          <w:sz w:val="18"/>
                          <w:szCs w:val="18"/>
                        </w:rPr>
                        <w:t>Té! : 45 49 27 40</w:t>
                      </w:r>
                    </w:p>
                  </w:txbxContent>
                </v:textbox>
                <w10:wrap type="square" anchorx="page" anchory="page"/>
              </v:shape>
            </w:pict>
          </mc:Fallback>
        </mc:AlternateContent>
      </w:r>
      <w:r>
        <w:rPr>
          <w:noProof/>
        </w:rPr>
        <mc:AlternateContent>
          <mc:Choice Requires="wps">
            <w:drawing>
              <wp:anchor distT="0" distB="0" distL="0" distR="0" simplePos="0" relativeHeight="251769856" behindDoc="0" locked="0" layoutInCell="0" allowOverlap="1" wp14:anchorId="1AF87DF0" wp14:editId="5B56602D">
                <wp:simplePos x="0" y="0"/>
                <wp:positionH relativeFrom="page">
                  <wp:posOffset>3279775</wp:posOffset>
                </wp:positionH>
                <wp:positionV relativeFrom="page">
                  <wp:posOffset>8762365</wp:posOffset>
                </wp:positionV>
                <wp:extent cx="1691640" cy="1001395"/>
                <wp:effectExtent l="0" t="0" r="0" b="0"/>
                <wp:wrapSquare wrapText="bothSides"/>
                <wp:docPr id="22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001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AE81C" w14:textId="77777777" w:rsidR="00000000" w:rsidRDefault="00CC1342">
                            <w:pPr>
                              <w:kinsoku w:val="0"/>
                              <w:overflowPunct w:val="0"/>
                              <w:autoSpaceDE/>
                              <w:autoSpaceDN/>
                              <w:adjustRightInd/>
                              <w:spacing w:before="87" w:line="298" w:lineRule="exact"/>
                              <w:jc w:val="center"/>
                              <w:textAlignment w:val="baseline"/>
                              <w:rPr>
                                <w:i/>
                                <w:iCs/>
                                <w:spacing w:val="16"/>
                                <w:sz w:val="26"/>
                                <w:szCs w:val="26"/>
                              </w:rPr>
                            </w:pPr>
                            <w:r>
                              <w:rPr>
                                <w:i/>
                                <w:iCs/>
                                <w:spacing w:val="16"/>
                                <w:sz w:val="26"/>
                                <w:szCs w:val="26"/>
                              </w:rPr>
                              <w:t>COMMUNIQUÉ</w:t>
                            </w:r>
                          </w:p>
                          <w:p w14:paraId="48C77787" w14:textId="77777777" w:rsidR="00000000" w:rsidRDefault="00CC1342">
                            <w:pPr>
                              <w:kinsoku w:val="0"/>
                              <w:overflowPunct w:val="0"/>
                              <w:autoSpaceDE/>
                              <w:autoSpaceDN/>
                              <w:adjustRightInd/>
                              <w:spacing w:before="91" w:line="217" w:lineRule="exact"/>
                              <w:jc w:val="both"/>
                              <w:textAlignment w:val="baseline"/>
                              <w:rPr>
                                <w:rFonts w:ascii="Arial" w:hAnsi="Arial" w:cs="Arial"/>
                                <w:i/>
                                <w:iCs/>
                                <w:spacing w:val="-1"/>
                                <w:sz w:val="18"/>
                                <w:szCs w:val="18"/>
                              </w:rPr>
                            </w:pPr>
                            <w:r>
                              <w:rPr>
                                <w:rFonts w:ascii="Arial" w:hAnsi="Arial" w:cs="Arial"/>
                                <w:i/>
                                <w:iCs/>
                                <w:spacing w:val="-1"/>
                                <w:sz w:val="18"/>
                                <w:szCs w:val="18"/>
                              </w:rPr>
                              <w:t>Le serv</w:t>
                            </w:r>
                            <w:r>
                              <w:rPr>
                                <w:rFonts w:ascii="Arial" w:hAnsi="Arial" w:cs="Arial"/>
                                <w:i/>
                                <w:iCs/>
                                <w:spacing w:val="-1"/>
                                <w:sz w:val="18"/>
                                <w:szCs w:val="18"/>
                              </w:rPr>
                              <w:t>ice de documentation de promotion et rationalisation de l'information sociale, médico-psy-chologique et éducative (PRISME), organisme producteur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7DF0" id="Text Box 283" o:spid="_x0000_s1095" type="#_x0000_t202" style="position:absolute;left:0;text-align:left;margin-left:258.25pt;margin-top:689.95pt;width:133.2pt;height:78.8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PEQIAAAkEAAAOAAAAZHJzL2Uyb0RvYy54bWysU9tu2zAMfR+wfxD0vjhO16Ax4hRdigwD&#10;ugvQ7gNkWbaF2aJGKbG7rx8lxVm3vQ3zg0GJ5CF5eLS9nYaenRQ6Dabk+WLJmTISam3akn99Ory5&#10;4cx5YWrRg1Elf1aO3+5ev9qOtlAr6KCvFTICMa4Ybck7722RZU52ahBuAVYZcjaAg/B0xDarUYyE&#10;PvTZarlcZyNgbRGkco5u75OT7yJ+0yjpPzeNU571JafefPxj/Ffhn+22omhR2E7LcxviH7oYhDZU&#10;9AJ1L7xgR9R/QQ1aIjho/ELCkEHTaKniDDRNvvxjmsdOWBVnIXKcvdDk/h+s/HT6gkzXJV+trjkz&#10;YqAlPanJs3cwsdXNVWBotK6gwEdLoX4iB206TuvsA8hvjhnYd8K06g4Rxk6JmjrMQ2b2IjXhuABS&#10;jR+hpkLi6CECTQ0OgT4ihBE6ber5sp3QjAwl15t8/ZZcknz5cplfba5jDVHM6Radf69gYMEoOdL6&#10;I7w4PTgf2hHFHBKqOeh1fdB9Hw/YVvse2UmQVA7xS7m97US6jXIhDJdCI95vGL0JSAYCZioXbiIJ&#10;Ye7EgJ+qKTK+3szkVlA/Ey0ISZ/0nsjoAH9wNpI2S+6+HwUqzvoPhqgNQp4NnI1qNoSRlFpyz1ky&#10;9z4J/mhRtx0hp+UZuCP6Gx2JCXtKXZz7Jb3F+c5vIwj65TlG/XrBu58AAAD//wMAUEsDBBQABgAI&#10;AAAAIQBvTpiI3wAAAA0BAAAPAAAAZHJzL2Rvd25yZXYueG1sTI9PT4NAEMXvJn6HzZh4s0sh/JWl&#10;0Rq9GtGk1y1MgcDOEnbb4rd3POltZt7Lm98rd6uZxAUXN1hSsN0EIJAa2w7UKfj6fH3IQDivqdWT&#10;JVTwjQ521e1NqYvWXukDL7XvBIeQK7SC3vu5kNI1PRrtNnZGYu1kF6M9r0sn20VfOdxMMgyCRBo9&#10;EH/o9Yz7HpuxPhsF0XuYHtxb/bKfD5iPmXseT9QrdX+3Pj2C8Lj6PzP84jM6VMx0tGdqnZgUxNsk&#10;ZisLUZrnINiSZiEPRz7FUZqArEr5v0X1AwAA//8DAFBLAQItABQABgAIAAAAIQC2gziS/gAAAOEB&#10;AAATAAAAAAAAAAAAAAAAAAAAAABbQ29udGVudF9UeXBlc10ueG1sUEsBAi0AFAAGAAgAAAAhADj9&#10;If/WAAAAlAEAAAsAAAAAAAAAAAAAAAAALwEAAF9yZWxzLy5yZWxzUEsBAi0AFAAGAAgAAAAhAK/u&#10;5k8RAgAACQQAAA4AAAAAAAAAAAAAAAAALgIAAGRycy9lMm9Eb2MueG1sUEsBAi0AFAAGAAgAAAAh&#10;AG9OmIjfAAAADQEAAA8AAAAAAAAAAAAAAAAAawQAAGRycy9kb3ducmV2LnhtbFBLBQYAAAAABAAE&#10;APMAAAB3BQAAAAA=&#10;" o:allowincell="f" stroked="f">
                <v:fill opacity="0"/>
                <v:textbox inset="0,0,0,0">
                  <w:txbxContent>
                    <w:p w14:paraId="639AE81C" w14:textId="77777777" w:rsidR="00000000" w:rsidRDefault="00CC1342">
                      <w:pPr>
                        <w:kinsoku w:val="0"/>
                        <w:overflowPunct w:val="0"/>
                        <w:autoSpaceDE/>
                        <w:autoSpaceDN/>
                        <w:adjustRightInd/>
                        <w:spacing w:before="87" w:line="298" w:lineRule="exact"/>
                        <w:jc w:val="center"/>
                        <w:textAlignment w:val="baseline"/>
                        <w:rPr>
                          <w:i/>
                          <w:iCs/>
                          <w:spacing w:val="16"/>
                          <w:sz w:val="26"/>
                          <w:szCs w:val="26"/>
                        </w:rPr>
                      </w:pPr>
                      <w:r>
                        <w:rPr>
                          <w:i/>
                          <w:iCs/>
                          <w:spacing w:val="16"/>
                          <w:sz w:val="26"/>
                          <w:szCs w:val="26"/>
                        </w:rPr>
                        <w:t>COMMUNIQUÉ</w:t>
                      </w:r>
                    </w:p>
                    <w:p w14:paraId="48C77787" w14:textId="77777777" w:rsidR="00000000" w:rsidRDefault="00CC1342">
                      <w:pPr>
                        <w:kinsoku w:val="0"/>
                        <w:overflowPunct w:val="0"/>
                        <w:autoSpaceDE/>
                        <w:autoSpaceDN/>
                        <w:adjustRightInd/>
                        <w:spacing w:before="91" w:line="217" w:lineRule="exact"/>
                        <w:jc w:val="both"/>
                        <w:textAlignment w:val="baseline"/>
                        <w:rPr>
                          <w:rFonts w:ascii="Arial" w:hAnsi="Arial" w:cs="Arial"/>
                          <w:i/>
                          <w:iCs/>
                          <w:spacing w:val="-1"/>
                          <w:sz w:val="18"/>
                          <w:szCs w:val="18"/>
                        </w:rPr>
                      </w:pPr>
                      <w:r>
                        <w:rPr>
                          <w:rFonts w:ascii="Arial" w:hAnsi="Arial" w:cs="Arial"/>
                          <w:i/>
                          <w:iCs/>
                          <w:spacing w:val="-1"/>
                          <w:sz w:val="18"/>
                          <w:szCs w:val="18"/>
                        </w:rPr>
                        <w:t>Le serv</w:t>
                      </w:r>
                      <w:r>
                        <w:rPr>
                          <w:rFonts w:ascii="Arial" w:hAnsi="Arial" w:cs="Arial"/>
                          <w:i/>
                          <w:iCs/>
                          <w:spacing w:val="-1"/>
                          <w:sz w:val="18"/>
                          <w:szCs w:val="18"/>
                        </w:rPr>
                        <w:t>ice de documentation de promotion et rationalisation de l'information sociale, médico-psy-chologique et éducative (PRISME), organisme producteur</w:t>
                      </w:r>
                    </w:p>
                  </w:txbxContent>
                </v:textbox>
                <w10:wrap type="square" anchorx="page" anchory="page"/>
              </v:shape>
            </w:pict>
          </mc:Fallback>
        </mc:AlternateContent>
      </w:r>
      <w:r>
        <w:rPr>
          <w:noProof/>
        </w:rPr>
        <mc:AlternateContent>
          <mc:Choice Requires="wps">
            <w:drawing>
              <wp:anchor distT="0" distB="0" distL="0" distR="0" simplePos="0" relativeHeight="251770880" behindDoc="0" locked="0" layoutInCell="0" allowOverlap="1" wp14:anchorId="4A0417A2" wp14:editId="78F7836A">
                <wp:simplePos x="0" y="0"/>
                <wp:positionH relativeFrom="page">
                  <wp:posOffset>5097780</wp:posOffset>
                </wp:positionH>
                <wp:positionV relativeFrom="page">
                  <wp:posOffset>911860</wp:posOffset>
                </wp:positionV>
                <wp:extent cx="1691640" cy="2921635"/>
                <wp:effectExtent l="0" t="0" r="0" b="0"/>
                <wp:wrapSquare wrapText="bothSides"/>
                <wp:docPr id="2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92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8CA68" w14:textId="77777777" w:rsidR="00000000" w:rsidRDefault="00CC1342">
                            <w:pPr>
                              <w:kinsoku w:val="0"/>
                              <w:overflowPunct w:val="0"/>
                              <w:autoSpaceDE/>
                              <w:autoSpaceDN/>
                              <w:adjustRightInd/>
                              <w:spacing w:before="1" w:line="219" w:lineRule="exact"/>
                              <w:jc w:val="both"/>
                              <w:textAlignment w:val="baseline"/>
                              <w:rPr>
                                <w:rFonts w:ascii="Arial" w:hAnsi="Arial" w:cs="Arial"/>
                                <w:i/>
                                <w:iCs/>
                                <w:spacing w:val="-1"/>
                                <w:sz w:val="18"/>
                                <w:szCs w:val="18"/>
                              </w:rPr>
                            </w:pPr>
                            <w:r>
                              <w:rPr>
                                <w:rFonts w:ascii="Arial" w:hAnsi="Arial" w:cs="Arial"/>
                                <w:i/>
                                <w:iCs/>
                                <w:spacing w:val="-1"/>
                                <w:sz w:val="18"/>
                                <w:szCs w:val="18"/>
                              </w:rPr>
                              <w:t>de la base de données PRISME nous informe qu'il participe à l'éla</w:t>
                            </w:r>
                            <w:r>
                              <w:rPr>
                                <w:rFonts w:ascii="Arial" w:hAnsi="Arial" w:cs="Arial"/>
                                <w:i/>
                                <w:iCs/>
                                <w:spacing w:val="-1"/>
                                <w:sz w:val="18"/>
                                <w:szCs w:val="18"/>
                              </w:rPr>
                              <w:softHyphen/>
                              <w:t>boration d'un projet d'un réper</w:t>
                            </w:r>
                            <w:r>
                              <w:rPr>
                                <w:rFonts w:ascii="Arial" w:hAnsi="Arial" w:cs="Arial"/>
                                <w:i/>
                                <w:iCs/>
                                <w:spacing w:val="-1"/>
                                <w:sz w:val="18"/>
                                <w:szCs w:val="18"/>
                              </w:rPr>
                              <w:softHyphen/>
                              <w:t>toire de p</w:t>
                            </w:r>
                            <w:r>
                              <w:rPr>
                                <w:rFonts w:ascii="Arial" w:hAnsi="Arial" w:cs="Arial"/>
                                <w:i/>
                                <w:iCs/>
                                <w:spacing w:val="-1"/>
                                <w:sz w:val="18"/>
                                <w:szCs w:val="18"/>
                              </w:rPr>
                              <w:t>ériodiques du secteur social.</w:t>
                            </w:r>
                          </w:p>
                          <w:p w14:paraId="7979B7C4" w14:textId="77777777" w:rsidR="00000000" w:rsidRDefault="00CC1342">
                            <w:pPr>
                              <w:kinsoku w:val="0"/>
                              <w:overflowPunct w:val="0"/>
                              <w:autoSpaceDE/>
                              <w:autoSpaceDN/>
                              <w:adjustRightInd/>
                              <w:spacing w:before="6" w:line="219" w:lineRule="exact"/>
                              <w:jc w:val="both"/>
                              <w:textAlignment w:val="baseline"/>
                              <w:rPr>
                                <w:rFonts w:ascii="Arial" w:hAnsi="Arial" w:cs="Arial"/>
                                <w:i/>
                                <w:iCs/>
                                <w:sz w:val="18"/>
                                <w:szCs w:val="18"/>
                              </w:rPr>
                            </w:pPr>
                            <w:r>
                              <w:rPr>
                                <w:rFonts w:ascii="Arial" w:hAnsi="Arial" w:cs="Arial"/>
                                <w:i/>
                                <w:iCs/>
                                <w:sz w:val="18"/>
                                <w:szCs w:val="18"/>
                              </w:rPr>
                              <w:t>La base de données PRISME contient plus de 30 000 référen</w:t>
                            </w:r>
                            <w:r>
                              <w:rPr>
                                <w:rFonts w:ascii="Arial" w:hAnsi="Arial" w:cs="Arial"/>
                                <w:i/>
                                <w:iCs/>
                                <w:sz w:val="18"/>
                                <w:szCs w:val="18"/>
                              </w:rPr>
                              <w:softHyphen/>
                              <w:t>ces d'articles de revues, de mé</w:t>
                            </w:r>
                            <w:r>
                              <w:rPr>
                                <w:rFonts w:ascii="Arial" w:hAnsi="Arial" w:cs="Arial"/>
                                <w:i/>
                                <w:iCs/>
                                <w:sz w:val="18"/>
                                <w:szCs w:val="18"/>
                              </w:rPr>
                              <w:softHyphen/>
                              <w:t>moires, de livres, interrogeables par mot-clés : type de documents, date, titre de revue et auteur. Consultation de cette base se réalis</w:t>
                            </w:r>
                            <w:r>
                              <w:rPr>
                                <w:rFonts w:ascii="Arial" w:hAnsi="Arial" w:cs="Arial"/>
                                <w:i/>
                                <w:iCs/>
                                <w:sz w:val="18"/>
                                <w:szCs w:val="18"/>
                              </w:rPr>
                              <w:t xml:space="preserve">e </w:t>
                            </w:r>
                            <w:r>
                              <w:rPr>
                                <w:rFonts w:ascii="Arial" w:hAnsi="Arial" w:cs="Arial"/>
                                <w:sz w:val="18"/>
                                <w:szCs w:val="18"/>
                              </w:rPr>
                              <w:t xml:space="preserve">par </w:t>
                            </w:r>
                            <w:r>
                              <w:rPr>
                                <w:rFonts w:ascii="Arial" w:hAnsi="Arial" w:cs="Arial"/>
                                <w:i/>
                                <w:iCs/>
                                <w:sz w:val="18"/>
                                <w:szCs w:val="18"/>
                              </w:rPr>
                              <w:t>Minitel : 3617 code PRISME</w:t>
                            </w:r>
                          </w:p>
                          <w:p w14:paraId="4D8BDF0D" w14:textId="77777777" w:rsidR="00000000" w:rsidRDefault="00CC1342">
                            <w:pPr>
                              <w:kinsoku w:val="0"/>
                              <w:overflowPunct w:val="0"/>
                              <w:autoSpaceDE/>
                              <w:autoSpaceDN/>
                              <w:adjustRightInd/>
                              <w:spacing w:before="9" w:line="219" w:lineRule="exact"/>
                              <w:jc w:val="both"/>
                              <w:textAlignment w:val="baseline"/>
                              <w:rPr>
                                <w:rFonts w:ascii="Arial" w:hAnsi="Arial" w:cs="Arial"/>
                                <w:i/>
                                <w:iCs/>
                                <w:sz w:val="18"/>
                                <w:szCs w:val="18"/>
                              </w:rPr>
                            </w:pPr>
                            <w:r>
                              <w:rPr>
                                <w:rFonts w:ascii="Arial" w:hAnsi="Arial" w:cs="Arial"/>
                                <w:i/>
                                <w:iCs/>
                                <w:sz w:val="18"/>
                                <w:szCs w:val="18"/>
                              </w:rPr>
                              <w:t>Prisme organise aussi des ses</w:t>
                            </w:r>
                            <w:r>
                              <w:rPr>
                                <w:rFonts w:ascii="Arial" w:hAnsi="Arial" w:cs="Arial"/>
                                <w:i/>
                                <w:iCs/>
                                <w:sz w:val="18"/>
                                <w:szCs w:val="18"/>
                              </w:rPr>
                              <w:softHyphen/>
                              <w:t>sions-stages de documentation. Pour tot renseignement : Asso</w:t>
                            </w:r>
                            <w:r>
                              <w:rPr>
                                <w:rFonts w:ascii="Arial" w:hAnsi="Arial" w:cs="Arial"/>
                                <w:i/>
                                <w:iCs/>
                                <w:sz w:val="18"/>
                                <w:szCs w:val="18"/>
                              </w:rPr>
                              <w:softHyphen/>
                              <w:t>ciation PRISME 44, rue de Mont</w:t>
                            </w:r>
                            <w:r>
                              <w:rPr>
                                <w:rFonts w:ascii="Arial" w:hAnsi="Arial" w:cs="Arial"/>
                                <w:i/>
                                <w:iCs/>
                                <w:sz w:val="18"/>
                                <w:szCs w:val="18"/>
                              </w:rPr>
                              <w:softHyphen/>
                              <w:t>morency</w:t>
                            </w:r>
                          </w:p>
                          <w:p w14:paraId="09F8D183" w14:textId="77777777" w:rsidR="00000000" w:rsidRDefault="00CC1342">
                            <w:pPr>
                              <w:kinsoku w:val="0"/>
                              <w:overflowPunct w:val="0"/>
                              <w:autoSpaceDE/>
                              <w:autoSpaceDN/>
                              <w:adjustRightInd/>
                              <w:spacing w:after="202" w:line="218" w:lineRule="exact"/>
                              <w:jc w:val="both"/>
                              <w:textAlignment w:val="baseline"/>
                              <w:rPr>
                                <w:rFonts w:ascii="Arial" w:hAnsi="Arial" w:cs="Arial"/>
                                <w:i/>
                                <w:iCs/>
                                <w:spacing w:val="-4"/>
                                <w:sz w:val="18"/>
                                <w:szCs w:val="18"/>
                              </w:rPr>
                            </w:pPr>
                            <w:r>
                              <w:rPr>
                                <w:rFonts w:ascii="Arial" w:hAnsi="Arial" w:cs="Arial"/>
                                <w:i/>
                                <w:iCs/>
                                <w:spacing w:val="-4"/>
                                <w:sz w:val="18"/>
                                <w:szCs w:val="18"/>
                              </w:rPr>
                              <w:t>75003 Paris-Tél : (1) 42 74 44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17A2" id="Text Box 284" o:spid="_x0000_s1096" type="#_x0000_t202" style="position:absolute;left:0;text-align:left;margin-left:401.4pt;margin-top:71.8pt;width:133.2pt;height:230.0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OxDwIAAAkEAAAOAAAAZHJzL2Uyb0RvYy54bWysU1Fv0zAQfkfiP1h+p2lDKVvUdBqdipDG&#10;QNr4AY7jJBaOz5zdJuXXc3babsAbIg/R2Xf33d13n9c3Y2/YQaHXYEu+mM05U1ZCrW1b8m9PuzdX&#10;nPkgbC0MWFXyo/L8ZvP61XpwhcqhA1MrZARifTG4knchuCLLvOxUL/wMnLLkbAB7EeiIbVajGAi9&#10;N1k+n6+yAbB2CFJ5T7d3k5NvEn7TKBm+NI1XgZmSU28h/TH9q/jPNmtRtChcp+WpDfEPXfRCWyp6&#10;gboTQbA96r+gei0RPDRhJqHPoGm0VGkGmmYx/2Oax044lWYhcry70OT/H6x8OHxFpuuS5/mSMyt6&#10;WtKTGgP7ACPLr5aRocH5ggIfHYWGkRy06TStd/cgv3tmYdsJ26pbRBg6JWrqcBEzsxepE46PINXw&#10;GWoqJPYBEtDYYB/pI0IYodOmjpftxGZkLLm6XqyW5JLky6/zxertu1RDFOd0hz58VNCzaJQcaf0J&#10;XhzufYjtiOIcEqt5MLreaWPSAdtqa5AdBElll74p17hOTLdJLoThp9CE9xuGsRHJQsScysWbREKc&#10;e2IgjNWYGH+f8CJDFdRHogVh0ie9JzI6wJ+cDaTNkvsfe4GKM/PJErVRyGcDz0Z1NoSVlFrywNlk&#10;bsMk+L1D3XaEPC3Pwi3R3+hEzHMXp35Jb2m+09uIgn55TlHPL3jzCwAA//8DAFBLAwQUAAYACAAA&#10;ACEARTwEpN8AAAAMAQAADwAAAGRycy9kb3ducmV2LnhtbEyPwU7DMBBE70j8g7WVuFG7CUrTEKeC&#10;IrgiAlKvbryNo8TrKHbb8Pe4J3oczWjmTbmd7cDOOPnOkYTVUgBDapzuqJXw8/3+mAPzQZFWgyOU&#10;8IsettX9XakK7S70hec6tCyWkC+UBBPCWHDuG4NW+aUbkaJ3dJNVIcqp5XpSl1huB54IkXGrOooL&#10;Ro24M9j09clKSD+T9d5/1G+7cY+bPvev/ZGMlA+L+eUZWMA5/Ifhih/RoYpMB3ci7dkgIRdJRA/R&#10;eEozYNeEyDYJsIOETKRr4FXJb09UfwAAAP//AwBQSwECLQAUAAYACAAAACEAtoM4kv4AAADhAQAA&#10;EwAAAAAAAAAAAAAAAAAAAAAAW0NvbnRlbnRfVHlwZXNdLnhtbFBLAQItABQABgAIAAAAIQA4/SH/&#10;1gAAAJQBAAALAAAAAAAAAAAAAAAAAC8BAABfcmVscy8ucmVsc1BLAQItABQABgAIAAAAIQCTeqOx&#10;DwIAAAkEAAAOAAAAAAAAAAAAAAAAAC4CAABkcnMvZTJvRG9jLnhtbFBLAQItABQABgAIAAAAIQBF&#10;PASk3wAAAAwBAAAPAAAAAAAAAAAAAAAAAGkEAABkcnMvZG93bnJldi54bWxQSwUGAAAAAAQABADz&#10;AAAAdQUAAAAA&#10;" o:allowincell="f" stroked="f">
                <v:fill opacity="0"/>
                <v:textbox inset="0,0,0,0">
                  <w:txbxContent>
                    <w:p w14:paraId="0EF8CA68" w14:textId="77777777" w:rsidR="00000000" w:rsidRDefault="00CC1342">
                      <w:pPr>
                        <w:kinsoku w:val="0"/>
                        <w:overflowPunct w:val="0"/>
                        <w:autoSpaceDE/>
                        <w:autoSpaceDN/>
                        <w:adjustRightInd/>
                        <w:spacing w:before="1" w:line="219" w:lineRule="exact"/>
                        <w:jc w:val="both"/>
                        <w:textAlignment w:val="baseline"/>
                        <w:rPr>
                          <w:rFonts w:ascii="Arial" w:hAnsi="Arial" w:cs="Arial"/>
                          <w:i/>
                          <w:iCs/>
                          <w:spacing w:val="-1"/>
                          <w:sz w:val="18"/>
                          <w:szCs w:val="18"/>
                        </w:rPr>
                      </w:pPr>
                      <w:r>
                        <w:rPr>
                          <w:rFonts w:ascii="Arial" w:hAnsi="Arial" w:cs="Arial"/>
                          <w:i/>
                          <w:iCs/>
                          <w:spacing w:val="-1"/>
                          <w:sz w:val="18"/>
                          <w:szCs w:val="18"/>
                        </w:rPr>
                        <w:t>de la base de données PRISME nous informe qu'il participe à l'éla</w:t>
                      </w:r>
                      <w:r>
                        <w:rPr>
                          <w:rFonts w:ascii="Arial" w:hAnsi="Arial" w:cs="Arial"/>
                          <w:i/>
                          <w:iCs/>
                          <w:spacing w:val="-1"/>
                          <w:sz w:val="18"/>
                          <w:szCs w:val="18"/>
                        </w:rPr>
                        <w:softHyphen/>
                        <w:t>boration d'un projet d'un réper</w:t>
                      </w:r>
                      <w:r>
                        <w:rPr>
                          <w:rFonts w:ascii="Arial" w:hAnsi="Arial" w:cs="Arial"/>
                          <w:i/>
                          <w:iCs/>
                          <w:spacing w:val="-1"/>
                          <w:sz w:val="18"/>
                          <w:szCs w:val="18"/>
                        </w:rPr>
                        <w:softHyphen/>
                        <w:t>toire de p</w:t>
                      </w:r>
                      <w:r>
                        <w:rPr>
                          <w:rFonts w:ascii="Arial" w:hAnsi="Arial" w:cs="Arial"/>
                          <w:i/>
                          <w:iCs/>
                          <w:spacing w:val="-1"/>
                          <w:sz w:val="18"/>
                          <w:szCs w:val="18"/>
                        </w:rPr>
                        <w:t>ériodiques du secteur social.</w:t>
                      </w:r>
                    </w:p>
                    <w:p w14:paraId="7979B7C4" w14:textId="77777777" w:rsidR="00000000" w:rsidRDefault="00CC1342">
                      <w:pPr>
                        <w:kinsoku w:val="0"/>
                        <w:overflowPunct w:val="0"/>
                        <w:autoSpaceDE/>
                        <w:autoSpaceDN/>
                        <w:adjustRightInd/>
                        <w:spacing w:before="6" w:line="219" w:lineRule="exact"/>
                        <w:jc w:val="both"/>
                        <w:textAlignment w:val="baseline"/>
                        <w:rPr>
                          <w:rFonts w:ascii="Arial" w:hAnsi="Arial" w:cs="Arial"/>
                          <w:i/>
                          <w:iCs/>
                          <w:sz w:val="18"/>
                          <w:szCs w:val="18"/>
                        </w:rPr>
                      </w:pPr>
                      <w:r>
                        <w:rPr>
                          <w:rFonts w:ascii="Arial" w:hAnsi="Arial" w:cs="Arial"/>
                          <w:i/>
                          <w:iCs/>
                          <w:sz w:val="18"/>
                          <w:szCs w:val="18"/>
                        </w:rPr>
                        <w:t>La base de données PRISME contient plus de 30 000 référen</w:t>
                      </w:r>
                      <w:r>
                        <w:rPr>
                          <w:rFonts w:ascii="Arial" w:hAnsi="Arial" w:cs="Arial"/>
                          <w:i/>
                          <w:iCs/>
                          <w:sz w:val="18"/>
                          <w:szCs w:val="18"/>
                        </w:rPr>
                        <w:softHyphen/>
                        <w:t>ces d'articles de revues, de mé</w:t>
                      </w:r>
                      <w:r>
                        <w:rPr>
                          <w:rFonts w:ascii="Arial" w:hAnsi="Arial" w:cs="Arial"/>
                          <w:i/>
                          <w:iCs/>
                          <w:sz w:val="18"/>
                          <w:szCs w:val="18"/>
                        </w:rPr>
                        <w:softHyphen/>
                        <w:t>moires, de livres, interrogeables par mot-clés : type de documents, date, titre de revue et auteur. Consultation de cette base se réalis</w:t>
                      </w:r>
                      <w:r>
                        <w:rPr>
                          <w:rFonts w:ascii="Arial" w:hAnsi="Arial" w:cs="Arial"/>
                          <w:i/>
                          <w:iCs/>
                          <w:sz w:val="18"/>
                          <w:szCs w:val="18"/>
                        </w:rPr>
                        <w:t xml:space="preserve">e </w:t>
                      </w:r>
                      <w:r>
                        <w:rPr>
                          <w:rFonts w:ascii="Arial" w:hAnsi="Arial" w:cs="Arial"/>
                          <w:sz w:val="18"/>
                          <w:szCs w:val="18"/>
                        </w:rPr>
                        <w:t xml:space="preserve">par </w:t>
                      </w:r>
                      <w:r>
                        <w:rPr>
                          <w:rFonts w:ascii="Arial" w:hAnsi="Arial" w:cs="Arial"/>
                          <w:i/>
                          <w:iCs/>
                          <w:sz w:val="18"/>
                          <w:szCs w:val="18"/>
                        </w:rPr>
                        <w:t>Minitel : 3617 code PRISME</w:t>
                      </w:r>
                    </w:p>
                    <w:p w14:paraId="4D8BDF0D" w14:textId="77777777" w:rsidR="00000000" w:rsidRDefault="00CC1342">
                      <w:pPr>
                        <w:kinsoku w:val="0"/>
                        <w:overflowPunct w:val="0"/>
                        <w:autoSpaceDE/>
                        <w:autoSpaceDN/>
                        <w:adjustRightInd/>
                        <w:spacing w:before="9" w:line="219" w:lineRule="exact"/>
                        <w:jc w:val="both"/>
                        <w:textAlignment w:val="baseline"/>
                        <w:rPr>
                          <w:rFonts w:ascii="Arial" w:hAnsi="Arial" w:cs="Arial"/>
                          <w:i/>
                          <w:iCs/>
                          <w:sz w:val="18"/>
                          <w:szCs w:val="18"/>
                        </w:rPr>
                      </w:pPr>
                      <w:r>
                        <w:rPr>
                          <w:rFonts w:ascii="Arial" w:hAnsi="Arial" w:cs="Arial"/>
                          <w:i/>
                          <w:iCs/>
                          <w:sz w:val="18"/>
                          <w:szCs w:val="18"/>
                        </w:rPr>
                        <w:t>Prisme organise aussi des ses</w:t>
                      </w:r>
                      <w:r>
                        <w:rPr>
                          <w:rFonts w:ascii="Arial" w:hAnsi="Arial" w:cs="Arial"/>
                          <w:i/>
                          <w:iCs/>
                          <w:sz w:val="18"/>
                          <w:szCs w:val="18"/>
                        </w:rPr>
                        <w:softHyphen/>
                        <w:t>sions-stages de documentation. Pour tot renseignement : Asso</w:t>
                      </w:r>
                      <w:r>
                        <w:rPr>
                          <w:rFonts w:ascii="Arial" w:hAnsi="Arial" w:cs="Arial"/>
                          <w:i/>
                          <w:iCs/>
                          <w:sz w:val="18"/>
                          <w:szCs w:val="18"/>
                        </w:rPr>
                        <w:softHyphen/>
                        <w:t>ciation PRISME 44, rue de Mont</w:t>
                      </w:r>
                      <w:r>
                        <w:rPr>
                          <w:rFonts w:ascii="Arial" w:hAnsi="Arial" w:cs="Arial"/>
                          <w:i/>
                          <w:iCs/>
                          <w:sz w:val="18"/>
                          <w:szCs w:val="18"/>
                        </w:rPr>
                        <w:softHyphen/>
                        <w:t>morency</w:t>
                      </w:r>
                    </w:p>
                    <w:p w14:paraId="09F8D183" w14:textId="77777777" w:rsidR="00000000" w:rsidRDefault="00CC1342">
                      <w:pPr>
                        <w:kinsoku w:val="0"/>
                        <w:overflowPunct w:val="0"/>
                        <w:autoSpaceDE/>
                        <w:autoSpaceDN/>
                        <w:adjustRightInd/>
                        <w:spacing w:after="202" w:line="218" w:lineRule="exact"/>
                        <w:jc w:val="both"/>
                        <w:textAlignment w:val="baseline"/>
                        <w:rPr>
                          <w:rFonts w:ascii="Arial" w:hAnsi="Arial" w:cs="Arial"/>
                          <w:i/>
                          <w:iCs/>
                          <w:spacing w:val="-4"/>
                          <w:sz w:val="18"/>
                          <w:szCs w:val="18"/>
                        </w:rPr>
                      </w:pPr>
                      <w:r>
                        <w:rPr>
                          <w:rFonts w:ascii="Arial" w:hAnsi="Arial" w:cs="Arial"/>
                          <w:i/>
                          <w:iCs/>
                          <w:spacing w:val="-4"/>
                          <w:sz w:val="18"/>
                          <w:szCs w:val="18"/>
                        </w:rPr>
                        <w:t>75003 Paris-Tél : (1) 42 74 44 70</w:t>
                      </w:r>
                    </w:p>
                  </w:txbxContent>
                </v:textbox>
                <w10:wrap type="square" anchorx="page" anchory="page"/>
              </v:shape>
            </w:pict>
          </mc:Fallback>
        </mc:AlternateContent>
      </w:r>
      <w:r>
        <w:rPr>
          <w:noProof/>
        </w:rPr>
        <mc:AlternateContent>
          <mc:Choice Requires="wps">
            <w:drawing>
              <wp:anchor distT="0" distB="0" distL="0" distR="0" simplePos="0" relativeHeight="251771904" behindDoc="0" locked="0" layoutInCell="0" allowOverlap="1" wp14:anchorId="1A0B8B94" wp14:editId="5E9ABCB0">
                <wp:simplePos x="0" y="0"/>
                <wp:positionH relativeFrom="page">
                  <wp:posOffset>5097780</wp:posOffset>
                </wp:positionH>
                <wp:positionV relativeFrom="page">
                  <wp:posOffset>3833495</wp:posOffset>
                </wp:positionV>
                <wp:extent cx="1691640" cy="5930265"/>
                <wp:effectExtent l="0" t="0" r="0" b="0"/>
                <wp:wrapSquare wrapText="bothSides"/>
                <wp:docPr id="22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930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39618" w14:textId="77777777" w:rsidR="00000000" w:rsidRDefault="00CC1342">
                            <w:pPr>
                              <w:kinsoku w:val="0"/>
                              <w:overflowPunct w:val="0"/>
                              <w:autoSpaceDE/>
                              <w:autoSpaceDN/>
                              <w:adjustRightInd/>
                              <w:spacing w:before="81" w:line="304" w:lineRule="exact"/>
                              <w:jc w:val="center"/>
                              <w:textAlignment w:val="baseline"/>
                              <w:rPr>
                                <w:i/>
                                <w:iCs/>
                                <w:sz w:val="26"/>
                                <w:szCs w:val="26"/>
                              </w:rPr>
                            </w:pPr>
                            <w:r>
                              <w:rPr>
                                <w:i/>
                                <w:iCs/>
                                <w:sz w:val="26"/>
                                <w:szCs w:val="26"/>
                              </w:rPr>
                              <w:t>JOURNÉE</w:t>
                            </w:r>
                            <w:r>
                              <w:rPr>
                                <w:i/>
                                <w:iCs/>
                                <w:sz w:val="26"/>
                                <w:szCs w:val="26"/>
                              </w:rPr>
                              <w:br/>
                              <w:t>D'ÉTUDES</w:t>
                            </w:r>
                          </w:p>
                          <w:p w14:paraId="13A1EEB0" w14:textId="77777777" w:rsidR="00000000" w:rsidRDefault="00CC1342">
                            <w:pPr>
                              <w:kinsoku w:val="0"/>
                              <w:overflowPunct w:val="0"/>
                              <w:autoSpaceDE/>
                              <w:autoSpaceDN/>
                              <w:adjustRightInd/>
                              <w:spacing w:before="95" w:line="219" w:lineRule="exact"/>
                              <w:jc w:val="both"/>
                              <w:textAlignment w:val="baseline"/>
                              <w:rPr>
                                <w:rFonts w:ascii="Arial" w:hAnsi="Arial" w:cs="Arial"/>
                                <w:i/>
                                <w:iCs/>
                                <w:sz w:val="18"/>
                                <w:szCs w:val="18"/>
                              </w:rPr>
                            </w:pPr>
                            <w:r>
                              <w:rPr>
                                <w:rFonts w:ascii="Arial" w:hAnsi="Arial" w:cs="Arial"/>
                                <w:i/>
                                <w:iCs/>
                                <w:sz w:val="18"/>
                                <w:szCs w:val="18"/>
                              </w:rPr>
                              <w:t>Institut des Sciences de la Fa</w:t>
                            </w:r>
                            <w:r>
                              <w:rPr>
                                <w:rFonts w:ascii="Arial" w:hAnsi="Arial" w:cs="Arial"/>
                                <w:i/>
                                <w:iCs/>
                                <w:sz w:val="18"/>
                                <w:szCs w:val="18"/>
                              </w:rPr>
                              <w:softHyphen/>
                              <w:t>mille organise une session en trois journées (3-5 Juillet 1995) concernant L'éducation affective en milieu scolaire</w:t>
                            </w:r>
                          </w:p>
                          <w:p w14:paraId="464E92DB" w14:textId="77777777" w:rsidR="00000000" w:rsidRDefault="00CC1342">
                            <w:pPr>
                              <w:kinsoku w:val="0"/>
                              <w:overflowPunct w:val="0"/>
                              <w:autoSpaceDE/>
                              <w:autoSpaceDN/>
                              <w:adjustRightInd/>
                              <w:spacing w:before="222" w:line="219" w:lineRule="exact"/>
                              <w:jc w:val="both"/>
                              <w:textAlignment w:val="baseline"/>
                              <w:rPr>
                                <w:rFonts w:ascii="Arial" w:hAnsi="Arial" w:cs="Arial"/>
                                <w:i/>
                                <w:iCs/>
                                <w:spacing w:val="-3"/>
                                <w:sz w:val="18"/>
                                <w:szCs w:val="18"/>
                              </w:rPr>
                            </w:pPr>
                            <w:r>
                              <w:rPr>
                                <w:rFonts w:ascii="Arial" w:hAnsi="Arial" w:cs="Arial"/>
                                <w:i/>
                                <w:iCs/>
                                <w:spacing w:val="-3"/>
                                <w:sz w:val="18"/>
                                <w:szCs w:val="18"/>
                              </w:rPr>
                              <w:t>De plus en plus évidente est l'ur</w:t>
                            </w:r>
                            <w:r>
                              <w:rPr>
                                <w:rFonts w:ascii="Arial" w:hAnsi="Arial" w:cs="Arial"/>
                                <w:i/>
                                <w:iCs/>
                                <w:spacing w:val="-3"/>
                                <w:sz w:val="18"/>
                                <w:szCs w:val="18"/>
                              </w:rPr>
                              <w:softHyphen/>
                              <w:t>gence de la mise en oeuvre d'une véritable éducation affective et sexuelle.</w:t>
                            </w:r>
                            <w:r>
                              <w:rPr>
                                <w:rFonts w:ascii="Arial" w:hAnsi="Arial" w:cs="Arial"/>
                                <w:i/>
                                <w:iCs/>
                                <w:spacing w:val="-3"/>
                                <w:sz w:val="18"/>
                                <w:szCs w:val="18"/>
                              </w:rPr>
                              <w:t xml:space="preserve"> Face au problème du SIDA, le gouvernement est en train de mettre en place une édu</w:t>
                            </w:r>
                            <w:r>
                              <w:rPr>
                                <w:rFonts w:ascii="Arial" w:hAnsi="Arial" w:cs="Arial"/>
                                <w:i/>
                                <w:iCs/>
                                <w:spacing w:val="-3"/>
                                <w:sz w:val="18"/>
                                <w:szCs w:val="18"/>
                              </w:rPr>
                              <w:softHyphen/>
                              <w:t xml:space="preserve">cation sexuelle, intégrée dans les horaires, </w:t>
                            </w:r>
                            <w:r>
                              <w:rPr>
                                <w:rFonts w:ascii="Arial" w:hAnsi="Arial" w:cs="Arial"/>
                                <w:spacing w:val="-3"/>
                                <w:sz w:val="18"/>
                                <w:szCs w:val="18"/>
                              </w:rPr>
                              <w:t xml:space="preserve">au </w:t>
                            </w:r>
                            <w:r>
                              <w:rPr>
                                <w:rFonts w:ascii="Arial" w:hAnsi="Arial" w:cs="Arial"/>
                                <w:i/>
                                <w:iCs/>
                                <w:spacing w:val="-3"/>
                                <w:sz w:val="18"/>
                                <w:szCs w:val="18"/>
                              </w:rPr>
                              <w:t>collège.</w:t>
                            </w:r>
                          </w:p>
                          <w:p w14:paraId="4F64A8E2" w14:textId="77777777" w:rsidR="00000000" w:rsidRDefault="00CC1342">
                            <w:pPr>
                              <w:kinsoku w:val="0"/>
                              <w:overflowPunct w:val="0"/>
                              <w:autoSpaceDE/>
                              <w:autoSpaceDN/>
                              <w:adjustRightInd/>
                              <w:spacing w:before="14" w:line="219" w:lineRule="exact"/>
                              <w:jc w:val="both"/>
                              <w:textAlignment w:val="baseline"/>
                              <w:rPr>
                                <w:rFonts w:ascii="Arial" w:hAnsi="Arial" w:cs="Arial"/>
                                <w:i/>
                                <w:iCs/>
                                <w:spacing w:val="-1"/>
                                <w:sz w:val="18"/>
                                <w:szCs w:val="18"/>
                              </w:rPr>
                            </w:pPr>
                            <w:r>
                              <w:rPr>
                                <w:rFonts w:ascii="Arial" w:hAnsi="Arial" w:cs="Arial"/>
                                <w:i/>
                                <w:iCs/>
                                <w:spacing w:val="-1"/>
                                <w:sz w:val="18"/>
                                <w:szCs w:val="18"/>
                              </w:rPr>
                              <w:t xml:space="preserve">La question qui se pose est la suivante : Comment </w:t>
                            </w:r>
                            <w:r>
                              <w:rPr>
                                <w:rFonts w:ascii="Arial" w:hAnsi="Arial" w:cs="Arial"/>
                                <w:spacing w:val="-1"/>
                                <w:sz w:val="18"/>
                                <w:szCs w:val="18"/>
                              </w:rPr>
                              <w:t xml:space="preserve">ce </w:t>
                            </w:r>
                            <w:r>
                              <w:rPr>
                                <w:rFonts w:ascii="Arial" w:hAnsi="Arial" w:cs="Arial"/>
                                <w:i/>
                                <w:iCs/>
                                <w:spacing w:val="-1"/>
                                <w:sz w:val="18"/>
                                <w:szCs w:val="18"/>
                              </w:rPr>
                              <w:t>même lieu (é</w:t>
                            </w:r>
                            <w:r>
                              <w:rPr>
                                <w:rFonts w:ascii="Arial" w:hAnsi="Arial" w:cs="Arial"/>
                                <w:i/>
                                <w:iCs/>
                                <w:spacing w:val="-1"/>
                                <w:sz w:val="18"/>
                                <w:szCs w:val="18"/>
                              </w:rPr>
                              <w:t>tablissement scolaire), ne serait-il pas aussi un lieu d'édu</w:t>
                            </w:r>
                            <w:r>
                              <w:rPr>
                                <w:rFonts w:ascii="Arial" w:hAnsi="Arial" w:cs="Arial"/>
                                <w:i/>
                                <w:iCs/>
                                <w:spacing w:val="-1"/>
                                <w:sz w:val="18"/>
                                <w:szCs w:val="18"/>
                              </w:rPr>
                              <w:softHyphen/>
                              <w:t>cation affective ? Toutes les dis</w:t>
                            </w:r>
                            <w:r>
                              <w:rPr>
                                <w:rFonts w:ascii="Arial" w:hAnsi="Arial" w:cs="Arial"/>
                                <w:i/>
                                <w:iCs/>
                                <w:spacing w:val="-1"/>
                                <w:sz w:val="18"/>
                                <w:szCs w:val="18"/>
                              </w:rPr>
                              <w:softHyphen/>
                              <w:t>ciplines sont concernées par ce sujet : littérature, philosophie, art, histoire, biologie, droit, éduca</w:t>
                            </w:r>
                            <w:r>
                              <w:rPr>
                                <w:rFonts w:ascii="Arial" w:hAnsi="Arial" w:cs="Arial"/>
                                <w:i/>
                                <w:iCs/>
                                <w:spacing w:val="-1"/>
                                <w:sz w:val="18"/>
                                <w:szCs w:val="18"/>
                              </w:rPr>
                              <w:softHyphen/>
                              <w:t>tion, physique..., sans oublier les lieux comme aumônerie</w:t>
                            </w:r>
                            <w:r>
                              <w:rPr>
                                <w:rFonts w:ascii="Arial" w:hAnsi="Arial" w:cs="Arial"/>
                                <w:i/>
                                <w:iCs/>
                                <w:spacing w:val="-1"/>
                                <w:sz w:val="18"/>
                                <w:szCs w:val="18"/>
                              </w:rPr>
                              <w:t xml:space="preserve"> ou infir</w:t>
                            </w:r>
                            <w:r>
                              <w:rPr>
                                <w:rFonts w:ascii="Arial" w:hAnsi="Arial" w:cs="Arial"/>
                                <w:i/>
                                <w:iCs/>
                                <w:spacing w:val="-1"/>
                                <w:sz w:val="18"/>
                                <w:szCs w:val="18"/>
                              </w:rPr>
                              <w:softHyphen/>
                              <w:t xml:space="preserve">merie. </w:t>
                            </w:r>
                            <w:r>
                              <w:rPr>
                                <w:rFonts w:ascii="Arial" w:hAnsi="Arial" w:cs="Arial"/>
                                <w:spacing w:val="-1"/>
                                <w:sz w:val="18"/>
                                <w:szCs w:val="18"/>
                              </w:rPr>
                              <w:t xml:space="preserve">Cette </w:t>
                            </w:r>
                            <w:r>
                              <w:rPr>
                                <w:rFonts w:ascii="Arial" w:hAnsi="Arial" w:cs="Arial"/>
                                <w:i/>
                                <w:iCs/>
                                <w:spacing w:val="-1"/>
                                <w:sz w:val="18"/>
                                <w:szCs w:val="18"/>
                              </w:rPr>
                              <w:t>session a pour but de permettre une première ap</w:t>
                            </w:r>
                            <w:r>
                              <w:rPr>
                                <w:rFonts w:ascii="Arial" w:hAnsi="Arial" w:cs="Arial"/>
                                <w:i/>
                                <w:iCs/>
                                <w:spacing w:val="-1"/>
                                <w:sz w:val="18"/>
                                <w:szCs w:val="18"/>
                              </w:rPr>
                              <w:softHyphen/>
                              <w:t>proche de la diversité des dimen</w:t>
                            </w:r>
                            <w:r>
                              <w:rPr>
                                <w:rFonts w:ascii="Arial" w:hAnsi="Arial" w:cs="Arial"/>
                                <w:i/>
                                <w:iCs/>
                                <w:spacing w:val="-1"/>
                                <w:sz w:val="18"/>
                                <w:szCs w:val="18"/>
                              </w:rPr>
                              <w:softHyphen/>
                              <w:t>sions impliquées, pour tous ceux qui veulent innover, ou tout sim</w:t>
                            </w:r>
                            <w:r>
                              <w:rPr>
                                <w:rFonts w:ascii="Arial" w:hAnsi="Arial" w:cs="Arial"/>
                                <w:i/>
                                <w:iCs/>
                                <w:spacing w:val="-1"/>
                                <w:sz w:val="18"/>
                                <w:szCs w:val="18"/>
                              </w:rPr>
                              <w:softHyphen/>
                              <w:t>plement faire face à leur respon</w:t>
                            </w:r>
                            <w:r>
                              <w:rPr>
                                <w:rFonts w:ascii="Arial" w:hAnsi="Arial" w:cs="Arial"/>
                                <w:i/>
                                <w:iCs/>
                                <w:spacing w:val="-1"/>
                                <w:sz w:val="18"/>
                                <w:szCs w:val="18"/>
                              </w:rPr>
                              <w:softHyphen/>
                              <w:t xml:space="preserve">sabilité éducative, en </w:t>
                            </w:r>
                            <w:r>
                              <w:rPr>
                                <w:rFonts w:ascii="Arial" w:hAnsi="Arial" w:cs="Arial"/>
                                <w:spacing w:val="-1"/>
                                <w:sz w:val="18"/>
                                <w:szCs w:val="18"/>
                              </w:rPr>
                              <w:t xml:space="preserve">ce </w:t>
                            </w:r>
                            <w:r>
                              <w:rPr>
                                <w:rFonts w:ascii="Arial" w:hAnsi="Arial" w:cs="Arial"/>
                                <w:i/>
                                <w:iCs/>
                                <w:spacing w:val="-1"/>
                                <w:sz w:val="18"/>
                                <w:szCs w:val="18"/>
                              </w:rPr>
                              <w:t>ce do</w:t>
                            </w:r>
                            <w:r>
                              <w:rPr>
                                <w:rFonts w:ascii="Arial" w:hAnsi="Arial" w:cs="Arial"/>
                                <w:i/>
                                <w:iCs/>
                                <w:spacing w:val="-1"/>
                                <w:sz w:val="18"/>
                                <w:szCs w:val="18"/>
                              </w:rPr>
                              <w:softHyphen/>
                              <w:t>maine trop souvent en</w:t>
                            </w:r>
                            <w:r>
                              <w:rPr>
                                <w:rFonts w:ascii="Arial" w:hAnsi="Arial" w:cs="Arial"/>
                                <w:i/>
                                <w:iCs/>
                                <w:spacing w:val="-1"/>
                                <w:sz w:val="18"/>
                                <w:szCs w:val="18"/>
                              </w:rPr>
                              <w:t>core en friche.</w:t>
                            </w:r>
                          </w:p>
                          <w:p w14:paraId="63AFD152" w14:textId="77777777" w:rsidR="00000000" w:rsidRDefault="00CC1342">
                            <w:pPr>
                              <w:kinsoku w:val="0"/>
                              <w:overflowPunct w:val="0"/>
                              <w:autoSpaceDE/>
                              <w:autoSpaceDN/>
                              <w:adjustRightInd/>
                              <w:spacing w:line="216" w:lineRule="exact"/>
                              <w:jc w:val="both"/>
                              <w:textAlignment w:val="baseline"/>
                              <w:rPr>
                                <w:rFonts w:ascii="Arial" w:hAnsi="Arial" w:cs="Arial"/>
                                <w:i/>
                                <w:iCs/>
                                <w:sz w:val="18"/>
                                <w:szCs w:val="18"/>
                              </w:rPr>
                            </w:pPr>
                            <w:r>
                              <w:rPr>
                                <w:rFonts w:ascii="Arial" w:hAnsi="Arial" w:cs="Arial"/>
                                <w:i/>
                                <w:iCs/>
                                <w:sz w:val="18"/>
                                <w:szCs w:val="18"/>
                              </w:rPr>
                              <w:t>Pour se procurer une documentalon concernant le pro</w:t>
                            </w:r>
                            <w:r>
                              <w:rPr>
                                <w:rFonts w:ascii="Arial" w:hAnsi="Arial" w:cs="Arial"/>
                                <w:i/>
                                <w:iCs/>
                                <w:sz w:val="18"/>
                                <w:szCs w:val="18"/>
                              </w:rPr>
                              <w:softHyphen/>
                              <w:t>gramme, s'adresser à : Institut des Sciences de la Familles 30, rue Sainte-Hélène 69002 Lyon Té! : 78 92 91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8B94" id="Text Box 285" o:spid="_x0000_s1097" type="#_x0000_t202" style="position:absolute;left:0;text-align:left;margin-left:401.4pt;margin-top:301.85pt;width:133.2pt;height:466.9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jPEAIAAAkEAAAOAAAAZHJzL2Uyb0RvYy54bWysU9tu2zAMfR+wfxD0vjhx16w14hRdigwD&#10;ugvQ9gNkWbaFyaJGKbGzrx8lJ2m3vg3zg0GJ5OHhIbW6GXvD9gq9BlvyxWzOmbISam3bkj89bt9d&#10;ceaDsLUwYFXJD8rzm/XbN6vBFSqHDkytkBGI9cXgSt6F4Ios87JTvfAzcMqSswHsRaAjtlmNYiD0&#10;3mT5fL7MBsDaIUjlPd3eTU6+TvhNo2T41jReBWZKTtxC+mP6V/GfrVeiaFG4TssjDfEPLHqhLRU9&#10;Q92JINgO9SuoXksED02YSegzaBotVeqBulnM/+rmoRNOpV5IHO/OMvn/Byu/7r8j03XJ8/yCMyt6&#10;GtKjGgP7CCPLry6jQoPzBQU+OAoNIzlo0qlb7+5B/vDMwqYTtlW3iDB0StTEcBEzsxepE46PINXw&#10;BWoqJHYBEtDYYB/lI0EYodOkDufpRDIyllxeL5bvySXJd3l9Mc+XiV0milO6Qx8+KehZNEqONP4E&#10;L/b3PkQ6ojiFxGoejK632ph0wLbaGGR7QauyTd+Ua1wnptu0LoThp9CE9weGsRHJQsScysWbJELs&#10;e1IgjNWYFP+QJIoKVVAfSBaEaT/pPZHRAf7ibKDdLLn/uROoODOfLUkbF/lk4MmoToawklJLHjib&#10;zE2YFn7nULcdIU/Ds3BL8jc6CfPM4siX9i31d3wbcaFfnlPU8wte/wYAAP//AwBQSwMEFAAGAAgA&#10;AAAhAHvw2jfgAAAADQEAAA8AAABkcnMvZG93bnJldi54bWxMj8FOwzAQRO9I/IO1SNyoTSKSNMSp&#10;oAiuiIDUqxtv4yjxOordNvw97onedrSjmTfVZrEjO+Hse0cSHlcCGFLrdE+dhJ/v94cCmA+KtBod&#10;oYRf9LCpb28qVWp3pi88NaFjMYR8qSSYEKaSc98atMqv3IQUfwc3WxWinDuuZ3WO4XbkiRAZt6qn&#10;2GDUhFuD7dAcrYT0M8l3/qN52047XA+Ffx0OZKS8v1tenoEFXMK/GS74ER3qyLR3R9KejRIKkUT0&#10;ICETaQ7s4hDZOgG2j9dTmmfA64pfr6j/AAAA//8DAFBLAQItABQABgAIAAAAIQC2gziS/gAAAOEB&#10;AAATAAAAAAAAAAAAAAAAAAAAAABbQ29udGVudF9UeXBlc10ueG1sUEsBAi0AFAAGAAgAAAAhADj9&#10;If/WAAAAlAEAAAsAAAAAAAAAAAAAAAAALwEAAF9yZWxzLy5yZWxzUEsBAi0AFAAGAAgAAAAhAN/z&#10;uM8QAgAACQQAAA4AAAAAAAAAAAAAAAAALgIAAGRycy9lMm9Eb2MueG1sUEsBAi0AFAAGAAgAAAAh&#10;AHvw2jfgAAAADQEAAA8AAAAAAAAAAAAAAAAAagQAAGRycy9kb3ducmV2LnhtbFBLBQYAAAAABAAE&#10;APMAAAB3BQAAAAA=&#10;" o:allowincell="f" stroked="f">
                <v:fill opacity="0"/>
                <v:textbox inset="0,0,0,0">
                  <w:txbxContent>
                    <w:p w14:paraId="3B039618" w14:textId="77777777" w:rsidR="00000000" w:rsidRDefault="00CC1342">
                      <w:pPr>
                        <w:kinsoku w:val="0"/>
                        <w:overflowPunct w:val="0"/>
                        <w:autoSpaceDE/>
                        <w:autoSpaceDN/>
                        <w:adjustRightInd/>
                        <w:spacing w:before="81" w:line="304" w:lineRule="exact"/>
                        <w:jc w:val="center"/>
                        <w:textAlignment w:val="baseline"/>
                        <w:rPr>
                          <w:i/>
                          <w:iCs/>
                          <w:sz w:val="26"/>
                          <w:szCs w:val="26"/>
                        </w:rPr>
                      </w:pPr>
                      <w:r>
                        <w:rPr>
                          <w:i/>
                          <w:iCs/>
                          <w:sz w:val="26"/>
                          <w:szCs w:val="26"/>
                        </w:rPr>
                        <w:t>JOURNÉE</w:t>
                      </w:r>
                      <w:r>
                        <w:rPr>
                          <w:i/>
                          <w:iCs/>
                          <w:sz w:val="26"/>
                          <w:szCs w:val="26"/>
                        </w:rPr>
                        <w:br/>
                        <w:t>D'ÉTUDES</w:t>
                      </w:r>
                    </w:p>
                    <w:p w14:paraId="13A1EEB0" w14:textId="77777777" w:rsidR="00000000" w:rsidRDefault="00CC1342">
                      <w:pPr>
                        <w:kinsoku w:val="0"/>
                        <w:overflowPunct w:val="0"/>
                        <w:autoSpaceDE/>
                        <w:autoSpaceDN/>
                        <w:adjustRightInd/>
                        <w:spacing w:before="95" w:line="219" w:lineRule="exact"/>
                        <w:jc w:val="both"/>
                        <w:textAlignment w:val="baseline"/>
                        <w:rPr>
                          <w:rFonts w:ascii="Arial" w:hAnsi="Arial" w:cs="Arial"/>
                          <w:i/>
                          <w:iCs/>
                          <w:sz w:val="18"/>
                          <w:szCs w:val="18"/>
                        </w:rPr>
                      </w:pPr>
                      <w:r>
                        <w:rPr>
                          <w:rFonts w:ascii="Arial" w:hAnsi="Arial" w:cs="Arial"/>
                          <w:i/>
                          <w:iCs/>
                          <w:sz w:val="18"/>
                          <w:szCs w:val="18"/>
                        </w:rPr>
                        <w:t>Institut des Sciences de la Fa</w:t>
                      </w:r>
                      <w:r>
                        <w:rPr>
                          <w:rFonts w:ascii="Arial" w:hAnsi="Arial" w:cs="Arial"/>
                          <w:i/>
                          <w:iCs/>
                          <w:sz w:val="18"/>
                          <w:szCs w:val="18"/>
                        </w:rPr>
                        <w:softHyphen/>
                        <w:t>mille organise une session en trois journées (3-5 Juillet 1995) concernant L'éducation affective en milieu scolaire</w:t>
                      </w:r>
                    </w:p>
                    <w:p w14:paraId="464E92DB" w14:textId="77777777" w:rsidR="00000000" w:rsidRDefault="00CC1342">
                      <w:pPr>
                        <w:kinsoku w:val="0"/>
                        <w:overflowPunct w:val="0"/>
                        <w:autoSpaceDE/>
                        <w:autoSpaceDN/>
                        <w:adjustRightInd/>
                        <w:spacing w:before="222" w:line="219" w:lineRule="exact"/>
                        <w:jc w:val="both"/>
                        <w:textAlignment w:val="baseline"/>
                        <w:rPr>
                          <w:rFonts w:ascii="Arial" w:hAnsi="Arial" w:cs="Arial"/>
                          <w:i/>
                          <w:iCs/>
                          <w:spacing w:val="-3"/>
                          <w:sz w:val="18"/>
                          <w:szCs w:val="18"/>
                        </w:rPr>
                      </w:pPr>
                      <w:r>
                        <w:rPr>
                          <w:rFonts w:ascii="Arial" w:hAnsi="Arial" w:cs="Arial"/>
                          <w:i/>
                          <w:iCs/>
                          <w:spacing w:val="-3"/>
                          <w:sz w:val="18"/>
                          <w:szCs w:val="18"/>
                        </w:rPr>
                        <w:t>De plus en plus évidente est l'ur</w:t>
                      </w:r>
                      <w:r>
                        <w:rPr>
                          <w:rFonts w:ascii="Arial" w:hAnsi="Arial" w:cs="Arial"/>
                          <w:i/>
                          <w:iCs/>
                          <w:spacing w:val="-3"/>
                          <w:sz w:val="18"/>
                          <w:szCs w:val="18"/>
                        </w:rPr>
                        <w:softHyphen/>
                        <w:t>gence de la mise en oeuvre d'une véritable éducation affective et sexuelle.</w:t>
                      </w:r>
                      <w:r>
                        <w:rPr>
                          <w:rFonts w:ascii="Arial" w:hAnsi="Arial" w:cs="Arial"/>
                          <w:i/>
                          <w:iCs/>
                          <w:spacing w:val="-3"/>
                          <w:sz w:val="18"/>
                          <w:szCs w:val="18"/>
                        </w:rPr>
                        <w:t xml:space="preserve"> Face au problème du SIDA, le gouvernement est en train de mettre en place une édu</w:t>
                      </w:r>
                      <w:r>
                        <w:rPr>
                          <w:rFonts w:ascii="Arial" w:hAnsi="Arial" w:cs="Arial"/>
                          <w:i/>
                          <w:iCs/>
                          <w:spacing w:val="-3"/>
                          <w:sz w:val="18"/>
                          <w:szCs w:val="18"/>
                        </w:rPr>
                        <w:softHyphen/>
                        <w:t xml:space="preserve">cation sexuelle, intégrée dans les horaires, </w:t>
                      </w:r>
                      <w:r>
                        <w:rPr>
                          <w:rFonts w:ascii="Arial" w:hAnsi="Arial" w:cs="Arial"/>
                          <w:spacing w:val="-3"/>
                          <w:sz w:val="18"/>
                          <w:szCs w:val="18"/>
                        </w:rPr>
                        <w:t xml:space="preserve">au </w:t>
                      </w:r>
                      <w:r>
                        <w:rPr>
                          <w:rFonts w:ascii="Arial" w:hAnsi="Arial" w:cs="Arial"/>
                          <w:i/>
                          <w:iCs/>
                          <w:spacing w:val="-3"/>
                          <w:sz w:val="18"/>
                          <w:szCs w:val="18"/>
                        </w:rPr>
                        <w:t>collège.</w:t>
                      </w:r>
                    </w:p>
                    <w:p w14:paraId="4F64A8E2" w14:textId="77777777" w:rsidR="00000000" w:rsidRDefault="00CC1342">
                      <w:pPr>
                        <w:kinsoku w:val="0"/>
                        <w:overflowPunct w:val="0"/>
                        <w:autoSpaceDE/>
                        <w:autoSpaceDN/>
                        <w:adjustRightInd/>
                        <w:spacing w:before="14" w:line="219" w:lineRule="exact"/>
                        <w:jc w:val="both"/>
                        <w:textAlignment w:val="baseline"/>
                        <w:rPr>
                          <w:rFonts w:ascii="Arial" w:hAnsi="Arial" w:cs="Arial"/>
                          <w:i/>
                          <w:iCs/>
                          <w:spacing w:val="-1"/>
                          <w:sz w:val="18"/>
                          <w:szCs w:val="18"/>
                        </w:rPr>
                      </w:pPr>
                      <w:r>
                        <w:rPr>
                          <w:rFonts w:ascii="Arial" w:hAnsi="Arial" w:cs="Arial"/>
                          <w:i/>
                          <w:iCs/>
                          <w:spacing w:val="-1"/>
                          <w:sz w:val="18"/>
                          <w:szCs w:val="18"/>
                        </w:rPr>
                        <w:t xml:space="preserve">La question qui se pose est la suivante : Comment </w:t>
                      </w:r>
                      <w:r>
                        <w:rPr>
                          <w:rFonts w:ascii="Arial" w:hAnsi="Arial" w:cs="Arial"/>
                          <w:spacing w:val="-1"/>
                          <w:sz w:val="18"/>
                          <w:szCs w:val="18"/>
                        </w:rPr>
                        <w:t xml:space="preserve">ce </w:t>
                      </w:r>
                      <w:r>
                        <w:rPr>
                          <w:rFonts w:ascii="Arial" w:hAnsi="Arial" w:cs="Arial"/>
                          <w:i/>
                          <w:iCs/>
                          <w:spacing w:val="-1"/>
                          <w:sz w:val="18"/>
                          <w:szCs w:val="18"/>
                        </w:rPr>
                        <w:t>même lieu (é</w:t>
                      </w:r>
                      <w:r>
                        <w:rPr>
                          <w:rFonts w:ascii="Arial" w:hAnsi="Arial" w:cs="Arial"/>
                          <w:i/>
                          <w:iCs/>
                          <w:spacing w:val="-1"/>
                          <w:sz w:val="18"/>
                          <w:szCs w:val="18"/>
                        </w:rPr>
                        <w:t>tablissement scolaire), ne serait-il pas aussi un lieu d'édu</w:t>
                      </w:r>
                      <w:r>
                        <w:rPr>
                          <w:rFonts w:ascii="Arial" w:hAnsi="Arial" w:cs="Arial"/>
                          <w:i/>
                          <w:iCs/>
                          <w:spacing w:val="-1"/>
                          <w:sz w:val="18"/>
                          <w:szCs w:val="18"/>
                        </w:rPr>
                        <w:softHyphen/>
                        <w:t>cation affective ? Toutes les dis</w:t>
                      </w:r>
                      <w:r>
                        <w:rPr>
                          <w:rFonts w:ascii="Arial" w:hAnsi="Arial" w:cs="Arial"/>
                          <w:i/>
                          <w:iCs/>
                          <w:spacing w:val="-1"/>
                          <w:sz w:val="18"/>
                          <w:szCs w:val="18"/>
                        </w:rPr>
                        <w:softHyphen/>
                        <w:t>ciplines sont concernées par ce sujet : littérature, philosophie, art, histoire, biologie, droit, éduca</w:t>
                      </w:r>
                      <w:r>
                        <w:rPr>
                          <w:rFonts w:ascii="Arial" w:hAnsi="Arial" w:cs="Arial"/>
                          <w:i/>
                          <w:iCs/>
                          <w:spacing w:val="-1"/>
                          <w:sz w:val="18"/>
                          <w:szCs w:val="18"/>
                        </w:rPr>
                        <w:softHyphen/>
                        <w:t>tion, physique..., sans oublier les lieux comme aumônerie</w:t>
                      </w:r>
                      <w:r>
                        <w:rPr>
                          <w:rFonts w:ascii="Arial" w:hAnsi="Arial" w:cs="Arial"/>
                          <w:i/>
                          <w:iCs/>
                          <w:spacing w:val="-1"/>
                          <w:sz w:val="18"/>
                          <w:szCs w:val="18"/>
                        </w:rPr>
                        <w:t xml:space="preserve"> ou infir</w:t>
                      </w:r>
                      <w:r>
                        <w:rPr>
                          <w:rFonts w:ascii="Arial" w:hAnsi="Arial" w:cs="Arial"/>
                          <w:i/>
                          <w:iCs/>
                          <w:spacing w:val="-1"/>
                          <w:sz w:val="18"/>
                          <w:szCs w:val="18"/>
                        </w:rPr>
                        <w:softHyphen/>
                        <w:t xml:space="preserve">merie. </w:t>
                      </w:r>
                      <w:r>
                        <w:rPr>
                          <w:rFonts w:ascii="Arial" w:hAnsi="Arial" w:cs="Arial"/>
                          <w:spacing w:val="-1"/>
                          <w:sz w:val="18"/>
                          <w:szCs w:val="18"/>
                        </w:rPr>
                        <w:t xml:space="preserve">Cette </w:t>
                      </w:r>
                      <w:r>
                        <w:rPr>
                          <w:rFonts w:ascii="Arial" w:hAnsi="Arial" w:cs="Arial"/>
                          <w:i/>
                          <w:iCs/>
                          <w:spacing w:val="-1"/>
                          <w:sz w:val="18"/>
                          <w:szCs w:val="18"/>
                        </w:rPr>
                        <w:t>session a pour but de permettre une première ap</w:t>
                      </w:r>
                      <w:r>
                        <w:rPr>
                          <w:rFonts w:ascii="Arial" w:hAnsi="Arial" w:cs="Arial"/>
                          <w:i/>
                          <w:iCs/>
                          <w:spacing w:val="-1"/>
                          <w:sz w:val="18"/>
                          <w:szCs w:val="18"/>
                        </w:rPr>
                        <w:softHyphen/>
                        <w:t>proche de la diversité des dimen</w:t>
                      </w:r>
                      <w:r>
                        <w:rPr>
                          <w:rFonts w:ascii="Arial" w:hAnsi="Arial" w:cs="Arial"/>
                          <w:i/>
                          <w:iCs/>
                          <w:spacing w:val="-1"/>
                          <w:sz w:val="18"/>
                          <w:szCs w:val="18"/>
                        </w:rPr>
                        <w:softHyphen/>
                        <w:t>sions impliquées, pour tous ceux qui veulent innover, ou tout sim</w:t>
                      </w:r>
                      <w:r>
                        <w:rPr>
                          <w:rFonts w:ascii="Arial" w:hAnsi="Arial" w:cs="Arial"/>
                          <w:i/>
                          <w:iCs/>
                          <w:spacing w:val="-1"/>
                          <w:sz w:val="18"/>
                          <w:szCs w:val="18"/>
                        </w:rPr>
                        <w:softHyphen/>
                        <w:t>plement faire face à leur respon</w:t>
                      </w:r>
                      <w:r>
                        <w:rPr>
                          <w:rFonts w:ascii="Arial" w:hAnsi="Arial" w:cs="Arial"/>
                          <w:i/>
                          <w:iCs/>
                          <w:spacing w:val="-1"/>
                          <w:sz w:val="18"/>
                          <w:szCs w:val="18"/>
                        </w:rPr>
                        <w:softHyphen/>
                        <w:t xml:space="preserve">sabilité éducative, en </w:t>
                      </w:r>
                      <w:r>
                        <w:rPr>
                          <w:rFonts w:ascii="Arial" w:hAnsi="Arial" w:cs="Arial"/>
                          <w:spacing w:val="-1"/>
                          <w:sz w:val="18"/>
                          <w:szCs w:val="18"/>
                        </w:rPr>
                        <w:t xml:space="preserve">ce </w:t>
                      </w:r>
                      <w:r>
                        <w:rPr>
                          <w:rFonts w:ascii="Arial" w:hAnsi="Arial" w:cs="Arial"/>
                          <w:i/>
                          <w:iCs/>
                          <w:spacing w:val="-1"/>
                          <w:sz w:val="18"/>
                          <w:szCs w:val="18"/>
                        </w:rPr>
                        <w:t>ce do</w:t>
                      </w:r>
                      <w:r>
                        <w:rPr>
                          <w:rFonts w:ascii="Arial" w:hAnsi="Arial" w:cs="Arial"/>
                          <w:i/>
                          <w:iCs/>
                          <w:spacing w:val="-1"/>
                          <w:sz w:val="18"/>
                          <w:szCs w:val="18"/>
                        </w:rPr>
                        <w:softHyphen/>
                        <w:t>maine trop souvent en</w:t>
                      </w:r>
                      <w:r>
                        <w:rPr>
                          <w:rFonts w:ascii="Arial" w:hAnsi="Arial" w:cs="Arial"/>
                          <w:i/>
                          <w:iCs/>
                          <w:spacing w:val="-1"/>
                          <w:sz w:val="18"/>
                          <w:szCs w:val="18"/>
                        </w:rPr>
                        <w:t>core en friche.</w:t>
                      </w:r>
                    </w:p>
                    <w:p w14:paraId="63AFD152" w14:textId="77777777" w:rsidR="00000000" w:rsidRDefault="00CC1342">
                      <w:pPr>
                        <w:kinsoku w:val="0"/>
                        <w:overflowPunct w:val="0"/>
                        <w:autoSpaceDE/>
                        <w:autoSpaceDN/>
                        <w:adjustRightInd/>
                        <w:spacing w:line="216" w:lineRule="exact"/>
                        <w:jc w:val="both"/>
                        <w:textAlignment w:val="baseline"/>
                        <w:rPr>
                          <w:rFonts w:ascii="Arial" w:hAnsi="Arial" w:cs="Arial"/>
                          <w:i/>
                          <w:iCs/>
                          <w:sz w:val="18"/>
                          <w:szCs w:val="18"/>
                        </w:rPr>
                      </w:pPr>
                      <w:r>
                        <w:rPr>
                          <w:rFonts w:ascii="Arial" w:hAnsi="Arial" w:cs="Arial"/>
                          <w:i/>
                          <w:iCs/>
                          <w:sz w:val="18"/>
                          <w:szCs w:val="18"/>
                        </w:rPr>
                        <w:t>Pour se procurer une documentalon concernant le pro</w:t>
                      </w:r>
                      <w:r>
                        <w:rPr>
                          <w:rFonts w:ascii="Arial" w:hAnsi="Arial" w:cs="Arial"/>
                          <w:i/>
                          <w:iCs/>
                          <w:sz w:val="18"/>
                          <w:szCs w:val="18"/>
                        </w:rPr>
                        <w:softHyphen/>
                        <w:t>gramme, s'adresser à : Institut des Sciences de la Familles 30, rue Sainte-Hélène 69002 Lyon Té! : 78 92 91 24</w:t>
                      </w:r>
                    </w:p>
                  </w:txbxContent>
                </v:textbox>
                <w10:wrap type="square" anchorx="page" anchory="page"/>
              </v:shape>
            </w:pict>
          </mc:Fallback>
        </mc:AlternateContent>
      </w:r>
      <w:r>
        <w:rPr>
          <w:noProof/>
        </w:rPr>
        <mc:AlternateContent>
          <mc:Choice Requires="wps">
            <w:drawing>
              <wp:anchor distT="0" distB="0" distL="0" distR="0" simplePos="0" relativeHeight="251772928" behindDoc="0" locked="0" layoutInCell="0" allowOverlap="1" wp14:anchorId="47F66B8E" wp14:editId="39682107">
                <wp:simplePos x="0" y="0"/>
                <wp:positionH relativeFrom="page">
                  <wp:posOffset>3279775</wp:posOffset>
                </wp:positionH>
                <wp:positionV relativeFrom="page">
                  <wp:posOffset>3437890</wp:posOffset>
                </wp:positionV>
                <wp:extent cx="1692275" cy="0"/>
                <wp:effectExtent l="0" t="0" r="0" b="0"/>
                <wp:wrapSquare wrapText="bothSides"/>
                <wp:docPr id="22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15240">
                          <a:solidFill>
                            <a:srgbClr val="0202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EA375" id="Line 286"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8.25pt,270.7pt" to="391.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2xQEAAG4DAAAOAAAAZHJzL2Uyb0RvYy54bWysU02P0zAQvSPxHyzfaVKLLUvUdA9dlkuB&#10;Srv8gKntJBaOx7Ldpv33jN0PFrghFMkae2bevHkzWT4cR8sOOkSDruXzWc2ZdhKVcX3Lv788vbvn&#10;LCZwCiw63fKTjvxh9fbNcvKNFjigVTowAnGxmXzLh5R8U1VRDnqEOEOvHTk7DCMkuoa+UgEmQh9t&#10;Jep6UU0YlA8odYz0+nh28lXB7zot07euizox23LilsoZyrnLZ7VaQtMH8IORFxrwDyxGMI6K3qAe&#10;IQHbB/MX1GhkwIhdmkkcK+w6I3XpgbqZ13908zyA16UXEif6m0zx/8HKr4dtYEa1XAjBmYORhrQx&#10;TjNxv8jqTD42FLR225D7k0f37Dcof0TmcD2A63Vh+XLylDjPGdVvKfkSPdXYTV9QUQzsExapjl0Y&#10;MySJwI5lIqfbRPQxMUmP88VHIT7ccSavvgqaa6IPMX3WOLJstNwS6wIMh01MmQg015Bcx+GTsbYM&#10;3Do2EfideF+XjIjWqOzNcTH0u7UN7AB5Z0T+SlvkeR0WcO9UQRs0qE8XO4GxZ5uqW3dRIwtwlnKH&#10;6rQNV5VoqIXmZQHz1ry+l+xfv8nqJwAAAP//AwBQSwMEFAAGAAgAAAAhAFwSPlXgAAAACwEAAA8A&#10;AABkcnMvZG93bnJldi54bWxMj91KxDAQhe8F3yGM4J2bdt0/a9NFqyIKslh9gGwTm2gzKU22rT69&#10;Iwh6NzPncOY7+XZyLRt0H6xHAeksAaax9spiI+D15e5sAyxEiUq2HrWATx1gWxwf5TJTfsRnPVSx&#10;YRSCIZMCTIxdxnmojXYyzHynkbQ33zsZae0brno5Urhr+TxJVtxJi/TByE6XRtcf1cEJ+DK3Fw+V&#10;d+VT+W6vH+/HYX5jd0KcnkxXl8CinuKfGX7wCR0KYtr7A6rAWgHLdLUkKw2LdAGMHOvNObXb/154&#10;kfP/HYpvAAAA//8DAFBLAQItABQABgAIAAAAIQC2gziS/gAAAOEBAAATAAAAAAAAAAAAAAAAAAAA&#10;AABbQ29udGVudF9UeXBlc10ueG1sUEsBAi0AFAAGAAgAAAAhADj9If/WAAAAlAEAAAsAAAAAAAAA&#10;AAAAAAAALwEAAF9yZWxzLy5yZWxzUEsBAi0AFAAGAAgAAAAhAOZT/DbFAQAAbgMAAA4AAAAAAAAA&#10;AAAAAAAALgIAAGRycy9lMm9Eb2MueG1sUEsBAi0AFAAGAAgAAAAhAFwSPlXgAAAACwEAAA8AAAAA&#10;AAAAAAAAAAAAHwQAAGRycy9kb3ducmV2LnhtbFBLBQYAAAAABAAEAPMAAAAsBQAAAAA=&#10;" o:allowincell="f" strokecolor="#020202" strokeweight="1.2pt">
                <w10:wrap type="square" anchorx="page" anchory="page"/>
              </v:line>
            </w:pict>
          </mc:Fallback>
        </mc:AlternateContent>
      </w:r>
      <w:r>
        <w:rPr>
          <w:noProof/>
        </w:rPr>
        <mc:AlternateContent>
          <mc:Choice Requires="wps">
            <w:drawing>
              <wp:anchor distT="0" distB="0" distL="0" distR="0" simplePos="0" relativeHeight="251773952" behindDoc="0" locked="0" layoutInCell="0" allowOverlap="1" wp14:anchorId="538908AB" wp14:editId="384D84FD">
                <wp:simplePos x="0" y="0"/>
                <wp:positionH relativeFrom="page">
                  <wp:posOffset>3279775</wp:posOffset>
                </wp:positionH>
                <wp:positionV relativeFrom="page">
                  <wp:posOffset>8769350</wp:posOffset>
                </wp:positionV>
                <wp:extent cx="1692275" cy="0"/>
                <wp:effectExtent l="0" t="0" r="0" b="0"/>
                <wp:wrapSquare wrapText="bothSides"/>
                <wp:docPr id="22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12065">
                          <a:solidFill>
                            <a:srgbClr val="04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9898" id="Line 287"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8.25pt,690.5pt" to="391.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cwxQEAAG4DAAAOAAAAZHJzL2Uyb0RvYy54bWysU9tu2zAMfR+wfxD0vviCNe2MOH1I171k&#10;W4B2H8BIcixUFgVJiZ2/H6Vc2m1vQ2FAoETy8PCQXtxPg2EH5YNG2/JqVnKmrECp7a7lv54fP91x&#10;FiJYCQatavlRBX6//PhhMbpG1dijkcozArGhGV3L+xhdUxRB9GqAMEOnLDk79ANEuvpdIT2MhD6Y&#10;oi7LeTGil86jUCHQ68PJyZcZv+uUiD+7LqjITMuJW8ynz+c2ncVyAc3Og+u1ONOA/2AxgLZU9Ar1&#10;ABHY3ut/oAYtPAbs4kzgUGDXaaFyD9RNVf7VzVMPTuVeSJzgrjKF94MVPw4bz7RseV1XnFkYaEhr&#10;bRWr726TOqMLDQWt7Man/sRkn9waxUtgFlc92J3KLJ+PjhKrlFH8kZIuwVGN7fgdJcXAPmKWaur8&#10;kCBJBDbliRyvE1FTZIIeq/mXur694UxcfAU0l0TnQ/ymcGDJaLkh1hkYDusQExFoLiGpjsVHbUwe&#10;uLFsJPC6nN/kjIBGy+RNccHvtivj2QHSznxOX26LPG/DPO6tzGi9Avn1bEfQ5mRTdWPPaiQBTlJu&#10;UR43/qISDTXTPC9g2pq395z9+pssfwMAAP//AwBQSwMEFAAGAAgAAAAhANhUkWbgAAAADQEAAA8A&#10;AABkcnMvZG93bnJldi54bWxMj0FPwzAMhe9I/IfISNxY2k0bpTSdGIJxGoIxIXHLGpNWNE7VpFv5&#10;9zMHBDfb7+n5e8VydK04YB8aTwrSSQICqfKmIatg9/Z4lYEIUZPRrSdU8I0BluX5WaFz44/0iodt&#10;tIJDKORaQR1jl0sZqhqdDhPfIbH26XunI6+9labXRw53rZwmyUI63RB/qHWH9zVWX9vBKbANbXDz&#10;MF3dPK3s7nn4WL/g+l2py4vx7hZExDH+meEHn9GhZKa9H8gE0SqYp4s5W1mYZSm3Yst1NuNh/3uS&#10;ZSH/tyhPAAAA//8DAFBLAQItABQABgAIAAAAIQC2gziS/gAAAOEBAAATAAAAAAAAAAAAAAAAAAAA&#10;AABbQ29udGVudF9UeXBlc10ueG1sUEsBAi0AFAAGAAgAAAAhADj9If/WAAAAlAEAAAsAAAAAAAAA&#10;AAAAAAAALwEAAF9yZWxzLy5yZWxzUEsBAi0AFAAGAAgAAAAhANdoJzDFAQAAbgMAAA4AAAAAAAAA&#10;AAAAAAAALgIAAGRycy9lMm9Eb2MueG1sUEsBAi0AFAAGAAgAAAAhANhUkWbgAAAADQEAAA8AAAAA&#10;AAAAAAAAAAAAHwQAAGRycy9kb3ducmV2LnhtbFBLBQYAAAAABAAEAPMAAAAsBQAAAAA=&#10;" o:allowincell="f" strokecolor="#040404" strokeweight=".95pt">
                <w10:wrap type="square" anchorx="page" anchory="page"/>
              </v:line>
            </w:pict>
          </mc:Fallback>
        </mc:AlternateContent>
      </w:r>
      <w:r>
        <w:rPr>
          <w:noProof/>
        </w:rPr>
        <mc:AlternateContent>
          <mc:Choice Requires="wps">
            <w:drawing>
              <wp:anchor distT="0" distB="0" distL="0" distR="0" simplePos="0" relativeHeight="251774976" behindDoc="0" locked="0" layoutInCell="0" allowOverlap="1" wp14:anchorId="4B1E590B" wp14:editId="36224999">
                <wp:simplePos x="0" y="0"/>
                <wp:positionH relativeFrom="page">
                  <wp:posOffset>5097780</wp:posOffset>
                </wp:positionH>
                <wp:positionV relativeFrom="page">
                  <wp:posOffset>3840480</wp:posOffset>
                </wp:positionV>
                <wp:extent cx="1692275" cy="0"/>
                <wp:effectExtent l="0" t="0" r="0" b="0"/>
                <wp:wrapSquare wrapText="bothSides"/>
                <wp:docPr id="22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12065">
                          <a:solidFill>
                            <a:srgbClr val="04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C4CDB" id="Line 288"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1.4pt,302.4pt" to="534.6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vLxQEAAG4DAAAOAAAAZHJzL2Uyb0RvYy54bWysU01v2zAMvQ/YfxB0X+wYa5YZcXpI112y&#10;LUC7H8BIsi1MFgVJiZ1/P0r5WLfdisKAQInk4+MjvbqfBsOOygeNtuHzWcmZsgKltl3Dfz4/flhy&#10;FiJYCQatavhJBX6/fv9uNbpaVdijkcozArGhHl3D+xhdXRRB9GqAMEOnLDlb9ANEuvqukB5GQh9M&#10;UZXlohjRS+dRqBDo9eHs5OuM37ZKxB9tG1RkpuHELebT53OfzmK9grrz4HotLjTgFSwG0JaK3qAe&#10;IAI7eP0f1KCFx4BtnAkcCmxbLVTugbqZl/9089SDU7kXEie4m0zh7WDF9+POMy0bXlWkj4WBhrTV&#10;VrFquUzqjC7UFLSxO5/6E5N9clsUvwKzuOnBdiqzfD45SpynjOKvlHQJjmrsx28oKQYOEbNUU+uH&#10;BEkisClP5HSbiJoiE/Q4X3yuqk93nImrr4D6muh8iF8VDiwZDTfEOgPDcRtiIgL1NSTVsfiojckD&#10;N5aNBF6Vi7ucEdBombwpLvhuvzGeHSHtzMf05bbI8zLM48HKjNYrkF8udgRtzjZVN/aiRhLgLOUe&#10;5WnnryrRUDPNywKmrXl5z9l/fpP1bwAAAP//AwBQSwMEFAAGAAgAAAAhAKHYysPgAAAADAEAAA8A&#10;AABkcnMvZG93bnJldi54bWxMj0FPwkAQhe8m/ofNmHiTXappoHZLxCieIAqExNvSHbaN3dmmu4Xy&#10;71kSE73NvHl575t8NtiGHbHztSMJ45EAhlQ6XZORsN28P0yA+aBIq8YRSjijh1lxe5OrTLsTfeFx&#10;HQyLIeQzJaEKoc0492WFVvmRa5Hi7eA6q0JcO8N1p04x3DY8ESLlVtUUGyrV4muF5c+6txJMTUtc&#10;viXz6cfcbFf99+ITFzsp7++Gl2dgAYfwZ4YrfkSHIjLtXU/as0bCRCQRPUhIxVMcrg6RTh+B7X8l&#10;XuT8/xPFBQAA//8DAFBLAQItABQABgAIAAAAIQC2gziS/gAAAOEBAAATAAAAAAAAAAAAAAAAAAAA&#10;AABbQ29udGVudF9UeXBlc10ueG1sUEsBAi0AFAAGAAgAAAAhADj9If/WAAAAlAEAAAsAAAAAAAAA&#10;AAAAAAAALwEAAF9yZWxzLy5yZWxzUEsBAi0AFAAGAAgAAAAhAABcO8vFAQAAbgMAAA4AAAAAAAAA&#10;AAAAAAAALgIAAGRycy9lMm9Eb2MueG1sUEsBAi0AFAAGAAgAAAAhAKHYysPgAAAADAEAAA8AAAAA&#10;AAAAAAAAAAAAHwQAAGRycy9kb3ducmV2LnhtbFBLBQYAAAAABAAEAPMAAAAsBQAAAAA=&#10;" o:allowincell="f" strokecolor="#040404" strokeweight=".95pt">
                <w10:wrap type="square" anchorx="page" anchory="page"/>
              </v:line>
            </w:pict>
          </mc:Fallback>
        </mc:AlternateContent>
      </w:r>
      <w:r w:rsidR="00CC1342">
        <w:rPr>
          <w:rFonts w:ascii="Arial" w:hAnsi="Arial" w:cs="Arial"/>
          <w:spacing w:val="7"/>
          <w:sz w:val="18"/>
          <w:szCs w:val="18"/>
        </w:rPr>
        <w:t>Au-delà des cas extrêmes, quelle attitude adopter ? A cette ques</w:t>
      </w:r>
      <w:r w:rsidR="00CC1342">
        <w:rPr>
          <w:rFonts w:ascii="Arial" w:hAnsi="Arial" w:cs="Arial"/>
          <w:spacing w:val="7"/>
          <w:sz w:val="18"/>
          <w:szCs w:val="18"/>
        </w:rPr>
        <w:softHyphen/>
        <w:t xml:space="preserve">tion, </w:t>
      </w:r>
      <w:r w:rsidR="00CC1342">
        <w:rPr>
          <w:rFonts w:ascii="Arial" w:hAnsi="Arial" w:cs="Arial"/>
          <w:spacing w:val="7"/>
          <w:sz w:val="18"/>
          <w:szCs w:val="18"/>
        </w:rPr>
        <w:t>nous serons tentés de re</w:t>
      </w:r>
      <w:r w:rsidR="00CC1342">
        <w:rPr>
          <w:rFonts w:ascii="Arial" w:hAnsi="Arial" w:cs="Arial"/>
          <w:spacing w:val="7"/>
          <w:sz w:val="18"/>
          <w:szCs w:val="18"/>
        </w:rPr>
        <w:softHyphen/>
        <w:t>commander une certaine vigi</w:t>
      </w:r>
      <w:r w:rsidR="00CC1342">
        <w:rPr>
          <w:rFonts w:ascii="Arial" w:hAnsi="Arial" w:cs="Arial"/>
          <w:spacing w:val="7"/>
          <w:sz w:val="18"/>
          <w:szCs w:val="18"/>
        </w:rPr>
        <w:softHyphen/>
        <w:t>lance et le renforcement de notre rôle de citoyen actif et critique dans la cité. En d'autres termes faire entendre sa voix, saisir le CNIL lorsque l'utilisation des images nous paraît douteuse.</w:t>
      </w:r>
    </w:p>
    <w:p w14:paraId="31513516" w14:textId="77777777" w:rsidR="00000000" w:rsidRDefault="00CC1342">
      <w:pPr>
        <w:kinsoku w:val="0"/>
        <w:overflowPunct w:val="0"/>
        <w:autoSpaceDE/>
        <w:autoSpaceDN/>
        <w:adjustRightInd/>
        <w:spacing w:before="46" w:line="244" w:lineRule="exact"/>
        <w:jc w:val="both"/>
        <w:textAlignment w:val="baseline"/>
        <w:rPr>
          <w:rFonts w:ascii="Arial" w:hAnsi="Arial" w:cs="Arial"/>
          <w:spacing w:val="6"/>
          <w:sz w:val="18"/>
          <w:szCs w:val="18"/>
        </w:rPr>
      </w:pPr>
      <w:r>
        <w:rPr>
          <w:rFonts w:ascii="Arial" w:hAnsi="Arial" w:cs="Arial"/>
          <w:spacing w:val="6"/>
          <w:sz w:val="18"/>
          <w:szCs w:val="18"/>
        </w:rPr>
        <w:t>Cependant, en ce qui concerne notre rôle face aux média, il se</w:t>
      </w:r>
      <w:r>
        <w:rPr>
          <w:rFonts w:ascii="Arial" w:hAnsi="Arial" w:cs="Arial"/>
          <w:spacing w:val="6"/>
          <w:sz w:val="18"/>
          <w:szCs w:val="18"/>
        </w:rPr>
        <w:softHyphen/>
        <w:t>rait souhaitable de créer, sinon de renforcer, des associations de téléspectateurs en vue de faire valoir une autre opinion, le cas échéant, que celle des «médiamonopoles»-groupes fi</w:t>
      </w:r>
      <w:r>
        <w:rPr>
          <w:rFonts w:ascii="Arial" w:hAnsi="Arial" w:cs="Arial"/>
          <w:spacing w:val="6"/>
          <w:sz w:val="18"/>
          <w:szCs w:val="18"/>
        </w:rPr>
        <w:softHyphen/>
        <w:t xml:space="preserve">nanciers- </w:t>
      </w:r>
      <w:r>
        <w:rPr>
          <w:rFonts w:ascii="Arial" w:hAnsi="Arial" w:cs="Arial"/>
          <w:spacing w:val="6"/>
          <w:sz w:val="18"/>
          <w:szCs w:val="18"/>
        </w:rPr>
        <w:t>qui prennent de plus en plus de pouvoir en imposant ainsi leur vision du monde. Cette vi</w:t>
      </w:r>
      <w:r>
        <w:rPr>
          <w:rFonts w:ascii="Arial" w:hAnsi="Arial" w:cs="Arial"/>
          <w:spacing w:val="6"/>
          <w:sz w:val="18"/>
          <w:szCs w:val="18"/>
        </w:rPr>
        <w:softHyphen/>
        <w:t>sion correspond à ce que Ignacio Ramonet dénonce dans Le Monde Diplomatique, en parlant de «la pensée unique»(8).</w:t>
      </w:r>
    </w:p>
    <w:p w14:paraId="136E5DEB" w14:textId="77777777" w:rsidR="00000000" w:rsidRDefault="00CC1342">
      <w:pPr>
        <w:kinsoku w:val="0"/>
        <w:overflowPunct w:val="0"/>
        <w:autoSpaceDE/>
        <w:autoSpaceDN/>
        <w:adjustRightInd/>
        <w:spacing w:before="44" w:line="244" w:lineRule="exact"/>
        <w:jc w:val="both"/>
        <w:textAlignment w:val="baseline"/>
        <w:rPr>
          <w:rFonts w:ascii="Arial" w:hAnsi="Arial" w:cs="Arial"/>
          <w:spacing w:val="9"/>
          <w:sz w:val="18"/>
          <w:szCs w:val="18"/>
        </w:rPr>
      </w:pPr>
      <w:r>
        <w:rPr>
          <w:rFonts w:ascii="Arial" w:hAnsi="Arial" w:cs="Arial"/>
          <w:spacing w:val="9"/>
          <w:sz w:val="18"/>
          <w:szCs w:val="18"/>
        </w:rPr>
        <w:t>Nous avons essayé de montrer dans cet article, à trav</w:t>
      </w:r>
      <w:r>
        <w:rPr>
          <w:rFonts w:ascii="Arial" w:hAnsi="Arial" w:cs="Arial"/>
          <w:spacing w:val="9"/>
          <w:sz w:val="18"/>
          <w:szCs w:val="18"/>
        </w:rPr>
        <w:t>ers quel</w:t>
      </w:r>
      <w:r>
        <w:rPr>
          <w:rFonts w:ascii="Arial" w:hAnsi="Arial" w:cs="Arial"/>
          <w:spacing w:val="9"/>
          <w:sz w:val="18"/>
          <w:szCs w:val="18"/>
        </w:rPr>
        <w:softHyphen/>
        <w:t>ques faits divers comment, en tant que citoyens, nous sommes impliqués par des images, que celles-ci ont parfois des statuts différents selon les interpréta</w:t>
      </w:r>
      <w:r>
        <w:rPr>
          <w:rFonts w:ascii="Arial" w:hAnsi="Arial" w:cs="Arial"/>
          <w:spacing w:val="9"/>
          <w:sz w:val="18"/>
          <w:szCs w:val="18"/>
        </w:rPr>
        <w:softHyphen/>
        <w:t>tions. Qu'il faudrait développer notre esprit critique, comme fon</w:t>
      </w:r>
      <w:r>
        <w:rPr>
          <w:rFonts w:ascii="Arial" w:hAnsi="Arial" w:cs="Arial"/>
          <w:spacing w:val="9"/>
          <w:sz w:val="18"/>
          <w:szCs w:val="18"/>
        </w:rPr>
        <w:softHyphen/>
        <w:t>dement de tout travail d</w:t>
      </w:r>
      <w:r>
        <w:rPr>
          <w:rFonts w:ascii="Arial" w:hAnsi="Arial" w:cs="Arial"/>
          <w:spacing w:val="9"/>
          <w:sz w:val="18"/>
          <w:szCs w:val="18"/>
        </w:rPr>
        <w:t>e ré</w:t>
      </w:r>
      <w:r>
        <w:rPr>
          <w:rFonts w:ascii="Arial" w:hAnsi="Arial" w:cs="Arial"/>
          <w:spacing w:val="9"/>
          <w:sz w:val="18"/>
          <w:szCs w:val="18"/>
        </w:rPr>
        <w:softHyphen/>
        <w:t>flexion.</w:t>
      </w:r>
    </w:p>
    <w:p w14:paraId="0C15BA72" w14:textId="193DC904" w:rsidR="00000000" w:rsidRDefault="003A738B">
      <w:pPr>
        <w:kinsoku w:val="0"/>
        <w:overflowPunct w:val="0"/>
        <w:autoSpaceDE/>
        <w:autoSpaceDN/>
        <w:adjustRightInd/>
        <w:spacing w:before="46" w:after="133" w:line="270" w:lineRule="exact"/>
        <w:jc w:val="right"/>
        <w:textAlignment w:val="baseline"/>
        <w:rPr>
          <w:rFonts w:ascii="Arial" w:hAnsi="Arial" w:cs="Arial"/>
          <w:b/>
          <w:bCs/>
          <w:sz w:val="23"/>
          <w:szCs w:val="23"/>
        </w:rPr>
      </w:pPr>
      <w:r>
        <w:rPr>
          <w:noProof/>
        </w:rPr>
        <mc:AlternateContent>
          <mc:Choice Requires="wps">
            <w:drawing>
              <wp:anchor distT="0" distB="0" distL="0" distR="0" simplePos="0" relativeHeight="251776000" behindDoc="0" locked="0" layoutInCell="0" allowOverlap="1" wp14:anchorId="664ADB6D" wp14:editId="51508652">
                <wp:simplePos x="0" y="0"/>
                <wp:positionH relativeFrom="page">
                  <wp:posOffset>702310</wp:posOffset>
                </wp:positionH>
                <wp:positionV relativeFrom="page">
                  <wp:posOffset>6595110</wp:posOffset>
                </wp:positionV>
                <wp:extent cx="305435" cy="168275"/>
                <wp:effectExtent l="0" t="0" r="0" b="0"/>
                <wp:wrapSquare wrapText="bothSides"/>
                <wp:docPr id="2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624BB" w14:textId="77777777" w:rsidR="00000000" w:rsidRDefault="00CC1342">
                            <w:pPr>
                              <w:kinsoku w:val="0"/>
                              <w:overflowPunct w:val="0"/>
                              <w:autoSpaceDE/>
                              <w:autoSpaceDN/>
                              <w:adjustRightInd/>
                              <w:spacing w:line="255" w:lineRule="exact"/>
                              <w:textAlignment w:val="baseline"/>
                              <w:rPr>
                                <w:rFonts w:ascii="Arial" w:hAnsi="Arial" w:cs="Arial"/>
                                <w:i/>
                                <w:iCs/>
                                <w:spacing w:val="35"/>
                                <w:sz w:val="23"/>
                                <w:szCs w:val="23"/>
                              </w:rPr>
                            </w:pPr>
                            <w:r>
                              <w:rPr>
                                <w:rFonts w:ascii="Arial" w:hAnsi="Arial" w:cs="Arial"/>
                                <w:i/>
                                <w:iCs/>
                                <w:spacing w:val="35"/>
                                <w:sz w:val="23"/>
                                <w:szCs w:val="23"/>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DB6D" id="Text Box 289" o:spid="_x0000_s1098" type="#_x0000_t202" style="position:absolute;left:0;text-align:left;margin-left:55.3pt;margin-top:519.3pt;width:24.05pt;height:13.2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SEQIAAAcEAAAOAAAAZHJzL2Uyb0RvYy54bWysU9tu2zAMfR+wfxD0vjhxlzY14hRdigwD&#10;ugvQ7gNkWY6NyaJGKbGzrx8lxVm3vQ3Tg0DxckgeUuu7sdfsqNB1YEq+mM05U0ZC3Zl9yb8+796s&#10;OHNemFpoMKrkJ+X43eb1q/VgC5VDC7pWyAjEuGKwJW+9t0WWOdmqXrgZWGXI2AD2wtMT91mNYiD0&#10;Xmf5fH6dDYC1RZDKOdI+JCPfRPymUdJ/bhqnPNMlp9p8vDHeVbizzVoUexS27eS5DPEPVfSiM5T0&#10;AvUgvGAH7P6C6juJ4KDxMwl9Bk3TSRV7oG4W8z+6eWqFVbEXIsfZC03u/8HKT8cvyLq65PniljMj&#10;ehrSsxo9ewcjy1e3gaHBuoIcnyy5+pEMNOnYrbOPIL85ZmDbCrNX94gwtErUVOEiRGYvQhOOCyDV&#10;8BFqSiQOHiLQ2GAf6CNCGKHTpE6X6YRiJCmv5su3V0vOJJkW16v8ZhkziGIKtuj8ewU9C0LJkYYf&#10;wcXx0flQjCgml5DLge7qXad1fOC+2mpkR0GLsosnxWrbiqSNy0IYLrlGvN8wtAlIBgJmShc0kYLQ&#10;derfj9UY+b7JJ2orqE9ECkLaTvpNJLSAPzgbaDNL7r4fBCrO9AdDxIY1ngSchGoShJEUWnLPWRK3&#10;Pq37wWK3bwk5jc7APZHfdJGYMKVUxble2rbY3/lnhHV++Y5ev/7v5icAAAD//wMAUEsDBBQABgAI&#10;AAAAIQBp9UEr3gAAAA0BAAAPAAAAZHJzL2Rvd25yZXYueG1sTI9BT4NAEIXvJv6HzZh4swttSill&#10;abRGr0Y06XULU5bAzhJ22+K/dzjp7b2Zlzff5PvJ9uKKo28dKYgXEQikytUtNQq+v96eUhA+aKp1&#10;7wgV/KCHfXF/l+usdjf6xGsZGsEl5DOtwIQwZFL6yqDVfuEGJN6d3Wh1YDs2sh71jcttL5dRlEir&#10;W+ILRg94MFh15cUqWH0sN0f/Xr4ehiNuu9S/dGcySj0+TM87EAGn8BeGGZ/RoWCmk7tQ7UXPPo4S&#10;jrKIVimrObJONyBO8yhZxyCLXP7/ovgFAAD//wMAUEsBAi0AFAAGAAgAAAAhALaDOJL+AAAA4QEA&#10;ABMAAAAAAAAAAAAAAAAAAAAAAFtDb250ZW50X1R5cGVzXS54bWxQSwECLQAUAAYACAAAACEAOP0h&#10;/9YAAACUAQAACwAAAAAAAAAAAAAAAAAvAQAAX3JlbHMvLnJlbHNQSwECLQAUAAYACAAAACEABRek&#10;UhECAAAHBAAADgAAAAAAAAAAAAAAAAAuAgAAZHJzL2Uyb0RvYy54bWxQSwECLQAUAAYACAAAACEA&#10;afVBK94AAAANAQAADwAAAAAAAAAAAAAAAABrBAAAZHJzL2Rvd25yZXYueG1sUEsFBgAAAAAEAAQA&#10;8wAAAHYFAAAAAA==&#10;" o:allowincell="f" stroked="f">
                <v:fill opacity="0"/>
                <v:textbox inset="0,0,0,0">
                  <w:txbxContent>
                    <w:p w14:paraId="352624BB" w14:textId="77777777" w:rsidR="00000000" w:rsidRDefault="00CC1342">
                      <w:pPr>
                        <w:kinsoku w:val="0"/>
                        <w:overflowPunct w:val="0"/>
                        <w:autoSpaceDE/>
                        <w:autoSpaceDN/>
                        <w:adjustRightInd/>
                        <w:spacing w:line="255" w:lineRule="exact"/>
                        <w:textAlignment w:val="baseline"/>
                        <w:rPr>
                          <w:rFonts w:ascii="Arial" w:hAnsi="Arial" w:cs="Arial"/>
                          <w:i/>
                          <w:iCs/>
                          <w:spacing w:val="35"/>
                          <w:sz w:val="23"/>
                          <w:szCs w:val="23"/>
                        </w:rPr>
                      </w:pPr>
                      <w:r>
                        <w:rPr>
                          <w:rFonts w:ascii="Arial" w:hAnsi="Arial" w:cs="Arial"/>
                          <w:i/>
                          <w:iCs/>
                          <w:spacing w:val="35"/>
                          <w:sz w:val="23"/>
                          <w:szCs w:val="23"/>
                        </w:rPr>
                        <w:t>56</w:t>
                      </w:r>
                    </w:p>
                  </w:txbxContent>
                </v:textbox>
                <w10:wrap type="square" anchorx="page" anchory="page"/>
              </v:shape>
            </w:pict>
          </mc:Fallback>
        </mc:AlternateContent>
      </w:r>
      <w:r w:rsidR="00CC1342">
        <w:rPr>
          <w:rFonts w:ascii="Arial" w:hAnsi="Arial" w:cs="Arial"/>
          <w:b/>
          <w:bCs/>
          <w:sz w:val="23"/>
          <w:szCs w:val="23"/>
        </w:rPr>
        <w:t>Damien MABIALA</w:t>
      </w:r>
    </w:p>
    <w:p w14:paraId="389E5220" w14:textId="7BB67799" w:rsidR="00000000" w:rsidRDefault="003A738B">
      <w:pPr>
        <w:numPr>
          <w:ilvl w:val="0"/>
          <w:numId w:val="24"/>
        </w:numPr>
        <w:kinsoku w:val="0"/>
        <w:overflowPunct w:val="0"/>
        <w:autoSpaceDE/>
        <w:autoSpaceDN/>
        <w:adjustRightInd/>
        <w:spacing w:before="73" w:line="208" w:lineRule="exact"/>
        <w:jc w:val="both"/>
        <w:textAlignment w:val="baseline"/>
        <w:rPr>
          <w:rFonts w:ascii="Arial" w:hAnsi="Arial" w:cs="Arial"/>
          <w:spacing w:val="-18"/>
          <w:sz w:val="18"/>
          <w:szCs w:val="18"/>
        </w:rPr>
      </w:pPr>
      <w:r>
        <w:rPr>
          <w:noProof/>
        </w:rPr>
        <mc:AlternateContent>
          <mc:Choice Requires="wps">
            <w:drawing>
              <wp:anchor distT="0" distB="0" distL="0" distR="0" simplePos="0" relativeHeight="251777024" behindDoc="0" locked="0" layoutInCell="0" allowOverlap="1" wp14:anchorId="60D0DC08" wp14:editId="2C7ABD21">
                <wp:simplePos x="0" y="0"/>
                <wp:positionH relativeFrom="page">
                  <wp:posOffset>1235075</wp:posOffset>
                </wp:positionH>
                <wp:positionV relativeFrom="page">
                  <wp:posOffset>6760210</wp:posOffset>
                </wp:positionV>
                <wp:extent cx="1118870" cy="0"/>
                <wp:effectExtent l="0" t="0" r="0" b="0"/>
                <wp:wrapSquare wrapText="bothSides"/>
                <wp:docPr id="2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0"/>
                        </a:xfrm>
                        <a:prstGeom prst="line">
                          <a:avLst/>
                        </a:prstGeom>
                        <a:noFill/>
                        <a:ln w="8890">
                          <a:solidFill>
                            <a:srgbClr val="2121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3A0F5" id="Line 290"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7.25pt,532.3pt" to="185.35pt,5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DPwgEAAG0DAAAOAAAAZHJzL2Uyb0RvYy54bWysU8Fu2zAMvQ/YPwi6L4592DIjTg/puku2&#10;BWj3AYwk20IlUZCU2Pn7UWqSbd1tKAwIokg+8j3S67vZGnZSIWp0Ha8XS86UEyi1Gzr+8+nhw4qz&#10;mMBJMOhUx88q8rvN+3frybeqwRGNVIERiIvt5Ds+puTbqopiVBbiAr1y5OwxWEhkhqGSASZCt6Zq&#10;lsuP1YRB+oBCxUiv9y9Ovin4fa9E+tH3USVmOk69pXKGch7yWW3W0A4B/KjFpQ34jy4saEdFb1D3&#10;kIAdg/4HymoRMGKfFgJthX2vhSociE29fMXmcQSvChcSJ/qbTPHtYMX30z4wLTve1DQqB5aGtNNO&#10;seZzUWfysaWgrduHzE/M7tHvUDxH5nA7ghtU6fLp7CmxznpWf6VkI3qqcZi+oaQYOCYsUs19sBmS&#10;RGBzmcj5NhE1Jybosa7r1eoTDU5cfRW010QfYvqq0LJ86bihrgswnHYx5UagvYbkOg4ftDFl4Max&#10;qeOrFVHMnohGy+wsRhgOWxPYCWhlmjp/hdWrsIBHJwvYqEB+udwTaPNyp+LGXcTI/PNGxvaA8rwP&#10;V5FopqXLy/7lpfnTLtm//5LNLwAAAP//AwBQSwMEFAAGAAgAAAAhAJ9VKsvgAAAADQEAAA8AAABk&#10;cnMvZG93bnJldi54bWxMj81OwzAQhO9IvIO1SFxQa1NKWkKcqkLigISKaIGzGy9xgn9C7LTh7VkO&#10;CG47u6PZb4rV6Cw7YB+b4CVcTgUw9FXQja8lvOzuJ0tgMSmvlQ0eJXxhhFV5elKoXIejf8bDNtWM&#10;QnzMlQSTUpdzHiuDTsVp6NDT7T30TiWSfc11r44U7iyfCZFxpxpPH4zq8M5g9bEdnITHWVrbVl0s&#10;24fsafM2jK+t+bRSnp+N61tgCcf0Z4YffEKHkpj2YfA6Mkv6Zn5NVhpENs+AkeVqIRbA9r8rXhb8&#10;f4vyGwAA//8DAFBLAQItABQABgAIAAAAIQC2gziS/gAAAOEBAAATAAAAAAAAAAAAAAAAAAAAAABb&#10;Q29udGVudF9UeXBlc10ueG1sUEsBAi0AFAAGAAgAAAAhADj9If/WAAAAlAEAAAsAAAAAAAAAAAAA&#10;AAAALwEAAF9yZWxzLy5yZWxzUEsBAi0AFAAGAAgAAAAhALtRYM/CAQAAbQMAAA4AAAAAAAAAAAAA&#10;AAAALgIAAGRycy9lMm9Eb2MueG1sUEsBAi0AFAAGAAgAAAAhAJ9VKsvgAAAADQEAAA8AAAAAAAAA&#10;AAAAAAAAHAQAAGRycy9kb3ducmV2LnhtbFBLBQYAAAAABAAEAPMAAAApBQAAAAA=&#10;" o:allowincell="f" strokecolor="#212121" strokeweight=".7pt">
                <w10:wrap type="square" anchorx="page" anchory="page"/>
              </v:line>
            </w:pict>
          </mc:Fallback>
        </mc:AlternateContent>
      </w:r>
      <w:r w:rsidR="00CC1342">
        <w:rPr>
          <w:rFonts w:ascii="Arial" w:hAnsi="Arial" w:cs="Arial"/>
          <w:spacing w:val="-18"/>
          <w:sz w:val="18"/>
          <w:szCs w:val="18"/>
        </w:rPr>
        <w:t>MABIALA (D.), «Los-Angeles, la rue rend la justice» in PEPS n° 39,1992, p. 52-54.</w:t>
      </w:r>
    </w:p>
    <w:p w14:paraId="2CC15DA2" w14:textId="77777777" w:rsidR="00000000" w:rsidRDefault="00CC1342">
      <w:pPr>
        <w:numPr>
          <w:ilvl w:val="0"/>
          <w:numId w:val="24"/>
        </w:numPr>
        <w:kinsoku w:val="0"/>
        <w:overflowPunct w:val="0"/>
        <w:autoSpaceDE/>
        <w:autoSpaceDN/>
        <w:adjustRightInd/>
        <w:spacing w:line="208" w:lineRule="exact"/>
        <w:jc w:val="both"/>
        <w:textAlignment w:val="baseline"/>
        <w:rPr>
          <w:rFonts w:ascii="Arial" w:hAnsi="Arial" w:cs="Arial"/>
          <w:spacing w:val="-21"/>
          <w:sz w:val="18"/>
          <w:szCs w:val="18"/>
        </w:rPr>
      </w:pPr>
      <w:r>
        <w:rPr>
          <w:rFonts w:ascii="Arial" w:hAnsi="Arial" w:cs="Arial"/>
          <w:spacing w:val="-21"/>
          <w:sz w:val="18"/>
          <w:szCs w:val="18"/>
        </w:rPr>
        <w:t>EUDES (Y.), «Une nouvelle race de chas</w:t>
      </w:r>
      <w:r>
        <w:rPr>
          <w:rFonts w:ascii="Arial" w:hAnsi="Arial" w:cs="Arial"/>
          <w:spacing w:val="-21"/>
          <w:sz w:val="18"/>
          <w:szCs w:val="18"/>
        </w:rPr>
        <w:softHyphen/>
        <w:t>seurs d'images», Le Monde Diplomatique, octo</w:t>
      </w:r>
      <w:r>
        <w:rPr>
          <w:rFonts w:ascii="Arial" w:hAnsi="Arial" w:cs="Arial"/>
          <w:spacing w:val="-21"/>
          <w:sz w:val="18"/>
          <w:szCs w:val="18"/>
        </w:rPr>
        <w:softHyphen/>
        <w:t>bre 1993, p.26-27.</w:t>
      </w:r>
    </w:p>
    <w:p w14:paraId="1131D8AF" w14:textId="77777777" w:rsidR="00000000" w:rsidRDefault="00CC1342">
      <w:pPr>
        <w:numPr>
          <w:ilvl w:val="0"/>
          <w:numId w:val="24"/>
        </w:numPr>
        <w:kinsoku w:val="0"/>
        <w:overflowPunct w:val="0"/>
        <w:autoSpaceDE/>
        <w:autoSpaceDN/>
        <w:adjustRightInd/>
        <w:spacing w:line="210" w:lineRule="exact"/>
        <w:jc w:val="both"/>
        <w:textAlignment w:val="baseline"/>
        <w:rPr>
          <w:rFonts w:ascii="Arial" w:hAnsi="Arial" w:cs="Arial"/>
          <w:spacing w:val="-19"/>
          <w:sz w:val="18"/>
          <w:szCs w:val="18"/>
        </w:rPr>
      </w:pPr>
      <w:r>
        <w:rPr>
          <w:rFonts w:ascii="Arial" w:hAnsi="Arial" w:cs="Arial"/>
          <w:spacing w:val="-19"/>
          <w:sz w:val="18"/>
          <w:szCs w:val="18"/>
        </w:rPr>
        <w:t>CAUJOLLE (C.), «Peut-on échappe</w:t>
      </w:r>
      <w:r>
        <w:rPr>
          <w:rFonts w:ascii="Arial" w:hAnsi="Arial" w:cs="Arial"/>
          <w:spacing w:val="-19"/>
          <w:sz w:val="18"/>
          <w:szCs w:val="18"/>
        </w:rPr>
        <w:t>r à son image 7», Libération du 22 mars 1995, p. 47.</w:t>
      </w:r>
    </w:p>
    <w:p w14:paraId="40527A54" w14:textId="77777777" w:rsidR="00000000" w:rsidRDefault="00CC1342">
      <w:pPr>
        <w:numPr>
          <w:ilvl w:val="0"/>
          <w:numId w:val="24"/>
        </w:numPr>
        <w:kinsoku w:val="0"/>
        <w:overflowPunct w:val="0"/>
        <w:autoSpaceDE/>
        <w:autoSpaceDN/>
        <w:adjustRightInd/>
        <w:spacing w:before="3" w:line="207" w:lineRule="exact"/>
        <w:jc w:val="both"/>
        <w:textAlignment w:val="baseline"/>
        <w:rPr>
          <w:rFonts w:ascii="Arial" w:hAnsi="Arial" w:cs="Arial"/>
          <w:spacing w:val="-19"/>
          <w:sz w:val="18"/>
          <w:szCs w:val="18"/>
        </w:rPr>
      </w:pPr>
      <w:r>
        <w:rPr>
          <w:rFonts w:ascii="Arial" w:hAnsi="Arial" w:cs="Arial"/>
          <w:spacing w:val="-19"/>
          <w:sz w:val="18"/>
          <w:szCs w:val="18"/>
        </w:rPr>
        <w:t xml:space="preserve">ROSKIS (E.), «Journalisme et Vérité, Images truquées», Le Monde Diplomatique, Janvier 1995, p.32. Pour une analyse plus fine des médias, lire: M. Collon, Attention Médias, éd: EPO, Bruxelles, 3 édition, </w:t>
      </w:r>
      <w:r>
        <w:rPr>
          <w:rFonts w:ascii="Arial" w:hAnsi="Arial" w:cs="Arial"/>
          <w:spacing w:val="-19"/>
          <w:sz w:val="18"/>
          <w:szCs w:val="18"/>
        </w:rPr>
        <w:t>1994.</w:t>
      </w:r>
    </w:p>
    <w:p w14:paraId="372BD0AB" w14:textId="77777777" w:rsidR="00000000" w:rsidRDefault="00CC1342">
      <w:pPr>
        <w:numPr>
          <w:ilvl w:val="0"/>
          <w:numId w:val="24"/>
        </w:numPr>
        <w:kinsoku w:val="0"/>
        <w:overflowPunct w:val="0"/>
        <w:autoSpaceDE/>
        <w:autoSpaceDN/>
        <w:adjustRightInd/>
        <w:spacing w:before="2" w:line="208" w:lineRule="exact"/>
        <w:jc w:val="both"/>
        <w:textAlignment w:val="baseline"/>
        <w:rPr>
          <w:rFonts w:ascii="Arial" w:hAnsi="Arial" w:cs="Arial"/>
          <w:spacing w:val="-19"/>
          <w:sz w:val="18"/>
          <w:szCs w:val="18"/>
        </w:rPr>
      </w:pPr>
      <w:r>
        <w:rPr>
          <w:rFonts w:ascii="Arial" w:hAnsi="Arial" w:cs="Arial"/>
          <w:spacing w:val="-19"/>
          <w:sz w:val="18"/>
          <w:szCs w:val="18"/>
        </w:rPr>
        <w:t>RAMONET (I.). «Les nouvelles armes du contrôle social, Citoyens sous surveillance», Le Monde Diplomatique, Mai 1994, p. 1, 15 et 20.</w:t>
      </w:r>
    </w:p>
    <w:p w14:paraId="26F0F608" w14:textId="77777777" w:rsidR="00000000" w:rsidRDefault="00CC1342">
      <w:pPr>
        <w:numPr>
          <w:ilvl w:val="0"/>
          <w:numId w:val="24"/>
        </w:numPr>
        <w:kinsoku w:val="0"/>
        <w:overflowPunct w:val="0"/>
        <w:autoSpaceDE/>
        <w:autoSpaceDN/>
        <w:adjustRightInd/>
        <w:spacing w:before="4" w:line="206" w:lineRule="exact"/>
        <w:jc w:val="both"/>
        <w:textAlignment w:val="baseline"/>
        <w:rPr>
          <w:rFonts w:ascii="Arial" w:hAnsi="Arial" w:cs="Arial"/>
          <w:spacing w:val="-19"/>
          <w:sz w:val="18"/>
          <w:szCs w:val="18"/>
        </w:rPr>
      </w:pPr>
      <w:r>
        <w:rPr>
          <w:rFonts w:ascii="Arial" w:hAnsi="Arial" w:cs="Arial"/>
          <w:spacing w:val="-19"/>
          <w:sz w:val="18"/>
          <w:szCs w:val="18"/>
        </w:rPr>
        <w:t>Cf. «La vidéophonie, une économie pour l'entreprise»: Le Journal du Téléphone, n°42, Janvier 1995.</w:t>
      </w:r>
    </w:p>
    <w:p w14:paraId="051B5672" w14:textId="77777777" w:rsidR="00000000" w:rsidRDefault="00CC1342">
      <w:pPr>
        <w:numPr>
          <w:ilvl w:val="0"/>
          <w:numId w:val="24"/>
        </w:numPr>
        <w:kinsoku w:val="0"/>
        <w:overflowPunct w:val="0"/>
        <w:autoSpaceDE/>
        <w:autoSpaceDN/>
        <w:adjustRightInd/>
        <w:spacing w:before="6" w:line="206" w:lineRule="exact"/>
        <w:jc w:val="both"/>
        <w:textAlignment w:val="baseline"/>
        <w:rPr>
          <w:rFonts w:ascii="Arial" w:hAnsi="Arial" w:cs="Arial"/>
          <w:spacing w:val="-19"/>
          <w:sz w:val="18"/>
          <w:szCs w:val="18"/>
        </w:rPr>
      </w:pPr>
      <w:r>
        <w:rPr>
          <w:rFonts w:ascii="Arial" w:hAnsi="Arial" w:cs="Arial"/>
          <w:spacing w:val="-19"/>
          <w:sz w:val="18"/>
          <w:szCs w:val="18"/>
        </w:rPr>
        <w:t>LORENZINI (F.), «Puces, Fichiers et Vidéo: Comment on vous surveille» in Science et Vie, Mensuel n°927, décembre 1994, p. 114-121.</w:t>
      </w:r>
    </w:p>
    <w:p w14:paraId="04CFF61C" w14:textId="77777777" w:rsidR="00000000" w:rsidRDefault="00CC1342">
      <w:pPr>
        <w:numPr>
          <w:ilvl w:val="0"/>
          <w:numId w:val="24"/>
        </w:numPr>
        <w:kinsoku w:val="0"/>
        <w:overflowPunct w:val="0"/>
        <w:autoSpaceDE/>
        <w:autoSpaceDN/>
        <w:adjustRightInd/>
        <w:spacing w:line="208" w:lineRule="exact"/>
        <w:jc w:val="both"/>
        <w:textAlignment w:val="baseline"/>
        <w:rPr>
          <w:rFonts w:ascii="Arial" w:hAnsi="Arial" w:cs="Arial"/>
          <w:spacing w:val="-22"/>
          <w:sz w:val="18"/>
          <w:szCs w:val="18"/>
        </w:rPr>
      </w:pPr>
      <w:r>
        <w:rPr>
          <w:rFonts w:ascii="Arial" w:hAnsi="Arial" w:cs="Arial"/>
          <w:spacing w:val="-22"/>
          <w:sz w:val="18"/>
          <w:szCs w:val="18"/>
        </w:rPr>
        <w:t>Ramonet (I.), «La pensée unique», Le Monde Diplomatique, janvier 1995, p.1.</w:t>
      </w:r>
    </w:p>
    <w:p w14:paraId="39214778" w14:textId="77777777" w:rsidR="00000000" w:rsidRDefault="00CC1342">
      <w:pPr>
        <w:widowControl/>
        <w:rPr>
          <w:sz w:val="24"/>
          <w:szCs w:val="24"/>
        </w:rPr>
        <w:sectPr w:rsidR="00000000">
          <w:headerReference w:type="even" r:id="rId638"/>
          <w:headerReference w:type="default" r:id="rId639"/>
          <w:footerReference w:type="even" r:id="rId640"/>
          <w:footerReference w:type="default" r:id="rId641"/>
          <w:type w:val="continuous"/>
          <w:pgSz w:w="11798" w:h="16843"/>
          <w:pgMar w:top="120" w:right="6935" w:bottom="496" w:left="1945" w:header="0" w:footer="697" w:gutter="0"/>
          <w:cols w:space="720"/>
          <w:noEndnote/>
        </w:sectPr>
      </w:pPr>
    </w:p>
    <w:p w14:paraId="4CBFA261" w14:textId="77777777" w:rsidR="00000000" w:rsidRDefault="00CC1342">
      <w:pPr>
        <w:shd w:val="solid" w:color="838285" w:fill="auto"/>
        <w:kinsoku w:val="0"/>
        <w:overflowPunct w:val="0"/>
        <w:autoSpaceDE/>
        <w:autoSpaceDN/>
        <w:adjustRightInd/>
        <w:spacing w:after="37" w:line="698" w:lineRule="exact"/>
        <w:ind w:left="72"/>
        <w:textAlignment w:val="baseline"/>
        <w:rPr>
          <w:rFonts w:ascii="Verdana" w:hAnsi="Verdana" w:cs="Verdana"/>
          <w:b/>
          <w:bCs/>
          <w:color w:val="FFFFFF"/>
          <w:spacing w:val="20"/>
          <w:w w:val="135"/>
          <w:sz w:val="58"/>
          <w:szCs w:val="58"/>
        </w:rPr>
      </w:pPr>
      <w:r>
        <w:rPr>
          <w:rFonts w:ascii="Verdana" w:hAnsi="Verdana" w:cs="Verdana"/>
          <w:b/>
          <w:bCs/>
          <w:color w:val="FFFFFF"/>
          <w:spacing w:val="20"/>
          <w:w w:val="135"/>
          <w:sz w:val="58"/>
          <w:szCs w:val="58"/>
        </w:rPr>
        <w:lastRenderedPageBreak/>
        <w:t>REVUE DES LIVRES</w:t>
      </w:r>
    </w:p>
    <w:p w14:paraId="6EC550A2" w14:textId="77777777" w:rsidR="00000000" w:rsidRDefault="00CC1342">
      <w:pPr>
        <w:widowControl/>
        <w:rPr>
          <w:sz w:val="24"/>
          <w:szCs w:val="24"/>
        </w:rPr>
        <w:sectPr w:rsidR="00000000">
          <w:headerReference w:type="even" r:id="rId642"/>
          <w:headerReference w:type="default" r:id="rId643"/>
          <w:footerReference w:type="even" r:id="rId644"/>
          <w:footerReference w:type="default" r:id="rId645"/>
          <w:pgSz w:w="11798" w:h="16843"/>
          <w:pgMar w:top="120" w:right="1183" w:bottom="1168" w:left="1655" w:header="0" w:footer="683" w:gutter="0"/>
          <w:cols w:space="720"/>
          <w:noEndnote/>
        </w:sectPr>
      </w:pPr>
    </w:p>
    <w:p w14:paraId="22B3382F" w14:textId="77777777" w:rsidR="00000000" w:rsidRDefault="00CC1342">
      <w:pPr>
        <w:kinsoku w:val="0"/>
        <w:overflowPunct w:val="0"/>
        <w:autoSpaceDE/>
        <w:autoSpaceDN/>
        <w:adjustRightInd/>
        <w:spacing w:before="167" w:line="288" w:lineRule="exact"/>
        <w:textAlignment w:val="baseline"/>
        <w:rPr>
          <w:sz w:val="24"/>
          <w:szCs w:val="24"/>
        </w:rPr>
      </w:pPr>
    </w:p>
    <w:p w14:paraId="507F3B1D" w14:textId="77777777" w:rsidR="00000000" w:rsidRDefault="00CC1342">
      <w:pPr>
        <w:kinsoku w:val="0"/>
        <w:overflowPunct w:val="0"/>
        <w:autoSpaceDE/>
        <w:autoSpaceDN/>
        <w:adjustRightInd/>
        <w:spacing w:before="167" w:line="288" w:lineRule="exact"/>
        <w:textAlignment w:val="baseline"/>
        <w:rPr>
          <w:sz w:val="24"/>
          <w:szCs w:val="24"/>
        </w:rPr>
        <w:sectPr w:rsidR="00000000">
          <w:headerReference w:type="even" r:id="rId646"/>
          <w:headerReference w:type="default" r:id="rId647"/>
          <w:footerReference w:type="even" r:id="rId648"/>
          <w:footerReference w:type="default" r:id="rId649"/>
          <w:type w:val="continuous"/>
          <w:pgSz w:w="11798" w:h="16843"/>
          <w:pgMar w:top="120" w:right="576" w:bottom="1168" w:left="1699" w:header="0" w:footer="683" w:gutter="0"/>
          <w:cols w:space="720"/>
          <w:noEndnote/>
        </w:sectPr>
      </w:pPr>
    </w:p>
    <w:p w14:paraId="3C0BB1C9" w14:textId="77777777" w:rsidR="00000000" w:rsidRDefault="00CC1342">
      <w:pPr>
        <w:kinsoku w:val="0"/>
        <w:overflowPunct w:val="0"/>
        <w:autoSpaceDE/>
        <w:autoSpaceDN/>
        <w:adjustRightInd/>
        <w:spacing w:line="211" w:lineRule="exact"/>
        <w:textAlignment w:val="baseline"/>
        <w:rPr>
          <w:rFonts w:ascii="Arial" w:hAnsi="Arial" w:cs="Arial"/>
          <w:i/>
          <w:iCs/>
          <w:spacing w:val="6"/>
          <w:sz w:val="18"/>
          <w:szCs w:val="18"/>
        </w:rPr>
      </w:pPr>
      <w:r>
        <w:rPr>
          <w:rFonts w:ascii="Arial" w:hAnsi="Arial" w:cs="Arial"/>
          <w:i/>
          <w:iCs/>
          <w:spacing w:val="6"/>
          <w:sz w:val="18"/>
          <w:szCs w:val="18"/>
        </w:rPr>
        <w:t>Rubrique préparée par Esfandiar ATTARAN</w:t>
      </w:r>
    </w:p>
    <w:p w14:paraId="27B0353A" w14:textId="77777777" w:rsidR="00000000" w:rsidRDefault="00CC1342">
      <w:pPr>
        <w:kinsoku w:val="0"/>
        <w:overflowPunct w:val="0"/>
        <w:autoSpaceDE/>
        <w:autoSpaceDN/>
        <w:adjustRightInd/>
        <w:spacing w:before="226" w:line="343" w:lineRule="exact"/>
        <w:jc w:val="center"/>
        <w:textAlignment w:val="baseline"/>
        <w:rPr>
          <w:rFonts w:ascii="Arial" w:hAnsi="Arial" w:cs="Arial"/>
          <w:b/>
          <w:bCs/>
          <w:spacing w:val="1"/>
          <w:sz w:val="30"/>
          <w:szCs w:val="30"/>
        </w:rPr>
      </w:pPr>
      <w:r>
        <w:rPr>
          <w:rFonts w:ascii="Arial" w:hAnsi="Arial" w:cs="Arial"/>
          <w:b/>
          <w:bCs/>
          <w:spacing w:val="1"/>
          <w:sz w:val="30"/>
          <w:szCs w:val="30"/>
        </w:rPr>
        <w:t>LA CULTURE HIP-HOP</w:t>
      </w:r>
    </w:p>
    <w:p w14:paraId="2DF6B74E" w14:textId="77777777" w:rsidR="00000000" w:rsidRDefault="00CC1342">
      <w:pPr>
        <w:kinsoku w:val="0"/>
        <w:overflowPunct w:val="0"/>
        <w:autoSpaceDE/>
        <w:autoSpaceDN/>
        <w:adjustRightInd/>
        <w:spacing w:before="138" w:line="246" w:lineRule="exact"/>
        <w:jc w:val="center"/>
        <w:textAlignment w:val="baseline"/>
        <w:rPr>
          <w:rFonts w:ascii="Arial" w:hAnsi="Arial" w:cs="Arial"/>
          <w:sz w:val="18"/>
          <w:szCs w:val="18"/>
        </w:rPr>
      </w:pPr>
      <w:r>
        <w:rPr>
          <w:rFonts w:ascii="Arial" w:hAnsi="Arial" w:cs="Arial"/>
          <w:sz w:val="18"/>
          <w:szCs w:val="18"/>
        </w:rPr>
        <w:t>PAR : HUGUES BAZIN, DESCLEE DE</w:t>
      </w:r>
      <w:r>
        <w:rPr>
          <w:rFonts w:ascii="Arial" w:hAnsi="Arial" w:cs="Arial"/>
          <w:sz w:val="18"/>
          <w:szCs w:val="18"/>
        </w:rPr>
        <w:br/>
        <w:t>BROUWER, 1995, 305 P.</w:t>
      </w:r>
    </w:p>
    <w:p w14:paraId="6CE2FEE1" w14:textId="77777777" w:rsidR="00000000" w:rsidRDefault="00CC1342">
      <w:pPr>
        <w:kinsoku w:val="0"/>
        <w:overflowPunct w:val="0"/>
        <w:autoSpaceDE/>
        <w:autoSpaceDN/>
        <w:adjustRightInd/>
        <w:spacing w:before="288" w:line="232" w:lineRule="exact"/>
        <w:textAlignment w:val="baseline"/>
        <w:rPr>
          <w:rFonts w:ascii="Arial" w:hAnsi="Arial" w:cs="Arial"/>
          <w:i/>
          <w:iCs/>
          <w:spacing w:val="5"/>
          <w:sz w:val="18"/>
          <w:szCs w:val="18"/>
        </w:rPr>
      </w:pPr>
      <w:r>
        <w:rPr>
          <w:rFonts w:ascii="Arial" w:hAnsi="Arial" w:cs="Arial"/>
          <w:i/>
          <w:iCs/>
          <w:spacing w:val="5"/>
          <w:sz w:val="18"/>
          <w:szCs w:val="18"/>
        </w:rPr>
        <w:t>Mais qu'est-ce que la culture Hip-Hop au juste ?</w:t>
      </w:r>
    </w:p>
    <w:p w14:paraId="5B58EBE2" w14:textId="77777777" w:rsidR="00000000" w:rsidRDefault="00CC1342">
      <w:pPr>
        <w:kinsoku w:val="0"/>
        <w:overflowPunct w:val="0"/>
        <w:autoSpaceDE/>
        <w:autoSpaceDN/>
        <w:adjustRightInd/>
        <w:spacing w:before="59" w:line="232" w:lineRule="exact"/>
        <w:jc w:val="both"/>
        <w:textAlignment w:val="baseline"/>
        <w:rPr>
          <w:rFonts w:ascii="Arial" w:hAnsi="Arial" w:cs="Arial"/>
          <w:i/>
          <w:iCs/>
          <w:spacing w:val="4"/>
          <w:sz w:val="18"/>
          <w:szCs w:val="18"/>
        </w:rPr>
      </w:pPr>
      <w:r>
        <w:rPr>
          <w:rFonts w:ascii="Arial" w:hAnsi="Arial" w:cs="Arial"/>
          <w:i/>
          <w:iCs/>
          <w:spacing w:val="4"/>
          <w:sz w:val="18"/>
          <w:szCs w:val="18"/>
        </w:rPr>
        <w:t xml:space="preserve">La réponse à cette question l'auteur nous décrit </w:t>
      </w:r>
      <w:r>
        <w:rPr>
          <w:rFonts w:ascii="Arial" w:hAnsi="Arial" w:cs="Arial"/>
          <w:spacing w:val="4"/>
          <w:sz w:val="18"/>
          <w:szCs w:val="18"/>
        </w:rPr>
        <w:t xml:space="preserve">ce </w:t>
      </w:r>
      <w:r>
        <w:rPr>
          <w:rFonts w:ascii="Arial" w:hAnsi="Arial" w:cs="Arial"/>
          <w:i/>
          <w:iCs/>
          <w:spacing w:val="4"/>
          <w:sz w:val="18"/>
          <w:szCs w:val="18"/>
        </w:rPr>
        <w:t xml:space="preserve">melting-pot de tous les arts, et entre autre, un véritable brassage de la culture de banlieue. </w:t>
      </w:r>
      <w:r>
        <w:rPr>
          <w:rFonts w:ascii="Arial" w:hAnsi="Arial" w:cs="Arial"/>
          <w:spacing w:val="4"/>
          <w:sz w:val="18"/>
          <w:szCs w:val="18"/>
        </w:rPr>
        <w:t xml:space="preserve">Ce </w:t>
      </w:r>
      <w:r>
        <w:rPr>
          <w:rFonts w:ascii="Arial" w:hAnsi="Arial" w:cs="Arial"/>
          <w:i/>
          <w:iCs/>
          <w:spacing w:val="4"/>
          <w:sz w:val="18"/>
          <w:szCs w:val="18"/>
        </w:rPr>
        <w:t>qui en fait non seulement sa force mais surtout sa richesse.</w:t>
      </w:r>
    </w:p>
    <w:p w14:paraId="7D5E1789" w14:textId="77777777" w:rsidR="00000000" w:rsidRDefault="00CC1342">
      <w:pPr>
        <w:kinsoku w:val="0"/>
        <w:overflowPunct w:val="0"/>
        <w:autoSpaceDE/>
        <w:autoSpaceDN/>
        <w:adjustRightInd/>
        <w:spacing w:before="61" w:line="232" w:lineRule="exact"/>
        <w:ind w:firstLine="144"/>
        <w:jc w:val="both"/>
        <w:textAlignment w:val="baseline"/>
        <w:rPr>
          <w:rFonts w:ascii="Arial" w:hAnsi="Arial" w:cs="Arial"/>
          <w:i/>
          <w:iCs/>
          <w:sz w:val="18"/>
          <w:szCs w:val="18"/>
        </w:rPr>
      </w:pPr>
      <w:r>
        <w:rPr>
          <w:rFonts w:ascii="Arial" w:hAnsi="Arial" w:cs="Arial"/>
          <w:i/>
          <w:iCs/>
          <w:sz w:val="18"/>
          <w:szCs w:val="18"/>
        </w:rPr>
        <w:t>Tout se concentre autour de trois grands axes que sont la musique, la danse et le graphisme. Ains</w:t>
      </w:r>
      <w:r>
        <w:rPr>
          <w:rFonts w:ascii="Arial" w:hAnsi="Arial" w:cs="Arial"/>
          <w:i/>
          <w:iCs/>
          <w:sz w:val="18"/>
          <w:szCs w:val="18"/>
        </w:rPr>
        <w:t xml:space="preserve">i, du rap au tag en passant par une pointe de smurf, on découvre, on apprend ce qui </w:t>
      </w:r>
      <w:r>
        <w:rPr>
          <w:rFonts w:ascii="Arial" w:hAnsi="Arial" w:cs="Arial"/>
          <w:sz w:val="18"/>
          <w:szCs w:val="18"/>
        </w:rPr>
        <w:t xml:space="preserve">a </w:t>
      </w:r>
      <w:r>
        <w:rPr>
          <w:rFonts w:ascii="Arial" w:hAnsi="Arial" w:cs="Arial"/>
          <w:i/>
          <w:iCs/>
          <w:sz w:val="18"/>
          <w:szCs w:val="18"/>
        </w:rPr>
        <w:t>été, ce qui est et ce qui sera la fameuse «révolution Hip-Hop» !</w:t>
      </w:r>
    </w:p>
    <w:p w14:paraId="1DB9EC31" w14:textId="77777777" w:rsidR="00000000" w:rsidRDefault="00CC1342">
      <w:pPr>
        <w:kinsoku w:val="0"/>
        <w:overflowPunct w:val="0"/>
        <w:autoSpaceDE/>
        <w:autoSpaceDN/>
        <w:adjustRightInd/>
        <w:spacing w:before="65" w:line="232" w:lineRule="exact"/>
        <w:jc w:val="both"/>
        <w:textAlignment w:val="baseline"/>
        <w:rPr>
          <w:rFonts w:ascii="Arial" w:hAnsi="Arial" w:cs="Arial"/>
          <w:i/>
          <w:iCs/>
          <w:sz w:val="18"/>
          <w:szCs w:val="18"/>
        </w:rPr>
      </w:pPr>
      <w:r>
        <w:rPr>
          <w:rFonts w:ascii="Arial" w:hAnsi="Arial" w:cs="Arial"/>
          <w:i/>
          <w:iCs/>
          <w:sz w:val="18"/>
          <w:szCs w:val="18"/>
        </w:rPr>
        <w:t>Le Hip-Hop est né en 1982-1983 avec notamment ces danses électriques «le smurf», ou acrobatiques «le brea</w:t>
      </w:r>
      <w:r>
        <w:rPr>
          <w:rFonts w:ascii="Arial" w:hAnsi="Arial" w:cs="Arial"/>
          <w:i/>
          <w:iCs/>
          <w:sz w:val="18"/>
          <w:szCs w:val="18"/>
        </w:rPr>
        <w:t>k-danse» qui déchaînaient ados et plus grands et qui comptaient de fervents adeptes. Même si à l'heure actuelle, elles sont moins médiatisées, elles n'en sont pas pour autant moins pratiques.</w:t>
      </w:r>
    </w:p>
    <w:p w14:paraId="00A6CC60" w14:textId="77777777" w:rsidR="00000000" w:rsidRDefault="00CC1342">
      <w:pPr>
        <w:kinsoku w:val="0"/>
        <w:overflowPunct w:val="0"/>
        <w:autoSpaceDE/>
        <w:autoSpaceDN/>
        <w:adjustRightInd/>
        <w:spacing w:before="53" w:line="232" w:lineRule="exact"/>
        <w:jc w:val="both"/>
        <w:textAlignment w:val="baseline"/>
        <w:rPr>
          <w:rFonts w:ascii="Arial" w:hAnsi="Arial" w:cs="Arial"/>
          <w:i/>
          <w:iCs/>
          <w:sz w:val="18"/>
          <w:szCs w:val="18"/>
        </w:rPr>
      </w:pPr>
      <w:r>
        <w:rPr>
          <w:rFonts w:ascii="Arial" w:hAnsi="Arial" w:cs="Arial"/>
          <w:i/>
          <w:iCs/>
          <w:sz w:val="18"/>
          <w:szCs w:val="18"/>
        </w:rPr>
        <w:t>Le Tag, quand à lui, a commencé à surgir sur les murs autour des</w:t>
      </w:r>
      <w:r>
        <w:rPr>
          <w:rFonts w:ascii="Arial" w:hAnsi="Arial" w:cs="Arial"/>
          <w:i/>
          <w:iCs/>
          <w:sz w:val="18"/>
          <w:szCs w:val="18"/>
        </w:rPr>
        <w:t xml:space="preserve"> années 1985-1986 et ne cesse de se propager !</w:t>
      </w:r>
    </w:p>
    <w:p w14:paraId="19FB37AC" w14:textId="77777777" w:rsidR="00000000" w:rsidRDefault="00CC1342">
      <w:pPr>
        <w:kinsoku w:val="0"/>
        <w:overflowPunct w:val="0"/>
        <w:autoSpaceDE/>
        <w:autoSpaceDN/>
        <w:adjustRightInd/>
        <w:spacing w:before="65" w:line="232" w:lineRule="exact"/>
        <w:jc w:val="both"/>
        <w:textAlignment w:val="baseline"/>
        <w:rPr>
          <w:rFonts w:ascii="Arial" w:hAnsi="Arial" w:cs="Arial"/>
          <w:i/>
          <w:iCs/>
          <w:sz w:val="18"/>
          <w:szCs w:val="18"/>
        </w:rPr>
      </w:pPr>
      <w:r>
        <w:rPr>
          <w:rFonts w:ascii="Arial" w:hAnsi="Arial" w:cs="Arial"/>
          <w:i/>
          <w:iCs/>
          <w:sz w:val="18"/>
          <w:szCs w:val="18"/>
        </w:rPr>
        <w:t>Concernant le Graff, il se précise, les lettrages sont moins timides, plus persuasifs, peut-être plus vio</w:t>
      </w:r>
      <w:r>
        <w:rPr>
          <w:rFonts w:ascii="Arial" w:hAnsi="Arial" w:cs="Arial"/>
          <w:i/>
          <w:iCs/>
          <w:sz w:val="18"/>
          <w:szCs w:val="18"/>
        </w:rPr>
        <w:softHyphen/>
        <w:t>lents aussi.</w:t>
      </w:r>
    </w:p>
    <w:p w14:paraId="55938F2F" w14:textId="77777777" w:rsidR="00000000" w:rsidRDefault="00CC1342">
      <w:pPr>
        <w:kinsoku w:val="0"/>
        <w:overflowPunct w:val="0"/>
        <w:autoSpaceDE/>
        <w:autoSpaceDN/>
        <w:adjustRightInd/>
        <w:spacing w:before="55" w:line="232" w:lineRule="exact"/>
        <w:jc w:val="both"/>
        <w:textAlignment w:val="baseline"/>
        <w:rPr>
          <w:rFonts w:ascii="Arial" w:hAnsi="Arial" w:cs="Arial"/>
          <w:i/>
          <w:iCs/>
          <w:spacing w:val="3"/>
          <w:sz w:val="18"/>
          <w:szCs w:val="18"/>
        </w:rPr>
      </w:pPr>
      <w:r>
        <w:rPr>
          <w:rFonts w:ascii="Arial" w:hAnsi="Arial" w:cs="Arial"/>
          <w:i/>
          <w:iCs/>
          <w:spacing w:val="3"/>
          <w:sz w:val="18"/>
          <w:szCs w:val="18"/>
        </w:rPr>
        <w:t>Enfin le Rap s'affirme. Autour de Dee Nasty, plu</w:t>
      </w:r>
      <w:r>
        <w:rPr>
          <w:rFonts w:ascii="Arial" w:hAnsi="Arial" w:cs="Arial"/>
          <w:i/>
          <w:iCs/>
          <w:spacing w:val="3"/>
          <w:sz w:val="18"/>
          <w:szCs w:val="18"/>
        </w:rPr>
        <w:softHyphen/>
        <w:t>sieurs groupes voient le jour et l'on com</w:t>
      </w:r>
      <w:r>
        <w:rPr>
          <w:rFonts w:ascii="Arial" w:hAnsi="Arial" w:cs="Arial"/>
          <w:i/>
          <w:iCs/>
          <w:spacing w:val="3"/>
          <w:sz w:val="18"/>
          <w:szCs w:val="18"/>
        </w:rPr>
        <w:t>mence vraiment à connaître la culture Hip-Hop à travers ces jeunes qui ont des choses à dire et qui ont cette manière «audacieuse» de les dire. Ils sont porteurs d'un message, ils dénoncent ce que beaucoup refusent de voir et refusent d'accepter.</w:t>
      </w:r>
    </w:p>
    <w:p w14:paraId="18E8F147" w14:textId="77777777" w:rsidR="00000000" w:rsidRDefault="00CC1342">
      <w:pPr>
        <w:kinsoku w:val="0"/>
        <w:overflowPunct w:val="0"/>
        <w:autoSpaceDE/>
        <w:autoSpaceDN/>
        <w:adjustRightInd/>
        <w:spacing w:before="58" w:line="232" w:lineRule="exact"/>
        <w:jc w:val="both"/>
        <w:textAlignment w:val="baseline"/>
        <w:rPr>
          <w:rFonts w:ascii="Arial" w:hAnsi="Arial" w:cs="Arial"/>
          <w:i/>
          <w:iCs/>
          <w:spacing w:val="3"/>
          <w:sz w:val="18"/>
          <w:szCs w:val="18"/>
        </w:rPr>
      </w:pPr>
      <w:r>
        <w:rPr>
          <w:rFonts w:ascii="Arial" w:hAnsi="Arial" w:cs="Arial"/>
          <w:i/>
          <w:iCs/>
          <w:spacing w:val="3"/>
          <w:sz w:val="18"/>
          <w:szCs w:val="18"/>
        </w:rPr>
        <w:t>La banlie</w:t>
      </w:r>
      <w:r>
        <w:rPr>
          <w:rFonts w:ascii="Arial" w:hAnsi="Arial" w:cs="Arial"/>
          <w:i/>
          <w:iCs/>
          <w:spacing w:val="3"/>
          <w:sz w:val="18"/>
          <w:szCs w:val="18"/>
        </w:rPr>
        <w:t>ue vit, la banlieue danse, elle ne fait pas que «déchirer les murs», les salir comme disent certains. Et c'est malheureusement trop souvent ce côté qui ressort pour caractériser tous ces jeunes, tous ces épris de vie, ces assoiffés de créativité.</w:t>
      </w:r>
    </w:p>
    <w:p w14:paraId="3B7D01DE" w14:textId="77777777" w:rsidR="00000000" w:rsidRDefault="00CC1342">
      <w:pPr>
        <w:kinsoku w:val="0"/>
        <w:overflowPunct w:val="0"/>
        <w:autoSpaceDE/>
        <w:autoSpaceDN/>
        <w:adjustRightInd/>
        <w:spacing w:before="64" w:line="232" w:lineRule="exact"/>
        <w:jc w:val="both"/>
        <w:textAlignment w:val="baseline"/>
        <w:rPr>
          <w:rFonts w:ascii="Arial" w:hAnsi="Arial" w:cs="Arial"/>
          <w:i/>
          <w:iCs/>
          <w:spacing w:val="5"/>
          <w:sz w:val="18"/>
          <w:szCs w:val="18"/>
        </w:rPr>
      </w:pPr>
      <w:r>
        <w:rPr>
          <w:rFonts w:ascii="Arial" w:hAnsi="Arial" w:cs="Arial"/>
          <w:i/>
          <w:iCs/>
          <w:spacing w:val="5"/>
          <w:sz w:val="18"/>
          <w:szCs w:val="18"/>
        </w:rPr>
        <w:t>Mais si l</w:t>
      </w:r>
      <w:r>
        <w:rPr>
          <w:rFonts w:ascii="Arial" w:hAnsi="Arial" w:cs="Arial"/>
          <w:i/>
          <w:iCs/>
          <w:spacing w:val="5"/>
          <w:sz w:val="18"/>
          <w:szCs w:val="18"/>
        </w:rPr>
        <w:t>es gens essayaient de décrypter ce qui est écrit sur les fresques qui habillent les voies de chemin de fer! S'ils essayaient de comprendre les graff qui décorent les murs ternes et tristes de la «cité», on ferait un pas de géant !</w:t>
      </w:r>
    </w:p>
    <w:p w14:paraId="45BD69A8" w14:textId="77777777" w:rsidR="00000000" w:rsidRDefault="00CC1342">
      <w:pPr>
        <w:kinsoku w:val="0"/>
        <w:overflowPunct w:val="0"/>
        <w:autoSpaceDE/>
        <w:autoSpaceDN/>
        <w:adjustRightInd/>
        <w:spacing w:before="63" w:line="232" w:lineRule="exact"/>
        <w:jc w:val="both"/>
        <w:textAlignment w:val="baseline"/>
        <w:rPr>
          <w:rFonts w:ascii="Arial" w:hAnsi="Arial" w:cs="Arial"/>
          <w:i/>
          <w:iCs/>
          <w:spacing w:val="2"/>
          <w:sz w:val="18"/>
          <w:szCs w:val="18"/>
        </w:rPr>
      </w:pPr>
      <w:r>
        <w:rPr>
          <w:rFonts w:ascii="Arial" w:hAnsi="Arial" w:cs="Arial"/>
          <w:i/>
          <w:iCs/>
          <w:spacing w:val="2"/>
          <w:sz w:val="18"/>
          <w:szCs w:val="18"/>
        </w:rPr>
        <w:t>Cet ouvrage est un énorme balayage de tout ce qui fait la culture Hip-Hop. Il jette un oeil concret sur ce qui est d'habitude pointé du doigt de façon péjora</w:t>
      </w:r>
      <w:r>
        <w:rPr>
          <w:rFonts w:ascii="Arial" w:hAnsi="Arial" w:cs="Arial"/>
          <w:i/>
          <w:iCs/>
          <w:spacing w:val="2"/>
          <w:sz w:val="18"/>
          <w:szCs w:val="18"/>
        </w:rPr>
        <w:softHyphen/>
        <w:t>tive.</w:t>
      </w:r>
    </w:p>
    <w:p w14:paraId="0E8B1ADD" w14:textId="77777777" w:rsidR="00000000" w:rsidRDefault="00CC1342">
      <w:pPr>
        <w:kinsoku w:val="0"/>
        <w:overflowPunct w:val="0"/>
        <w:autoSpaceDE/>
        <w:autoSpaceDN/>
        <w:adjustRightInd/>
        <w:spacing w:before="48" w:line="232" w:lineRule="exact"/>
        <w:ind w:firstLine="144"/>
        <w:jc w:val="both"/>
        <w:textAlignment w:val="baseline"/>
        <w:rPr>
          <w:rFonts w:ascii="Arial" w:hAnsi="Arial" w:cs="Arial"/>
          <w:i/>
          <w:iCs/>
          <w:sz w:val="18"/>
          <w:szCs w:val="18"/>
        </w:rPr>
      </w:pPr>
      <w:r>
        <w:rPr>
          <w:rFonts w:ascii="Arial" w:hAnsi="Arial" w:cs="Arial"/>
          <w:i/>
          <w:iCs/>
          <w:sz w:val="18"/>
          <w:szCs w:val="18"/>
        </w:rPr>
        <w:t>ne faut pas ignorer ce qui nous entoure, il ne faut pas fermer les yeux sur la réalité, c'es</w:t>
      </w:r>
      <w:r>
        <w:rPr>
          <w:rFonts w:ascii="Arial" w:hAnsi="Arial" w:cs="Arial"/>
          <w:i/>
          <w:iCs/>
          <w:sz w:val="18"/>
          <w:szCs w:val="18"/>
        </w:rPr>
        <w:t>t ce qu'a fait Hugues BAZIN de façon brillante en pénétrant en banlieue, dans les cités, en côtoyant tous ces jeu</w:t>
      </w:r>
      <w:r>
        <w:rPr>
          <w:rFonts w:ascii="Arial" w:hAnsi="Arial" w:cs="Arial"/>
          <w:i/>
          <w:iCs/>
          <w:sz w:val="18"/>
          <w:szCs w:val="18"/>
        </w:rPr>
        <w:softHyphen/>
        <w:t xml:space="preserve">nes qui lui ont fait découvrir et apprécier leur culture qu'il nous retransmet dans son ouvrage. </w:t>
      </w:r>
    </w:p>
    <w:p w14:paraId="0992590B" w14:textId="77777777" w:rsidR="00000000" w:rsidRDefault="00CC1342">
      <w:pPr>
        <w:kinsoku w:val="0"/>
        <w:overflowPunct w:val="0"/>
        <w:autoSpaceDE/>
        <w:autoSpaceDN/>
        <w:adjustRightInd/>
        <w:spacing w:line="230" w:lineRule="exact"/>
        <w:jc w:val="both"/>
        <w:textAlignment w:val="baseline"/>
        <w:rPr>
          <w:rFonts w:ascii="Arial" w:hAnsi="Arial" w:cs="Arial"/>
          <w:i/>
          <w:iCs/>
          <w:spacing w:val="3"/>
          <w:sz w:val="18"/>
          <w:szCs w:val="18"/>
        </w:rPr>
      </w:pPr>
      <w:r>
        <w:rPr>
          <w:rFonts w:ascii="Arial" w:hAnsi="Arial" w:cs="Arial"/>
          <w:i/>
          <w:iCs/>
          <w:sz w:val="16"/>
          <w:szCs w:val="16"/>
        </w:rPr>
        <w:br w:type="column"/>
      </w:r>
      <w:r>
        <w:rPr>
          <w:rFonts w:ascii="Arial" w:hAnsi="Arial" w:cs="Arial"/>
          <w:i/>
          <w:iCs/>
          <w:spacing w:val="3"/>
          <w:sz w:val="18"/>
          <w:szCs w:val="18"/>
        </w:rPr>
        <w:t>C'est une invitation au voyage vers le Hip-</w:t>
      </w:r>
      <w:r>
        <w:rPr>
          <w:rFonts w:ascii="Arial" w:hAnsi="Arial" w:cs="Arial"/>
          <w:i/>
          <w:iCs/>
          <w:spacing w:val="3"/>
          <w:sz w:val="18"/>
          <w:szCs w:val="18"/>
        </w:rPr>
        <w:t>Hop que je vous fait en vous conseillant vivement de vous plonger dans cette lecture pour découvrir ou sim</w:t>
      </w:r>
      <w:r>
        <w:rPr>
          <w:rFonts w:ascii="Arial" w:hAnsi="Arial" w:cs="Arial"/>
          <w:i/>
          <w:iCs/>
          <w:spacing w:val="3"/>
          <w:sz w:val="18"/>
          <w:szCs w:val="18"/>
        </w:rPr>
        <w:softHyphen/>
        <w:t>plement en savoir plus sur ce phénomène de so</w:t>
      </w:r>
      <w:r>
        <w:rPr>
          <w:rFonts w:ascii="Arial" w:hAnsi="Arial" w:cs="Arial"/>
          <w:i/>
          <w:iCs/>
          <w:spacing w:val="3"/>
          <w:sz w:val="18"/>
          <w:szCs w:val="18"/>
        </w:rPr>
        <w:softHyphen/>
        <w:t xml:space="preserve">ciété. Et regarder d'un oeil neuf le décordans lequel nous vivons tous </w:t>
      </w:r>
      <w:r>
        <w:rPr>
          <w:rFonts w:ascii="Arial" w:hAnsi="Arial" w:cs="Arial"/>
          <w:spacing w:val="3"/>
          <w:sz w:val="18"/>
          <w:szCs w:val="18"/>
        </w:rPr>
        <w:t xml:space="preserve">et </w:t>
      </w:r>
      <w:r>
        <w:rPr>
          <w:rFonts w:ascii="Arial" w:hAnsi="Arial" w:cs="Arial"/>
          <w:i/>
          <w:iCs/>
          <w:spacing w:val="3"/>
          <w:sz w:val="18"/>
          <w:szCs w:val="18"/>
        </w:rPr>
        <w:t>qui tente de nous lancer un a</w:t>
      </w:r>
      <w:r>
        <w:rPr>
          <w:rFonts w:ascii="Arial" w:hAnsi="Arial" w:cs="Arial"/>
          <w:i/>
          <w:iCs/>
          <w:spacing w:val="3"/>
          <w:sz w:val="18"/>
          <w:szCs w:val="18"/>
        </w:rPr>
        <w:t>ppel, un SOS, auquel nous sommes malheureu</w:t>
      </w:r>
      <w:r>
        <w:rPr>
          <w:rFonts w:ascii="Arial" w:hAnsi="Arial" w:cs="Arial"/>
          <w:i/>
          <w:iCs/>
          <w:spacing w:val="3"/>
          <w:sz w:val="18"/>
          <w:szCs w:val="18"/>
        </w:rPr>
        <w:softHyphen/>
        <w:t>sement encore trop imperméables.</w:t>
      </w:r>
    </w:p>
    <w:p w14:paraId="4E6EBCC8" w14:textId="77777777" w:rsidR="00000000" w:rsidRDefault="00CC1342">
      <w:pPr>
        <w:kinsoku w:val="0"/>
        <w:overflowPunct w:val="0"/>
        <w:autoSpaceDE/>
        <w:autoSpaceDN/>
        <w:adjustRightInd/>
        <w:spacing w:before="57" w:line="232" w:lineRule="exact"/>
        <w:jc w:val="both"/>
        <w:textAlignment w:val="baseline"/>
        <w:rPr>
          <w:rFonts w:ascii="Arial" w:hAnsi="Arial" w:cs="Arial"/>
          <w:i/>
          <w:iCs/>
          <w:sz w:val="18"/>
          <w:szCs w:val="18"/>
        </w:rPr>
      </w:pPr>
      <w:r>
        <w:rPr>
          <w:rFonts w:ascii="Arial" w:hAnsi="Arial" w:cs="Arial"/>
          <w:i/>
          <w:iCs/>
          <w:sz w:val="18"/>
          <w:szCs w:val="18"/>
        </w:rPr>
        <w:t>Mais peut-être qu'enfin le message va être décodé et pris en compte.</w:t>
      </w:r>
    </w:p>
    <w:p w14:paraId="094D30EE" w14:textId="77777777" w:rsidR="00000000" w:rsidRDefault="00CC1342">
      <w:pPr>
        <w:kinsoku w:val="0"/>
        <w:overflowPunct w:val="0"/>
        <w:autoSpaceDE/>
        <w:autoSpaceDN/>
        <w:adjustRightInd/>
        <w:spacing w:before="81" w:line="215" w:lineRule="exact"/>
        <w:jc w:val="right"/>
        <w:textAlignment w:val="baseline"/>
        <w:rPr>
          <w:rFonts w:ascii="Arial" w:hAnsi="Arial" w:cs="Arial"/>
          <w:b/>
          <w:bCs/>
          <w:i/>
          <w:iCs/>
          <w:spacing w:val="7"/>
          <w:sz w:val="18"/>
          <w:szCs w:val="18"/>
        </w:rPr>
      </w:pPr>
      <w:r>
        <w:rPr>
          <w:rFonts w:ascii="Arial" w:hAnsi="Arial" w:cs="Arial"/>
          <w:b/>
          <w:bCs/>
          <w:i/>
          <w:iCs/>
          <w:spacing w:val="7"/>
          <w:sz w:val="18"/>
          <w:szCs w:val="18"/>
        </w:rPr>
        <w:t>Céline CUIRASSIER</w:t>
      </w:r>
    </w:p>
    <w:p w14:paraId="715ADFFE" w14:textId="77777777" w:rsidR="00000000" w:rsidRDefault="00CC1342">
      <w:pPr>
        <w:kinsoku w:val="0"/>
        <w:overflowPunct w:val="0"/>
        <w:autoSpaceDE/>
        <w:autoSpaceDN/>
        <w:adjustRightInd/>
        <w:spacing w:before="490" w:line="390" w:lineRule="exact"/>
        <w:ind w:left="648" w:hanging="648"/>
        <w:textAlignment w:val="baseline"/>
        <w:rPr>
          <w:rFonts w:ascii="Arial" w:hAnsi="Arial" w:cs="Arial"/>
          <w:b/>
          <w:bCs/>
          <w:sz w:val="30"/>
          <w:szCs w:val="30"/>
        </w:rPr>
      </w:pPr>
      <w:r>
        <w:rPr>
          <w:rFonts w:ascii="Arial" w:hAnsi="Arial" w:cs="Arial"/>
          <w:b/>
          <w:bCs/>
          <w:sz w:val="30"/>
          <w:szCs w:val="30"/>
        </w:rPr>
        <w:t>DEVENIR EDUCATEUR, UNE AFFAIRE DE FAMILLE</w:t>
      </w:r>
    </w:p>
    <w:p w14:paraId="465002B1" w14:textId="77777777" w:rsidR="00000000" w:rsidRDefault="00CC1342">
      <w:pPr>
        <w:kinsoku w:val="0"/>
        <w:overflowPunct w:val="0"/>
        <w:autoSpaceDE/>
        <w:autoSpaceDN/>
        <w:adjustRightInd/>
        <w:spacing w:before="140" w:line="243" w:lineRule="exact"/>
        <w:ind w:left="864" w:right="144" w:hanging="720"/>
        <w:jc w:val="both"/>
        <w:textAlignment w:val="baseline"/>
        <w:rPr>
          <w:rFonts w:ascii="Arial" w:hAnsi="Arial" w:cs="Arial"/>
          <w:sz w:val="18"/>
          <w:szCs w:val="18"/>
        </w:rPr>
      </w:pPr>
      <w:r>
        <w:rPr>
          <w:rFonts w:ascii="Arial" w:hAnsi="Arial" w:cs="Arial"/>
          <w:sz w:val="18"/>
          <w:szCs w:val="18"/>
        </w:rPr>
        <w:t>PAR : ALAIN VILBROD, ÉD. L'HARMATTAN, COLL. LOGIQUE</w:t>
      </w:r>
      <w:r>
        <w:rPr>
          <w:rFonts w:ascii="Arial" w:hAnsi="Arial" w:cs="Arial"/>
          <w:sz w:val="18"/>
          <w:szCs w:val="18"/>
        </w:rPr>
        <w:t>S SOCIALES</w:t>
      </w:r>
    </w:p>
    <w:p w14:paraId="06841E0A" w14:textId="77777777" w:rsidR="00000000" w:rsidRDefault="00CC1342">
      <w:pPr>
        <w:kinsoku w:val="0"/>
        <w:overflowPunct w:val="0"/>
        <w:autoSpaceDE/>
        <w:autoSpaceDN/>
        <w:adjustRightInd/>
        <w:spacing w:before="298" w:line="232" w:lineRule="exact"/>
        <w:jc w:val="both"/>
        <w:textAlignment w:val="baseline"/>
        <w:rPr>
          <w:rFonts w:ascii="Arial" w:hAnsi="Arial" w:cs="Arial"/>
          <w:i/>
          <w:iCs/>
          <w:sz w:val="18"/>
          <w:szCs w:val="18"/>
        </w:rPr>
      </w:pPr>
      <w:r>
        <w:rPr>
          <w:rFonts w:ascii="Arial" w:hAnsi="Arial" w:cs="Arial"/>
          <w:i/>
          <w:iCs/>
          <w:sz w:val="18"/>
          <w:szCs w:val="18"/>
        </w:rPr>
        <w:t>Pour quelles raisons devient-on éducateur ou édu</w:t>
      </w:r>
      <w:r>
        <w:rPr>
          <w:rFonts w:ascii="Arial" w:hAnsi="Arial" w:cs="Arial"/>
          <w:i/>
          <w:iCs/>
          <w:sz w:val="18"/>
          <w:szCs w:val="18"/>
        </w:rPr>
        <w:softHyphen/>
        <w:t>catrice? A entendre les intéressés, leur arrivée dans le métier serait plutôt affaire de hasard et de circonstances fortuites.</w:t>
      </w:r>
    </w:p>
    <w:p w14:paraId="15812207" w14:textId="77777777" w:rsidR="00000000" w:rsidRDefault="00CC1342">
      <w:pPr>
        <w:kinsoku w:val="0"/>
        <w:overflowPunct w:val="0"/>
        <w:autoSpaceDE/>
        <w:autoSpaceDN/>
        <w:adjustRightInd/>
        <w:spacing w:before="58" w:line="232" w:lineRule="exact"/>
        <w:jc w:val="both"/>
        <w:textAlignment w:val="baseline"/>
        <w:rPr>
          <w:rFonts w:ascii="Arial" w:hAnsi="Arial" w:cs="Arial"/>
          <w:i/>
          <w:iCs/>
          <w:sz w:val="18"/>
          <w:szCs w:val="18"/>
        </w:rPr>
      </w:pPr>
      <w:r>
        <w:rPr>
          <w:rFonts w:ascii="Arial" w:hAnsi="Arial" w:cs="Arial"/>
          <w:i/>
          <w:iCs/>
          <w:sz w:val="18"/>
          <w:szCs w:val="18"/>
        </w:rPr>
        <w:t>Ici, ils auraient pris pied sur le terrain de l'Éducation Spécialisée à la suite d'une discussion avec un ami de rencontre ; là, ils auraient saisi au vol une opportunité sans vraiment avoir auparavant un pro</w:t>
      </w:r>
      <w:r>
        <w:rPr>
          <w:rFonts w:ascii="Arial" w:hAnsi="Arial" w:cs="Arial"/>
          <w:i/>
          <w:iCs/>
          <w:sz w:val="18"/>
          <w:szCs w:val="18"/>
        </w:rPr>
        <w:softHyphen/>
        <w:t xml:space="preserve">jet arrêté. D'après l'auteur en y regardant de </w:t>
      </w:r>
      <w:r>
        <w:rPr>
          <w:rFonts w:ascii="Arial" w:hAnsi="Arial" w:cs="Arial"/>
          <w:i/>
          <w:iCs/>
          <w:sz w:val="18"/>
          <w:szCs w:val="18"/>
        </w:rPr>
        <w:t xml:space="preserve">plus près, on découvre pourtant qu'une telle orientation doit finalement assez peu </w:t>
      </w:r>
      <w:r>
        <w:rPr>
          <w:rFonts w:ascii="Arial" w:hAnsi="Arial" w:cs="Arial"/>
          <w:sz w:val="18"/>
          <w:szCs w:val="18"/>
        </w:rPr>
        <w:t xml:space="preserve">à ce </w:t>
      </w:r>
      <w:r>
        <w:rPr>
          <w:rFonts w:ascii="Arial" w:hAnsi="Arial" w:cs="Arial"/>
          <w:i/>
          <w:iCs/>
          <w:sz w:val="18"/>
          <w:szCs w:val="18"/>
        </w:rPr>
        <w:t>hasard évoqué, à cet «ineffable» convoqué.</w:t>
      </w:r>
    </w:p>
    <w:p w14:paraId="16032975" w14:textId="77777777" w:rsidR="00000000" w:rsidRDefault="00CC1342">
      <w:pPr>
        <w:kinsoku w:val="0"/>
        <w:overflowPunct w:val="0"/>
        <w:autoSpaceDE/>
        <w:autoSpaceDN/>
        <w:adjustRightInd/>
        <w:spacing w:before="59" w:line="232" w:lineRule="exact"/>
        <w:jc w:val="both"/>
        <w:textAlignment w:val="baseline"/>
        <w:rPr>
          <w:rFonts w:ascii="Arial" w:hAnsi="Arial" w:cs="Arial"/>
          <w:i/>
          <w:iCs/>
          <w:sz w:val="18"/>
          <w:szCs w:val="18"/>
        </w:rPr>
      </w:pPr>
      <w:r>
        <w:rPr>
          <w:rFonts w:ascii="Arial" w:hAnsi="Arial" w:cs="Arial"/>
          <w:i/>
          <w:iCs/>
          <w:sz w:val="18"/>
          <w:szCs w:val="18"/>
        </w:rPr>
        <w:t>L'auteur a interrogé plus de huit cents éducateurs et éducatrices et au-delà de leurs récits de mémoire, ne tarde pas à se pr</w:t>
      </w:r>
      <w:r>
        <w:rPr>
          <w:rFonts w:ascii="Arial" w:hAnsi="Arial" w:cs="Arial"/>
          <w:i/>
          <w:iCs/>
          <w:sz w:val="18"/>
          <w:szCs w:val="18"/>
        </w:rPr>
        <w:t>ofiler alors l'influence de tout ce que les uns et les autres ont reçu de leurs familles.</w:t>
      </w:r>
    </w:p>
    <w:p w14:paraId="125A28DA" w14:textId="21BA72AC" w:rsidR="00000000" w:rsidRDefault="003A738B">
      <w:pPr>
        <w:kinsoku w:val="0"/>
        <w:overflowPunct w:val="0"/>
        <w:autoSpaceDE/>
        <w:autoSpaceDN/>
        <w:adjustRightInd/>
        <w:spacing w:before="57" w:line="232" w:lineRule="exact"/>
        <w:jc w:val="both"/>
        <w:textAlignment w:val="baseline"/>
        <w:rPr>
          <w:rFonts w:ascii="Arial" w:hAnsi="Arial" w:cs="Arial"/>
          <w:i/>
          <w:iCs/>
          <w:sz w:val="18"/>
          <w:szCs w:val="18"/>
        </w:rPr>
      </w:pPr>
      <w:r>
        <w:rPr>
          <w:noProof/>
        </w:rPr>
        <mc:AlternateContent>
          <mc:Choice Requires="wps">
            <w:drawing>
              <wp:anchor distT="0" distB="0" distL="0" distR="0" simplePos="0" relativeHeight="251778048" behindDoc="0" locked="0" layoutInCell="0" allowOverlap="1" wp14:anchorId="47960D47" wp14:editId="0302E93D">
                <wp:simplePos x="0" y="0"/>
                <wp:positionH relativeFrom="page">
                  <wp:posOffset>6883400</wp:posOffset>
                </wp:positionH>
                <wp:positionV relativeFrom="page">
                  <wp:posOffset>6595110</wp:posOffset>
                </wp:positionV>
                <wp:extent cx="302895" cy="149225"/>
                <wp:effectExtent l="0" t="0" r="0" b="0"/>
                <wp:wrapSquare wrapText="bothSides"/>
                <wp:docPr id="2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006EE" w14:textId="77777777" w:rsidR="00000000" w:rsidRDefault="00CC1342">
                            <w:pPr>
                              <w:kinsoku w:val="0"/>
                              <w:overflowPunct w:val="0"/>
                              <w:autoSpaceDE/>
                              <w:autoSpaceDN/>
                              <w:adjustRightInd/>
                              <w:spacing w:line="226" w:lineRule="exact"/>
                              <w:textAlignment w:val="baseline"/>
                              <w:rPr>
                                <w:rFonts w:ascii="Arial" w:hAnsi="Arial" w:cs="Arial"/>
                                <w:spacing w:val="55"/>
                                <w:sz w:val="18"/>
                                <w:szCs w:val="18"/>
                              </w:rPr>
                            </w:pPr>
                            <w:r>
                              <w:rPr>
                                <w:rFonts w:ascii="Arial" w:hAnsi="Arial" w:cs="Arial"/>
                                <w:spacing w:val="55"/>
                                <w:sz w:val="18"/>
                                <w:szCs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0D47" id="Text Box 297" o:spid="_x0000_s1099" type="#_x0000_t202" style="position:absolute;left:0;text-align:left;margin-left:542pt;margin-top:519.3pt;width:23.85pt;height:11.7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iQEAIAAAcEAAAOAAAAZHJzL2Uyb0RvYy54bWysU19v0zAQf0fiO1h+p2kzRteo6TQ6FSGN&#10;gbTxARzHaSIcnzm7Tcqn52w3ZcAbwg/W+f787u535/Xt2Gt2VOg6MCVfzOacKSOh7sy+5F+fd29u&#10;OHNemFpoMKrkJ+X47eb1q/VgC5VDC7pWyAjEuGKwJW+9t0WWOdmqXrgZWGXI2AD2wtMT91mNYiD0&#10;Xmf5fP4uGwBriyCVc6S9T0a+ifhNo6T/3DROeaZLTrX5eGO8q3Bnm7Uo9ihs28lzGeIfquhFZyjp&#10;BepeeMEO2P0F1XcSwUHjZxL6DJqmkyr2QN0s5n9089QKq2IvRI6zF5rc/4OVj8cvyLq65PliyZkR&#10;PQ3pWY2evYeR5atlYGiwriDHJ0uufiQDTTp26+wDyG+OGdi2wuzVHSIMrRI1VbgIkdmL0ITjAkg1&#10;fIKaEomDhwg0NtgH+ogQRug0qdNlOqEYScqreX6zuuZMkmnxdpXn1zGDKKZgi85/UNCzIJQcafgR&#10;XBwfnA/FiGJyCbkc6K7edVrHB+6rrUZ2FLQou3hSrLatSNq4LIThkmvE+w1Dm4BkIGCmdEETKQhd&#10;p/79WI2R7+XVRG0F9YlIQUjbSb+JhBbwB2cDbWbJ3feDQMWZ/miI2LDGk4CTUE2CMJJCS+45S+LW&#10;p3U/WOz2LSGn0Rm4I/KbLhITppSqONdL2xb7O/+MsM4v39Hr1//d/AQAAP//AwBQSwMEFAAGAAgA&#10;AAAhANQMCJPgAAAADwEAAA8AAABkcnMvZG93bnJldi54bWxMj81OwzAQhO9IvIO1lbhR5welIY1T&#10;QRFcEQGpVzfexlHidRS7bXh7nBO97eyOZr8pd7MZ2AUn11kSEK8jYEiNVR21An6+3x9zYM5LUnKw&#10;hAJ+0cGuur8rZaHslb7wUvuWhRByhRSgvR8Lzl2j0Ui3tiNSuJ3sZKQPcmq5muQ1hJuBJ1GUcSM7&#10;Ch+0HHGvsenrsxGQfiabg/uo3/bjAZ/73L32J9JCPKzmly0wj7P/N8OCH9ChCkxHeybl2BB0lD+F&#10;Mn6Z0jwDtnjiNN4AOy67LImBVyW/7VH9AQAA//8DAFBLAQItABQABgAIAAAAIQC2gziS/gAAAOEB&#10;AAATAAAAAAAAAAAAAAAAAAAAAABbQ29udGVudF9UeXBlc10ueG1sUEsBAi0AFAAGAAgAAAAhADj9&#10;If/WAAAAlAEAAAsAAAAAAAAAAAAAAAAALwEAAF9yZWxzLy5yZWxzUEsBAi0AFAAGAAgAAAAhANy+&#10;CJAQAgAABwQAAA4AAAAAAAAAAAAAAAAALgIAAGRycy9lMm9Eb2MueG1sUEsBAi0AFAAGAAgAAAAh&#10;ANQMCJPgAAAADwEAAA8AAAAAAAAAAAAAAAAAagQAAGRycy9kb3ducmV2LnhtbFBLBQYAAAAABAAE&#10;APMAAAB3BQAAAAA=&#10;" o:allowincell="f" stroked="f">
                <v:fill opacity="0"/>
                <v:textbox inset="0,0,0,0">
                  <w:txbxContent>
                    <w:p w14:paraId="497006EE" w14:textId="77777777" w:rsidR="00000000" w:rsidRDefault="00CC1342">
                      <w:pPr>
                        <w:kinsoku w:val="0"/>
                        <w:overflowPunct w:val="0"/>
                        <w:autoSpaceDE/>
                        <w:autoSpaceDN/>
                        <w:adjustRightInd/>
                        <w:spacing w:line="226" w:lineRule="exact"/>
                        <w:textAlignment w:val="baseline"/>
                        <w:rPr>
                          <w:rFonts w:ascii="Arial" w:hAnsi="Arial" w:cs="Arial"/>
                          <w:spacing w:val="55"/>
                          <w:sz w:val="18"/>
                          <w:szCs w:val="18"/>
                        </w:rPr>
                      </w:pPr>
                      <w:r>
                        <w:rPr>
                          <w:rFonts w:ascii="Arial" w:hAnsi="Arial" w:cs="Arial"/>
                          <w:spacing w:val="55"/>
                          <w:sz w:val="18"/>
                          <w:szCs w:val="18"/>
                        </w:rPr>
                        <w:t>57</w:t>
                      </w:r>
                    </w:p>
                  </w:txbxContent>
                </v:textbox>
                <w10:wrap type="square" anchorx="page" anchory="page"/>
              </v:shape>
            </w:pict>
          </mc:Fallback>
        </mc:AlternateContent>
      </w:r>
      <w:r w:rsidR="00CC1342">
        <w:rPr>
          <w:rFonts w:ascii="Arial" w:hAnsi="Arial" w:cs="Arial"/>
          <w:i/>
          <w:iCs/>
          <w:sz w:val="18"/>
          <w:szCs w:val="18"/>
        </w:rPr>
        <w:t>Ainsi cet ouvrage se propose-t-il d'élucider les dé</w:t>
      </w:r>
      <w:r w:rsidR="00CC1342">
        <w:rPr>
          <w:rFonts w:ascii="Arial" w:hAnsi="Arial" w:cs="Arial"/>
          <w:i/>
          <w:iCs/>
          <w:sz w:val="18"/>
          <w:szCs w:val="18"/>
        </w:rPr>
        <w:softHyphen/>
        <w:t>terminants de ce que l'on pourrait appeler «un choix sous contrainte» alors qu'en filigrane apparaît une anal</w:t>
      </w:r>
      <w:r w:rsidR="00CC1342">
        <w:rPr>
          <w:rFonts w:ascii="Arial" w:hAnsi="Arial" w:cs="Arial"/>
          <w:i/>
          <w:iCs/>
          <w:sz w:val="18"/>
          <w:szCs w:val="18"/>
        </w:rPr>
        <w:t>yse documentée des multiples arcanes de la mobilité sociale.</w:t>
      </w:r>
    </w:p>
    <w:p w14:paraId="27DDE147" w14:textId="77777777" w:rsidR="00000000" w:rsidRDefault="00CC1342">
      <w:pPr>
        <w:kinsoku w:val="0"/>
        <w:overflowPunct w:val="0"/>
        <w:autoSpaceDE/>
        <w:autoSpaceDN/>
        <w:adjustRightInd/>
        <w:spacing w:before="59" w:line="232" w:lineRule="exact"/>
        <w:textAlignment w:val="baseline"/>
        <w:rPr>
          <w:rFonts w:ascii="Arial" w:hAnsi="Arial" w:cs="Arial"/>
          <w:i/>
          <w:iCs/>
          <w:spacing w:val="5"/>
          <w:sz w:val="18"/>
          <w:szCs w:val="18"/>
        </w:rPr>
      </w:pPr>
      <w:r>
        <w:rPr>
          <w:rFonts w:ascii="Arial" w:hAnsi="Arial" w:cs="Arial"/>
          <w:i/>
          <w:iCs/>
          <w:spacing w:val="5"/>
          <w:sz w:val="18"/>
          <w:szCs w:val="18"/>
        </w:rPr>
        <w:t>Un livre à consulter pour les futurs éducateurs.</w:t>
      </w:r>
    </w:p>
    <w:p w14:paraId="06182F79" w14:textId="77777777" w:rsidR="00000000" w:rsidRDefault="00CC1342">
      <w:pPr>
        <w:kinsoku w:val="0"/>
        <w:overflowPunct w:val="0"/>
        <w:autoSpaceDE/>
        <w:autoSpaceDN/>
        <w:adjustRightInd/>
        <w:spacing w:before="349" w:line="390" w:lineRule="exact"/>
        <w:jc w:val="center"/>
        <w:textAlignment w:val="baseline"/>
        <w:rPr>
          <w:rFonts w:ascii="Arial" w:hAnsi="Arial" w:cs="Arial"/>
          <w:b/>
          <w:bCs/>
          <w:sz w:val="30"/>
          <w:szCs w:val="30"/>
        </w:rPr>
      </w:pPr>
      <w:r>
        <w:rPr>
          <w:rFonts w:ascii="Arial" w:hAnsi="Arial" w:cs="Arial"/>
          <w:b/>
          <w:bCs/>
          <w:sz w:val="30"/>
          <w:szCs w:val="30"/>
        </w:rPr>
        <w:t>CAHIERS D'INGENIERIE</w:t>
      </w:r>
      <w:r>
        <w:rPr>
          <w:rFonts w:ascii="Arial" w:hAnsi="Arial" w:cs="Arial"/>
          <w:b/>
          <w:bCs/>
          <w:sz w:val="30"/>
          <w:szCs w:val="30"/>
        </w:rPr>
        <w:br/>
        <w:t>SOCIALE,</w:t>
      </w:r>
    </w:p>
    <w:p w14:paraId="68E1DDCA" w14:textId="77777777" w:rsidR="00000000" w:rsidRDefault="00CC1342">
      <w:pPr>
        <w:kinsoku w:val="0"/>
        <w:overflowPunct w:val="0"/>
        <w:autoSpaceDE/>
        <w:autoSpaceDN/>
        <w:adjustRightInd/>
        <w:spacing w:before="133" w:line="243" w:lineRule="exact"/>
        <w:jc w:val="center"/>
        <w:textAlignment w:val="baseline"/>
        <w:rPr>
          <w:rFonts w:ascii="Arial" w:hAnsi="Arial" w:cs="Arial"/>
          <w:sz w:val="18"/>
          <w:szCs w:val="18"/>
        </w:rPr>
      </w:pPr>
      <w:r>
        <w:rPr>
          <w:rFonts w:ascii="Arial" w:hAnsi="Arial" w:cs="Arial"/>
          <w:sz w:val="18"/>
          <w:szCs w:val="18"/>
        </w:rPr>
        <w:t>PAR : CENTRE DE RECHERCHE SUR LES</w:t>
      </w:r>
      <w:r>
        <w:rPr>
          <w:rFonts w:ascii="Arial" w:hAnsi="Arial" w:cs="Arial"/>
          <w:sz w:val="18"/>
          <w:szCs w:val="18"/>
        </w:rPr>
        <w:br/>
        <w:t>DYNAMIQUES INTERCULTURELLES (UNITE</w:t>
      </w:r>
      <w:r>
        <w:rPr>
          <w:rFonts w:ascii="Arial" w:hAnsi="Arial" w:cs="Arial"/>
          <w:sz w:val="18"/>
          <w:szCs w:val="18"/>
        </w:rPr>
        <w:br/>
        <w:t>DE RECHERCHE ANTHROPOLOGIE</w:t>
      </w:r>
      <w:r>
        <w:rPr>
          <w:rFonts w:ascii="Arial" w:hAnsi="Arial" w:cs="Arial"/>
          <w:sz w:val="18"/>
          <w:szCs w:val="18"/>
        </w:rPr>
        <w:br/>
      </w:r>
      <w:r>
        <w:rPr>
          <w:rFonts w:ascii="Arial" w:hAnsi="Arial" w:cs="Arial"/>
          <w:sz w:val="18"/>
          <w:szCs w:val="18"/>
        </w:rPr>
        <w:t>APPLIQUEE, UNIVERSITE DE TOURS,</w:t>
      </w:r>
      <w:r>
        <w:rPr>
          <w:rFonts w:ascii="Arial" w:hAnsi="Arial" w:cs="Arial"/>
          <w:sz w:val="18"/>
          <w:szCs w:val="18"/>
        </w:rPr>
        <w:br/>
        <w:t>COLLEGE COOPERATIF (PARIS), EDITION</w:t>
      </w:r>
      <w:r>
        <w:rPr>
          <w:rFonts w:ascii="Arial" w:hAnsi="Arial" w:cs="Arial"/>
          <w:sz w:val="18"/>
          <w:szCs w:val="18"/>
        </w:rPr>
        <w:br/>
        <w:t>L'HARMATTAN</w:t>
      </w:r>
    </w:p>
    <w:p w14:paraId="3C068E5C" w14:textId="77777777" w:rsidR="00000000" w:rsidRDefault="00CC1342">
      <w:pPr>
        <w:kinsoku w:val="0"/>
        <w:overflowPunct w:val="0"/>
        <w:autoSpaceDE/>
        <w:autoSpaceDN/>
        <w:adjustRightInd/>
        <w:spacing w:before="290" w:line="232" w:lineRule="exact"/>
        <w:jc w:val="both"/>
        <w:textAlignment w:val="baseline"/>
        <w:rPr>
          <w:rFonts w:ascii="Arial" w:hAnsi="Arial" w:cs="Arial"/>
          <w:i/>
          <w:iCs/>
          <w:sz w:val="18"/>
          <w:szCs w:val="18"/>
        </w:rPr>
      </w:pPr>
      <w:r>
        <w:rPr>
          <w:rFonts w:ascii="Bookman Old Style" w:hAnsi="Bookman Old Style" w:cs="Bookman Old Style"/>
          <w:i/>
          <w:iCs/>
          <w:sz w:val="18"/>
          <w:szCs w:val="18"/>
        </w:rPr>
        <w:t xml:space="preserve">ll </w:t>
      </w:r>
      <w:r>
        <w:rPr>
          <w:rFonts w:ascii="Arial" w:hAnsi="Arial" w:cs="Arial"/>
          <w:i/>
          <w:iCs/>
          <w:sz w:val="18"/>
          <w:szCs w:val="18"/>
        </w:rPr>
        <w:t xml:space="preserve">est devenu banal aujourd'hui de disserter sur la disparition des idéologies voire même sur la «fin de l'Histoire». A ceux qui disséquaient </w:t>
      </w:r>
      <w:r>
        <w:rPr>
          <w:rFonts w:ascii="Arial" w:hAnsi="Arial" w:cs="Arial"/>
          <w:sz w:val="18"/>
          <w:szCs w:val="18"/>
        </w:rPr>
        <w:t xml:space="preserve">avec </w:t>
      </w:r>
      <w:r>
        <w:rPr>
          <w:rFonts w:ascii="Arial" w:hAnsi="Arial" w:cs="Arial"/>
          <w:i/>
          <w:iCs/>
          <w:sz w:val="18"/>
          <w:szCs w:val="18"/>
        </w:rPr>
        <w:t>volupté la</w:t>
      </w:r>
    </w:p>
    <w:p w14:paraId="6290428D" w14:textId="77777777" w:rsidR="00000000" w:rsidRDefault="00CC1342">
      <w:pPr>
        <w:widowControl/>
        <w:rPr>
          <w:sz w:val="24"/>
          <w:szCs w:val="24"/>
        </w:rPr>
        <w:sectPr w:rsidR="00000000">
          <w:headerReference w:type="even" r:id="rId650"/>
          <w:headerReference w:type="default" r:id="rId651"/>
          <w:footerReference w:type="even" r:id="rId652"/>
          <w:footerReference w:type="default" r:id="rId653"/>
          <w:type w:val="continuous"/>
          <w:pgSz w:w="11798" w:h="16843"/>
          <w:pgMar w:top="120" w:right="1209" w:bottom="1168" w:left="1687" w:header="0" w:footer="683" w:gutter="0"/>
          <w:cols w:num="2" w:space="720" w:equalWidth="0">
            <w:col w:w="4330" w:space="242"/>
            <w:col w:w="4330"/>
          </w:cols>
          <w:noEndnote/>
        </w:sectPr>
      </w:pPr>
    </w:p>
    <w:p w14:paraId="535600F9" w14:textId="77777777" w:rsidR="00000000" w:rsidRDefault="00CC1342">
      <w:pPr>
        <w:shd w:val="solid" w:color="787879" w:fill="auto"/>
        <w:kinsoku w:val="0"/>
        <w:overflowPunct w:val="0"/>
        <w:autoSpaceDE/>
        <w:autoSpaceDN/>
        <w:adjustRightInd/>
        <w:spacing w:after="34" w:line="703" w:lineRule="exact"/>
        <w:ind w:left="72"/>
        <w:textAlignment w:val="baseline"/>
        <w:rPr>
          <w:rFonts w:ascii="Verdana" w:hAnsi="Verdana" w:cs="Verdana"/>
          <w:b/>
          <w:bCs/>
          <w:color w:val="FFFFFF"/>
          <w:spacing w:val="19"/>
          <w:w w:val="135"/>
          <w:sz w:val="58"/>
          <w:szCs w:val="58"/>
        </w:rPr>
      </w:pPr>
      <w:r>
        <w:rPr>
          <w:rFonts w:ascii="Verdana" w:hAnsi="Verdana" w:cs="Verdana"/>
          <w:b/>
          <w:bCs/>
          <w:color w:val="FFFFFF"/>
          <w:spacing w:val="19"/>
          <w:w w:val="135"/>
          <w:sz w:val="58"/>
          <w:szCs w:val="58"/>
        </w:rPr>
        <w:lastRenderedPageBreak/>
        <w:t>REVUE DES LIVRES</w:t>
      </w:r>
    </w:p>
    <w:p w14:paraId="257043EC" w14:textId="77777777" w:rsidR="00000000" w:rsidRDefault="00CC1342">
      <w:pPr>
        <w:widowControl/>
        <w:rPr>
          <w:sz w:val="24"/>
          <w:szCs w:val="24"/>
        </w:rPr>
        <w:sectPr w:rsidR="00000000">
          <w:headerReference w:type="even" r:id="rId654"/>
          <w:headerReference w:type="default" r:id="rId655"/>
          <w:footerReference w:type="even" r:id="rId656"/>
          <w:footerReference w:type="default" r:id="rId657"/>
          <w:headerReference w:type="first" r:id="rId658"/>
          <w:footerReference w:type="first" r:id="rId659"/>
          <w:pgSz w:w="11798" w:h="16843"/>
          <w:pgMar w:top="100" w:right="1186" w:bottom="1148" w:left="1652" w:header="0" w:footer="713" w:gutter="0"/>
          <w:cols w:space="720"/>
          <w:noEndnote/>
          <w:titlePg/>
        </w:sectPr>
      </w:pPr>
    </w:p>
    <w:p w14:paraId="5EEA8B0D" w14:textId="77777777" w:rsidR="00000000" w:rsidRDefault="00CC1342">
      <w:pPr>
        <w:kinsoku w:val="0"/>
        <w:overflowPunct w:val="0"/>
        <w:autoSpaceDE/>
        <w:autoSpaceDN/>
        <w:adjustRightInd/>
        <w:spacing w:before="319" w:line="288" w:lineRule="exact"/>
        <w:textAlignment w:val="baseline"/>
        <w:rPr>
          <w:sz w:val="24"/>
          <w:szCs w:val="24"/>
        </w:rPr>
      </w:pPr>
    </w:p>
    <w:p w14:paraId="66E55527" w14:textId="77777777" w:rsidR="00000000" w:rsidRDefault="00CC1342">
      <w:pPr>
        <w:kinsoku w:val="0"/>
        <w:overflowPunct w:val="0"/>
        <w:autoSpaceDE/>
        <w:autoSpaceDN/>
        <w:adjustRightInd/>
        <w:spacing w:before="319" w:line="288" w:lineRule="exact"/>
        <w:textAlignment w:val="baseline"/>
        <w:rPr>
          <w:sz w:val="24"/>
          <w:szCs w:val="24"/>
        </w:rPr>
        <w:sectPr w:rsidR="00000000">
          <w:headerReference w:type="even" r:id="rId660"/>
          <w:headerReference w:type="default" r:id="rId661"/>
          <w:footerReference w:type="even" r:id="rId662"/>
          <w:footerReference w:type="default" r:id="rId663"/>
          <w:type w:val="continuous"/>
          <w:pgSz w:w="11798" w:h="16843"/>
          <w:pgMar w:top="100" w:right="1214" w:bottom="1148" w:left="931" w:header="0" w:footer="713" w:gutter="0"/>
          <w:cols w:space="720"/>
          <w:noEndnote/>
        </w:sectPr>
      </w:pPr>
    </w:p>
    <w:p w14:paraId="0700946F" w14:textId="77777777" w:rsidR="00000000" w:rsidRDefault="00CC1342">
      <w:pPr>
        <w:kinsoku w:val="0"/>
        <w:overflowPunct w:val="0"/>
        <w:autoSpaceDE/>
        <w:autoSpaceDN/>
        <w:adjustRightInd/>
        <w:spacing w:line="231" w:lineRule="exact"/>
        <w:jc w:val="both"/>
        <w:textAlignment w:val="baseline"/>
        <w:rPr>
          <w:rFonts w:ascii="Arial" w:hAnsi="Arial" w:cs="Arial"/>
          <w:i/>
          <w:iCs/>
          <w:sz w:val="18"/>
          <w:szCs w:val="18"/>
        </w:rPr>
      </w:pPr>
      <w:r>
        <w:rPr>
          <w:rFonts w:ascii="Arial" w:hAnsi="Arial" w:cs="Arial"/>
          <w:i/>
          <w:iCs/>
          <w:sz w:val="18"/>
          <w:szCs w:val="18"/>
        </w:rPr>
        <w:t xml:space="preserve">faillite des «socialismes réels» les observateurs les plus lucides des économies de marché n'ont eu aucune </w:t>
      </w:r>
      <w:r>
        <w:rPr>
          <w:rFonts w:ascii="Arial" w:hAnsi="Arial" w:cs="Arial"/>
          <w:sz w:val="18"/>
          <w:szCs w:val="18"/>
        </w:rPr>
        <w:t xml:space="preserve">peine à </w:t>
      </w:r>
      <w:r>
        <w:rPr>
          <w:rFonts w:ascii="Arial" w:hAnsi="Arial" w:cs="Arial"/>
          <w:i/>
          <w:iCs/>
          <w:sz w:val="18"/>
          <w:szCs w:val="18"/>
        </w:rPr>
        <w:t>démontrer que les Pays du «capi</w:t>
      </w:r>
      <w:r>
        <w:rPr>
          <w:rFonts w:ascii="Arial" w:hAnsi="Arial" w:cs="Arial"/>
          <w:i/>
          <w:iCs/>
          <w:sz w:val="18"/>
          <w:szCs w:val="18"/>
        </w:rPr>
        <w:softHyphen/>
        <w:t>talisme réel» sont eux aussi fort loin d'incarner les valeurs généralement attribué</w:t>
      </w:r>
      <w:r>
        <w:rPr>
          <w:rFonts w:ascii="Arial" w:hAnsi="Arial" w:cs="Arial"/>
          <w:i/>
          <w:iCs/>
          <w:sz w:val="18"/>
          <w:szCs w:val="18"/>
        </w:rPr>
        <w:t>es au libéralisme dont ils se réclament.</w:t>
      </w:r>
    </w:p>
    <w:p w14:paraId="3C4B22F1" w14:textId="77777777" w:rsidR="00000000" w:rsidRDefault="00CC1342">
      <w:pPr>
        <w:kinsoku w:val="0"/>
        <w:overflowPunct w:val="0"/>
        <w:autoSpaceDE/>
        <w:autoSpaceDN/>
        <w:adjustRightInd/>
        <w:spacing w:before="73" w:line="231" w:lineRule="exact"/>
        <w:jc w:val="both"/>
        <w:textAlignment w:val="baseline"/>
        <w:rPr>
          <w:rFonts w:ascii="Arial" w:hAnsi="Arial" w:cs="Arial"/>
          <w:i/>
          <w:iCs/>
          <w:spacing w:val="2"/>
          <w:sz w:val="18"/>
          <w:szCs w:val="18"/>
        </w:rPr>
      </w:pPr>
      <w:r>
        <w:rPr>
          <w:rFonts w:ascii="Arial" w:hAnsi="Arial" w:cs="Arial"/>
          <w:i/>
          <w:iCs/>
          <w:spacing w:val="2"/>
          <w:sz w:val="18"/>
          <w:szCs w:val="18"/>
        </w:rPr>
        <w:t>En bref, on se trouve aujourd'hui - au Sud comme au Nord - sans «modèle global de société» mais pas nécessairement sans expériences sociales qui sur la longue durée ont fait la preuve que sans avoir l'ambition de ch</w:t>
      </w:r>
      <w:r>
        <w:rPr>
          <w:rFonts w:ascii="Arial" w:hAnsi="Arial" w:cs="Arial"/>
          <w:i/>
          <w:iCs/>
          <w:spacing w:val="2"/>
          <w:sz w:val="18"/>
          <w:szCs w:val="18"/>
        </w:rPr>
        <w:t>anger la société, elles sont toutefois parvenues à changer des sociétés. En d'autres termes, si «le développement du sous-développe</w:t>
      </w:r>
      <w:r>
        <w:rPr>
          <w:rFonts w:ascii="Arial" w:hAnsi="Arial" w:cs="Arial"/>
          <w:i/>
          <w:iCs/>
          <w:spacing w:val="2"/>
          <w:sz w:val="18"/>
          <w:szCs w:val="18"/>
        </w:rPr>
        <w:softHyphen/>
        <w:t>ment» est à l'échelle mondiale un phénomène in</w:t>
      </w:r>
      <w:r>
        <w:rPr>
          <w:rFonts w:ascii="Arial" w:hAnsi="Arial" w:cs="Arial"/>
          <w:i/>
          <w:iCs/>
          <w:spacing w:val="2"/>
          <w:sz w:val="18"/>
          <w:szCs w:val="18"/>
        </w:rPr>
        <w:softHyphen/>
        <w:t xml:space="preserve">contestable, cela ne signifie pas qu'il n'existe pas </w:t>
      </w:r>
      <w:r>
        <w:rPr>
          <w:rFonts w:ascii="Arial" w:hAnsi="Arial" w:cs="Arial"/>
          <w:i/>
          <w:iCs/>
          <w:spacing w:val="2"/>
          <w:sz w:val="18"/>
          <w:szCs w:val="18"/>
        </w:rPr>
        <w:softHyphen/>
        <w:t>et ceci dans tous les P</w:t>
      </w:r>
      <w:r>
        <w:rPr>
          <w:rFonts w:ascii="Arial" w:hAnsi="Arial" w:cs="Arial"/>
          <w:i/>
          <w:iCs/>
          <w:spacing w:val="2"/>
          <w:sz w:val="18"/>
          <w:szCs w:val="18"/>
        </w:rPr>
        <w:t>ays - des expériences réus</w:t>
      </w:r>
      <w:r>
        <w:rPr>
          <w:rFonts w:ascii="Arial" w:hAnsi="Arial" w:cs="Arial"/>
          <w:i/>
          <w:iCs/>
          <w:spacing w:val="2"/>
          <w:sz w:val="18"/>
          <w:szCs w:val="18"/>
        </w:rPr>
        <w:softHyphen/>
        <w:t>sies d'enrayage du sous-développement qui peu</w:t>
      </w:r>
      <w:r>
        <w:rPr>
          <w:rFonts w:ascii="Arial" w:hAnsi="Arial" w:cs="Arial"/>
          <w:i/>
          <w:iCs/>
          <w:spacing w:val="2"/>
          <w:sz w:val="18"/>
          <w:szCs w:val="18"/>
        </w:rPr>
        <w:softHyphen/>
        <w:t>vent servir de sources d'inspiration à tous ceux qui - proches ou lointains se heurtent à des problèmes similaires.</w:t>
      </w:r>
    </w:p>
    <w:p w14:paraId="29884F5E" w14:textId="77777777" w:rsidR="00000000" w:rsidRDefault="00CC1342">
      <w:pPr>
        <w:kinsoku w:val="0"/>
        <w:overflowPunct w:val="0"/>
        <w:autoSpaceDE/>
        <w:autoSpaceDN/>
        <w:adjustRightInd/>
        <w:spacing w:before="69" w:line="231" w:lineRule="exact"/>
        <w:jc w:val="both"/>
        <w:textAlignment w:val="baseline"/>
        <w:rPr>
          <w:rFonts w:ascii="Arial" w:hAnsi="Arial" w:cs="Arial"/>
          <w:i/>
          <w:iCs/>
          <w:spacing w:val="4"/>
          <w:sz w:val="18"/>
          <w:szCs w:val="18"/>
        </w:rPr>
      </w:pPr>
      <w:r>
        <w:rPr>
          <w:rFonts w:ascii="Arial" w:hAnsi="Arial" w:cs="Arial"/>
          <w:i/>
          <w:iCs/>
          <w:spacing w:val="4"/>
          <w:sz w:val="18"/>
          <w:szCs w:val="18"/>
        </w:rPr>
        <w:t>D'où l'idé</w:t>
      </w:r>
      <w:r>
        <w:rPr>
          <w:rFonts w:ascii="Arial" w:hAnsi="Arial" w:cs="Arial"/>
          <w:i/>
          <w:iCs/>
          <w:spacing w:val="4"/>
          <w:sz w:val="18"/>
          <w:szCs w:val="18"/>
        </w:rPr>
        <w:t>e d'une revue qui aurait pour ambition à la fois de «réhabiliter» les expériences qui paraissent les plus significatives et de faire une place à celles qui semblent aujourd'hui les plus prometteuses quel que soit le secteur où elles se développent (dévelop</w:t>
      </w:r>
      <w:r>
        <w:rPr>
          <w:rFonts w:ascii="Arial" w:hAnsi="Arial" w:cs="Arial"/>
          <w:i/>
          <w:iCs/>
          <w:spacing w:val="4"/>
          <w:sz w:val="18"/>
          <w:szCs w:val="18"/>
        </w:rPr>
        <w:t>pement rural, aménagements hydro-agri-coles, gestion des terroirs, technologies appro</w:t>
      </w:r>
      <w:r>
        <w:rPr>
          <w:rFonts w:ascii="Arial" w:hAnsi="Arial" w:cs="Arial"/>
          <w:i/>
          <w:iCs/>
          <w:spacing w:val="4"/>
          <w:sz w:val="18"/>
          <w:szCs w:val="18"/>
        </w:rPr>
        <w:softHyphen/>
        <w:t>priées, organisations des producteurs, santé et maîtrise de la fécondité, développement des quar</w:t>
      </w:r>
      <w:r>
        <w:rPr>
          <w:rFonts w:ascii="Arial" w:hAnsi="Arial" w:cs="Arial"/>
          <w:i/>
          <w:iCs/>
          <w:spacing w:val="4"/>
          <w:sz w:val="18"/>
          <w:szCs w:val="18"/>
        </w:rPr>
        <w:softHyphen/>
        <w:t>tiers urbains, etc.).</w:t>
      </w:r>
    </w:p>
    <w:p w14:paraId="6D599E7D" w14:textId="77777777" w:rsidR="00000000" w:rsidRDefault="00CC1342">
      <w:pPr>
        <w:kinsoku w:val="0"/>
        <w:overflowPunct w:val="0"/>
        <w:autoSpaceDE/>
        <w:autoSpaceDN/>
        <w:adjustRightInd/>
        <w:spacing w:before="67" w:line="231" w:lineRule="exact"/>
        <w:jc w:val="both"/>
        <w:textAlignment w:val="baseline"/>
        <w:rPr>
          <w:rFonts w:ascii="Arial" w:hAnsi="Arial" w:cs="Arial"/>
          <w:i/>
          <w:iCs/>
          <w:spacing w:val="4"/>
          <w:sz w:val="18"/>
          <w:szCs w:val="18"/>
        </w:rPr>
      </w:pPr>
      <w:r>
        <w:rPr>
          <w:rFonts w:ascii="Arial" w:hAnsi="Arial" w:cs="Arial"/>
          <w:i/>
          <w:iCs/>
          <w:spacing w:val="4"/>
          <w:sz w:val="18"/>
          <w:szCs w:val="18"/>
        </w:rPr>
        <w:t>Ainsi peut-on espérer, en comparant systématique</w:t>
      </w:r>
      <w:r>
        <w:rPr>
          <w:rFonts w:ascii="Arial" w:hAnsi="Arial" w:cs="Arial"/>
          <w:i/>
          <w:iCs/>
          <w:spacing w:val="4"/>
          <w:sz w:val="18"/>
          <w:szCs w:val="18"/>
        </w:rPr>
        <w:softHyphen/>
        <w:t>me</w:t>
      </w:r>
      <w:r>
        <w:rPr>
          <w:rFonts w:ascii="Arial" w:hAnsi="Arial" w:cs="Arial"/>
          <w:i/>
          <w:iCs/>
          <w:spacing w:val="4"/>
          <w:sz w:val="18"/>
          <w:szCs w:val="18"/>
        </w:rPr>
        <w:t>nt les expériences de transformation sociale de longue durée, ayant clairement explicité leurs hypo</w:t>
      </w:r>
      <w:r>
        <w:rPr>
          <w:rFonts w:ascii="Arial" w:hAnsi="Arial" w:cs="Arial"/>
          <w:i/>
          <w:iCs/>
          <w:spacing w:val="4"/>
          <w:sz w:val="18"/>
          <w:szCs w:val="18"/>
        </w:rPr>
        <w:softHyphen/>
        <w:t>thèses de départ et enregistrer régulièrement le déroulement de l'action découvrir des régularités qui permettront de dégager les fondements de véritables i</w:t>
      </w:r>
      <w:r>
        <w:rPr>
          <w:rFonts w:ascii="Arial" w:hAnsi="Arial" w:cs="Arial"/>
          <w:i/>
          <w:iCs/>
          <w:spacing w:val="4"/>
          <w:sz w:val="18"/>
          <w:szCs w:val="18"/>
        </w:rPr>
        <w:t>ngénieries sociales.</w:t>
      </w:r>
    </w:p>
    <w:p w14:paraId="22221D58" w14:textId="05064379" w:rsidR="00000000" w:rsidRDefault="003A738B">
      <w:pPr>
        <w:kinsoku w:val="0"/>
        <w:overflowPunct w:val="0"/>
        <w:autoSpaceDE/>
        <w:autoSpaceDN/>
        <w:adjustRightInd/>
        <w:spacing w:before="511" w:line="386" w:lineRule="exact"/>
        <w:jc w:val="center"/>
        <w:textAlignment w:val="baseline"/>
        <w:rPr>
          <w:b/>
          <w:bCs/>
          <w:w w:val="80"/>
          <w:sz w:val="31"/>
          <w:szCs w:val="31"/>
        </w:rPr>
      </w:pPr>
      <w:r>
        <w:rPr>
          <w:noProof/>
        </w:rPr>
        <mc:AlternateContent>
          <mc:Choice Requires="wps">
            <w:drawing>
              <wp:anchor distT="0" distB="0" distL="0" distR="0" simplePos="0" relativeHeight="251779072" behindDoc="0" locked="0" layoutInCell="0" allowOverlap="1" wp14:anchorId="6288259F" wp14:editId="1F6BC8E2">
                <wp:simplePos x="0" y="0"/>
                <wp:positionH relativeFrom="page">
                  <wp:posOffset>528320</wp:posOffset>
                </wp:positionH>
                <wp:positionV relativeFrom="page">
                  <wp:posOffset>6570345</wp:posOffset>
                </wp:positionV>
                <wp:extent cx="302895" cy="189865"/>
                <wp:effectExtent l="0" t="0" r="0" b="0"/>
                <wp:wrapSquare wrapText="bothSides"/>
                <wp:docPr id="21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00AD2" w14:textId="77777777" w:rsidR="00000000" w:rsidRDefault="00CC1342">
                            <w:pPr>
                              <w:kinsoku w:val="0"/>
                              <w:overflowPunct w:val="0"/>
                              <w:autoSpaceDE/>
                              <w:autoSpaceDN/>
                              <w:adjustRightInd/>
                              <w:spacing w:line="294" w:lineRule="exact"/>
                              <w:textAlignment w:val="baseline"/>
                              <w:rPr>
                                <w:i/>
                                <w:iCs/>
                                <w:spacing w:val="34"/>
                                <w:sz w:val="26"/>
                                <w:szCs w:val="26"/>
                              </w:rPr>
                            </w:pPr>
                            <w:r>
                              <w:rPr>
                                <w:i/>
                                <w:iCs/>
                                <w:spacing w:val="34"/>
                                <w:sz w:val="26"/>
                                <w:szCs w:val="2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259F" id="Text Box 302" o:spid="_x0000_s1100" type="#_x0000_t202" style="position:absolute;left:0;text-align:left;margin-left:41.6pt;margin-top:517.35pt;width:23.85pt;height:14.9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hEAIAAAcEAAAOAAAAZHJzL2Uyb0RvYy54bWysU9uO0zAQfUfiHyy/07SFLd2o6Wrpqghp&#10;uUi7fIDjOI2F4zFjt8ny9YztpizwhvCDNbZnzpw5M97cjL1hJ4Veg634YjbnTFkJjbaHin993L9a&#10;c+aDsI0wYFXFn5TnN9uXLzaDK9USOjCNQkYg1peDq3gXgiuLwstO9cLPwClLjy1gLwId8VA0KAZC&#10;702xnM9XxQDYOASpvKfbu/zItwm/bZUMn9vWq8BMxYlbSDumvY57sd2I8oDCdVqeaYh/YNELbSnp&#10;BepOBMGOqP+C6rVE8NCGmYS+gLbVUqUaqJrF/I9qHjrhVKqFxPHuIpP/f7Dy0+kLMt1UfLlYcWZF&#10;T016VGNg72Bkr+fLqNDgfEmOD45cw0gP1OlUrXf3IL95ZmHXCXtQt4gwdEo0xHARI4tnoRnHR5B6&#10;+AgNJRLHAAlobLGP8pEgjNCpU0+X7kQyki6JzPr6ijNJT4v19Xp1lTKIcgp26MN7BT2LRsWRmp/A&#10;xeneh0hGlJNLzOXB6GavjUkHPNQ7g+wkaFD2aeVY4zqRb9OwEIbPrgnvNwxjI5KFiJnTxZskQaw6&#10;1x/Gekx6v30zSVtD80SiIOTppN9ERgf4g7OBJrPi/vtRoOLMfLAkbBzjycDJqCdDWEmhFQ+cZXMX&#10;8rgfHepDR8i5dRZuSfxWJ2FilzKLM1+atlTf+WfEcX5+Tl6//u/2JwAAAP//AwBQSwMEFAAGAAgA&#10;AAAhAJ1DX6reAAAADAEAAA8AAABkcnMvZG93bnJldi54bWxMj8FOwzAMhu9IvENkJG4soZ26rjSd&#10;YAiuiIK0a9Z4TdXGqZpsK29PeoKjf3/6/bnczXZgF5x850jC40oAQ2qc7qiV8P319pAD80GRVoMj&#10;lPCDHnbV7U2pCu2u9ImXOrQslpAvlAQTwlhw7huDVvmVG5Hi7uQmq0Icp5brSV1juR14IkTGreoo&#10;XjBqxL3Bpq/PVkL6kWwO/r1+3Y8H3Pa5f+lPZKS8v5ufn4AFnMMfDIt+VIcqOh3dmbRng4Q8TSIZ&#10;c5GuN8AWIhVbYMclytYZ8Krk/5+ofgEAAP//AwBQSwECLQAUAAYACAAAACEAtoM4kv4AAADhAQAA&#10;EwAAAAAAAAAAAAAAAAAAAAAAW0NvbnRlbnRfVHlwZXNdLnhtbFBLAQItABQABgAIAAAAIQA4/SH/&#10;1gAAAJQBAAALAAAAAAAAAAAAAAAAAC8BAABfcmVscy8ucmVsc1BLAQItABQABgAIAAAAIQDzQ4zh&#10;EAIAAAcEAAAOAAAAAAAAAAAAAAAAAC4CAABkcnMvZTJvRG9jLnhtbFBLAQItABQABgAIAAAAIQCd&#10;Q1+q3gAAAAwBAAAPAAAAAAAAAAAAAAAAAGoEAABkcnMvZG93bnJldi54bWxQSwUGAAAAAAQABADz&#10;AAAAdQUAAAAA&#10;" o:allowincell="f" stroked="f">
                <v:fill opacity="0"/>
                <v:textbox inset="0,0,0,0">
                  <w:txbxContent>
                    <w:p w14:paraId="06400AD2" w14:textId="77777777" w:rsidR="00000000" w:rsidRDefault="00CC1342">
                      <w:pPr>
                        <w:kinsoku w:val="0"/>
                        <w:overflowPunct w:val="0"/>
                        <w:autoSpaceDE/>
                        <w:autoSpaceDN/>
                        <w:adjustRightInd/>
                        <w:spacing w:line="294" w:lineRule="exact"/>
                        <w:textAlignment w:val="baseline"/>
                        <w:rPr>
                          <w:i/>
                          <w:iCs/>
                          <w:spacing w:val="34"/>
                          <w:sz w:val="26"/>
                          <w:szCs w:val="26"/>
                        </w:rPr>
                      </w:pPr>
                      <w:r>
                        <w:rPr>
                          <w:i/>
                          <w:iCs/>
                          <w:spacing w:val="34"/>
                          <w:sz w:val="26"/>
                          <w:szCs w:val="26"/>
                        </w:rPr>
                        <w:t>58</w:t>
                      </w:r>
                    </w:p>
                  </w:txbxContent>
                </v:textbox>
                <w10:wrap type="square" anchorx="page" anchory="page"/>
              </v:shape>
            </w:pict>
          </mc:Fallback>
        </mc:AlternateContent>
      </w:r>
      <w:r w:rsidR="00CC1342">
        <w:rPr>
          <w:b/>
          <w:bCs/>
          <w:w w:val="80"/>
          <w:sz w:val="31"/>
          <w:szCs w:val="31"/>
        </w:rPr>
        <w:t>BANLIEUE, VILLE,</w:t>
      </w:r>
      <w:r w:rsidR="00CC1342">
        <w:rPr>
          <w:b/>
          <w:bCs/>
          <w:w w:val="80"/>
          <w:sz w:val="31"/>
          <w:szCs w:val="31"/>
        </w:rPr>
        <w:br/>
        <w:t>LIEN SOCIAL</w:t>
      </w:r>
    </w:p>
    <w:p w14:paraId="11CC7D3B" w14:textId="77777777" w:rsidR="00000000" w:rsidRDefault="00CC1342">
      <w:pPr>
        <w:kinsoku w:val="0"/>
        <w:overflowPunct w:val="0"/>
        <w:autoSpaceDE/>
        <w:autoSpaceDN/>
        <w:adjustRightInd/>
        <w:spacing w:before="147" w:line="215" w:lineRule="exact"/>
        <w:textAlignment w:val="baseline"/>
        <w:rPr>
          <w:rFonts w:ascii="Arial" w:hAnsi="Arial" w:cs="Arial"/>
          <w:spacing w:val="2"/>
          <w:sz w:val="18"/>
          <w:szCs w:val="18"/>
        </w:rPr>
      </w:pPr>
      <w:r>
        <w:rPr>
          <w:rFonts w:ascii="Arial" w:hAnsi="Arial" w:cs="Arial"/>
          <w:spacing w:val="2"/>
          <w:sz w:val="18"/>
          <w:szCs w:val="18"/>
        </w:rPr>
        <w:t>REVUE PUBLIEE PAR L'UNIVERSITÉ PARIS VIII</w:t>
      </w:r>
    </w:p>
    <w:p w14:paraId="6CED061D" w14:textId="77777777" w:rsidR="00000000" w:rsidRDefault="00CC1342">
      <w:pPr>
        <w:kinsoku w:val="0"/>
        <w:overflowPunct w:val="0"/>
        <w:autoSpaceDE/>
        <w:autoSpaceDN/>
        <w:adjustRightInd/>
        <w:spacing w:before="288" w:line="235" w:lineRule="exact"/>
        <w:jc w:val="both"/>
        <w:textAlignment w:val="baseline"/>
        <w:rPr>
          <w:rFonts w:ascii="Arial" w:hAnsi="Arial" w:cs="Arial"/>
          <w:i/>
          <w:iCs/>
          <w:sz w:val="18"/>
          <w:szCs w:val="18"/>
        </w:rPr>
      </w:pPr>
      <w:r>
        <w:rPr>
          <w:rFonts w:ascii="Arial" w:hAnsi="Arial" w:cs="Arial"/>
          <w:i/>
          <w:iCs/>
          <w:sz w:val="18"/>
          <w:szCs w:val="18"/>
        </w:rPr>
        <w:t xml:space="preserve">Le numéro 4 de cette revue comporte le dossier du colloque du 15 Décembre 1994 intitulé : Le local en questions, le sens de </w:t>
      </w:r>
      <w:r>
        <w:rPr>
          <w:rFonts w:ascii="Arial" w:hAnsi="Arial" w:cs="Arial"/>
          <w:sz w:val="18"/>
          <w:szCs w:val="18"/>
        </w:rPr>
        <w:t xml:space="preserve">la </w:t>
      </w:r>
      <w:r>
        <w:rPr>
          <w:rFonts w:ascii="Arial" w:hAnsi="Arial" w:cs="Arial"/>
          <w:i/>
          <w:iCs/>
          <w:sz w:val="18"/>
          <w:szCs w:val="18"/>
        </w:rPr>
        <w:t>préférence au local</w:t>
      </w:r>
    </w:p>
    <w:p w14:paraId="5C1083E4" w14:textId="77777777" w:rsidR="00000000" w:rsidRDefault="00CC1342">
      <w:pPr>
        <w:kinsoku w:val="0"/>
        <w:overflowPunct w:val="0"/>
        <w:autoSpaceDE/>
        <w:autoSpaceDN/>
        <w:adjustRightInd/>
        <w:spacing w:before="57" w:line="231" w:lineRule="exact"/>
        <w:jc w:val="both"/>
        <w:textAlignment w:val="baseline"/>
        <w:rPr>
          <w:rFonts w:ascii="Arial" w:hAnsi="Arial" w:cs="Arial"/>
          <w:i/>
          <w:iCs/>
          <w:spacing w:val="3"/>
          <w:sz w:val="18"/>
          <w:szCs w:val="18"/>
        </w:rPr>
      </w:pPr>
      <w:r>
        <w:rPr>
          <w:rFonts w:ascii="Arial" w:hAnsi="Arial" w:cs="Arial"/>
          <w:i/>
          <w:iCs/>
          <w:spacing w:val="3"/>
          <w:sz w:val="18"/>
          <w:szCs w:val="18"/>
        </w:rPr>
        <w:t>Une manifest</w:t>
      </w:r>
      <w:r>
        <w:rPr>
          <w:rFonts w:ascii="Arial" w:hAnsi="Arial" w:cs="Arial"/>
          <w:i/>
          <w:iCs/>
          <w:spacing w:val="3"/>
          <w:sz w:val="18"/>
          <w:szCs w:val="18"/>
        </w:rPr>
        <w:t>ation organisée par Comitécle liaison des Comités de bassin d'emploi de l'UniversitéParis Vlll et de Profession Banlieu réunissant à Saint-Denis des chercheurs, des élus et des profession</w:t>
      </w:r>
      <w:r>
        <w:rPr>
          <w:rFonts w:ascii="Arial" w:hAnsi="Arial" w:cs="Arial"/>
          <w:i/>
          <w:iCs/>
          <w:spacing w:val="3"/>
          <w:sz w:val="18"/>
          <w:szCs w:val="18"/>
        </w:rPr>
        <w:softHyphen/>
        <w:t>nels.</w:t>
      </w:r>
    </w:p>
    <w:p w14:paraId="00A09753" w14:textId="77777777" w:rsidR="00000000" w:rsidRDefault="00CC1342">
      <w:pPr>
        <w:kinsoku w:val="0"/>
        <w:overflowPunct w:val="0"/>
        <w:autoSpaceDE/>
        <w:autoSpaceDN/>
        <w:adjustRightInd/>
        <w:spacing w:before="63" w:line="231" w:lineRule="exact"/>
        <w:jc w:val="both"/>
        <w:textAlignment w:val="baseline"/>
        <w:rPr>
          <w:rFonts w:ascii="Arial" w:hAnsi="Arial" w:cs="Arial"/>
          <w:i/>
          <w:iCs/>
          <w:sz w:val="18"/>
          <w:szCs w:val="18"/>
        </w:rPr>
      </w:pPr>
      <w:r>
        <w:rPr>
          <w:rFonts w:ascii="Arial" w:hAnsi="Arial" w:cs="Arial"/>
          <w:i/>
          <w:iCs/>
          <w:sz w:val="18"/>
          <w:szCs w:val="18"/>
        </w:rPr>
        <w:t>Ce numéro inclut aussi les travaux d'un séminaire sur L'économ</w:t>
      </w:r>
      <w:r>
        <w:rPr>
          <w:rFonts w:ascii="Arial" w:hAnsi="Arial" w:cs="Arial"/>
          <w:i/>
          <w:iCs/>
          <w:sz w:val="18"/>
          <w:szCs w:val="18"/>
        </w:rPr>
        <w:t xml:space="preserve">ie en banlieue organisépar le GRASS (IRESCO-CNRS) et le département sociologie de PARIS Vlll dans le cadre du programme «Réseaux productifs et territoires urbains» du Plan Urbain, </w:t>
      </w:r>
    </w:p>
    <w:p w14:paraId="2BDA084C" w14:textId="77777777" w:rsidR="00000000" w:rsidRDefault="00CC1342">
      <w:pPr>
        <w:kinsoku w:val="0"/>
        <w:overflowPunct w:val="0"/>
        <w:autoSpaceDE/>
        <w:autoSpaceDN/>
        <w:adjustRightInd/>
        <w:spacing w:before="10" w:line="231" w:lineRule="exact"/>
        <w:jc w:val="both"/>
        <w:textAlignment w:val="baseline"/>
        <w:rPr>
          <w:rFonts w:ascii="Arial" w:hAnsi="Arial" w:cs="Arial"/>
          <w:i/>
          <w:iCs/>
          <w:spacing w:val="4"/>
          <w:sz w:val="18"/>
          <w:szCs w:val="18"/>
        </w:rPr>
      </w:pPr>
      <w:r>
        <w:rPr>
          <w:rFonts w:ascii="Arial" w:hAnsi="Arial" w:cs="Arial"/>
          <w:i/>
          <w:iCs/>
          <w:sz w:val="16"/>
          <w:szCs w:val="16"/>
        </w:rPr>
        <w:br w:type="column"/>
      </w:r>
      <w:r>
        <w:rPr>
          <w:rFonts w:ascii="Arial" w:hAnsi="Arial" w:cs="Arial"/>
          <w:i/>
          <w:iCs/>
          <w:spacing w:val="4"/>
          <w:sz w:val="18"/>
          <w:szCs w:val="18"/>
        </w:rPr>
        <w:t>ainsi que quelques articles consacrés à la Santé qui complètent le dossier</w:t>
      </w:r>
      <w:r>
        <w:rPr>
          <w:rFonts w:ascii="Arial" w:hAnsi="Arial" w:cs="Arial"/>
          <w:i/>
          <w:iCs/>
          <w:spacing w:val="4"/>
          <w:sz w:val="18"/>
          <w:szCs w:val="18"/>
        </w:rPr>
        <w:t xml:space="preserve"> paru dans les deux précédents numéros de cette même revue. Un ouvrage très intéressant à consulter pour les travailleurs so</w:t>
      </w:r>
      <w:r>
        <w:rPr>
          <w:rFonts w:ascii="Arial" w:hAnsi="Arial" w:cs="Arial"/>
          <w:i/>
          <w:iCs/>
          <w:spacing w:val="4"/>
          <w:sz w:val="18"/>
          <w:szCs w:val="18"/>
        </w:rPr>
        <w:softHyphen/>
        <w:t>ciaux.</w:t>
      </w:r>
    </w:p>
    <w:p w14:paraId="667D077A" w14:textId="77777777" w:rsidR="00000000" w:rsidRDefault="00CC1342">
      <w:pPr>
        <w:kinsoku w:val="0"/>
        <w:overflowPunct w:val="0"/>
        <w:autoSpaceDE/>
        <w:autoSpaceDN/>
        <w:adjustRightInd/>
        <w:spacing w:before="221" w:line="231" w:lineRule="exact"/>
        <w:jc w:val="both"/>
        <w:textAlignment w:val="baseline"/>
        <w:rPr>
          <w:rFonts w:ascii="Arial" w:hAnsi="Arial" w:cs="Arial"/>
          <w:i/>
          <w:iCs/>
          <w:spacing w:val="6"/>
          <w:sz w:val="18"/>
          <w:szCs w:val="18"/>
        </w:rPr>
      </w:pPr>
      <w:r>
        <w:rPr>
          <w:rFonts w:ascii="Arial" w:hAnsi="Arial" w:cs="Arial"/>
          <w:i/>
          <w:iCs/>
          <w:spacing w:val="6"/>
          <w:sz w:val="18"/>
          <w:szCs w:val="18"/>
        </w:rPr>
        <w:t>Pour tout renseignement : Banlieue, Ville, Lien Social, Université Paris VIII 15, rue Catulienne 93200 Saint-Denis Tél : 48 20 34 60</w:t>
      </w:r>
    </w:p>
    <w:p w14:paraId="6594BDAE" w14:textId="77777777" w:rsidR="00000000" w:rsidRDefault="00CC1342">
      <w:pPr>
        <w:kinsoku w:val="0"/>
        <w:overflowPunct w:val="0"/>
        <w:autoSpaceDE/>
        <w:autoSpaceDN/>
        <w:adjustRightInd/>
        <w:spacing w:before="510" w:line="386" w:lineRule="exact"/>
        <w:jc w:val="center"/>
        <w:textAlignment w:val="baseline"/>
        <w:rPr>
          <w:b/>
          <w:bCs/>
          <w:spacing w:val="18"/>
          <w:w w:val="80"/>
          <w:sz w:val="31"/>
          <w:szCs w:val="31"/>
        </w:rPr>
      </w:pPr>
      <w:r>
        <w:rPr>
          <w:b/>
          <w:bCs/>
          <w:spacing w:val="18"/>
          <w:w w:val="80"/>
          <w:sz w:val="31"/>
          <w:szCs w:val="31"/>
        </w:rPr>
        <w:t>L'OBSERVATOIRE</w:t>
      </w:r>
    </w:p>
    <w:p w14:paraId="163DA304" w14:textId="77777777" w:rsidR="00000000" w:rsidRDefault="00CC1342">
      <w:pPr>
        <w:kinsoku w:val="0"/>
        <w:overflowPunct w:val="0"/>
        <w:autoSpaceDE/>
        <w:autoSpaceDN/>
        <w:adjustRightInd/>
        <w:spacing w:before="129" w:line="244" w:lineRule="exact"/>
        <w:jc w:val="center"/>
        <w:textAlignment w:val="baseline"/>
        <w:rPr>
          <w:rFonts w:ascii="Arial" w:hAnsi="Arial" w:cs="Arial"/>
          <w:sz w:val="18"/>
          <w:szCs w:val="18"/>
        </w:rPr>
      </w:pPr>
      <w:r>
        <w:rPr>
          <w:rFonts w:ascii="Arial" w:hAnsi="Arial" w:cs="Arial"/>
          <w:sz w:val="18"/>
          <w:szCs w:val="18"/>
        </w:rPr>
        <w:t>REVUE D'ACTION SOCIALE</w:t>
      </w:r>
      <w:r>
        <w:rPr>
          <w:rFonts w:ascii="Arial" w:hAnsi="Arial" w:cs="Arial"/>
          <w:sz w:val="18"/>
          <w:szCs w:val="18"/>
        </w:rPr>
        <w:br/>
        <w:t>ET MEDICO-SOCIALE.</w:t>
      </w:r>
    </w:p>
    <w:p w14:paraId="55A38C05" w14:textId="77777777" w:rsidR="00000000" w:rsidRDefault="00CC1342">
      <w:pPr>
        <w:kinsoku w:val="0"/>
        <w:overflowPunct w:val="0"/>
        <w:autoSpaceDE/>
        <w:autoSpaceDN/>
        <w:adjustRightInd/>
        <w:spacing w:before="301" w:line="231" w:lineRule="exact"/>
        <w:jc w:val="both"/>
        <w:textAlignment w:val="baseline"/>
        <w:rPr>
          <w:rFonts w:ascii="Arial" w:hAnsi="Arial" w:cs="Arial"/>
          <w:i/>
          <w:iCs/>
          <w:sz w:val="18"/>
          <w:szCs w:val="18"/>
        </w:rPr>
      </w:pPr>
      <w:r>
        <w:rPr>
          <w:rFonts w:ascii="Arial" w:hAnsi="Arial" w:cs="Arial"/>
          <w:i/>
          <w:iCs/>
          <w:sz w:val="18"/>
          <w:szCs w:val="18"/>
        </w:rPr>
        <w:t>Le dossier de ce bimestriel (N°1-2/1995) est consa</w:t>
      </w:r>
      <w:r>
        <w:rPr>
          <w:rFonts w:ascii="Arial" w:hAnsi="Arial" w:cs="Arial"/>
          <w:i/>
          <w:iCs/>
          <w:sz w:val="18"/>
          <w:szCs w:val="18"/>
        </w:rPr>
        <w:softHyphen/>
        <w:t>cré à La violen</w:t>
      </w:r>
      <w:r>
        <w:rPr>
          <w:rFonts w:ascii="Arial" w:hAnsi="Arial" w:cs="Arial"/>
          <w:i/>
          <w:iCs/>
          <w:sz w:val="18"/>
          <w:szCs w:val="18"/>
        </w:rPr>
        <w:t>ce et les femmes sous ses différents aspects : Historique, physique et sexuelle, causes de la violence familiale, droits des femmes victimes de violence, etc.</w:t>
      </w:r>
    </w:p>
    <w:p w14:paraId="7E3F852A" w14:textId="77777777" w:rsidR="00000000" w:rsidRDefault="00CC1342">
      <w:pPr>
        <w:kinsoku w:val="0"/>
        <w:overflowPunct w:val="0"/>
        <w:autoSpaceDE/>
        <w:autoSpaceDN/>
        <w:adjustRightInd/>
        <w:spacing w:before="62" w:line="231" w:lineRule="exact"/>
        <w:jc w:val="both"/>
        <w:textAlignment w:val="baseline"/>
        <w:rPr>
          <w:rFonts w:ascii="Arial" w:hAnsi="Arial" w:cs="Arial"/>
          <w:i/>
          <w:iCs/>
          <w:sz w:val="18"/>
          <w:szCs w:val="18"/>
        </w:rPr>
      </w:pPr>
      <w:r>
        <w:rPr>
          <w:rFonts w:ascii="Arial" w:hAnsi="Arial" w:cs="Arial"/>
          <w:i/>
          <w:iCs/>
          <w:sz w:val="18"/>
          <w:szCs w:val="18"/>
        </w:rPr>
        <w:t>On trouve aussi des articles abordant d'autres su</w:t>
      </w:r>
      <w:r>
        <w:rPr>
          <w:rFonts w:ascii="Arial" w:hAnsi="Arial" w:cs="Arial"/>
          <w:i/>
          <w:iCs/>
          <w:sz w:val="18"/>
          <w:szCs w:val="18"/>
        </w:rPr>
        <w:softHyphen/>
        <w:t>jets tels que :</w:t>
      </w:r>
    </w:p>
    <w:p w14:paraId="65E484EE" w14:textId="77777777" w:rsidR="00000000" w:rsidRDefault="00CC1342">
      <w:pPr>
        <w:kinsoku w:val="0"/>
        <w:overflowPunct w:val="0"/>
        <w:autoSpaceDE/>
        <w:autoSpaceDN/>
        <w:adjustRightInd/>
        <w:spacing w:before="60" w:line="231" w:lineRule="exact"/>
        <w:jc w:val="both"/>
        <w:textAlignment w:val="baseline"/>
        <w:rPr>
          <w:rFonts w:ascii="Arial" w:hAnsi="Arial" w:cs="Arial"/>
          <w:i/>
          <w:iCs/>
          <w:spacing w:val="5"/>
          <w:sz w:val="18"/>
          <w:szCs w:val="18"/>
        </w:rPr>
      </w:pPr>
      <w:r>
        <w:rPr>
          <w:rFonts w:ascii="Arial" w:hAnsi="Arial" w:cs="Arial"/>
          <w:i/>
          <w:iCs/>
          <w:spacing w:val="5"/>
          <w:sz w:val="18"/>
          <w:szCs w:val="18"/>
        </w:rPr>
        <w:t>Drogue (prévenir autrement), co</w:t>
      </w:r>
      <w:r>
        <w:rPr>
          <w:rFonts w:ascii="Arial" w:hAnsi="Arial" w:cs="Arial"/>
          <w:i/>
          <w:iCs/>
          <w:spacing w:val="5"/>
          <w:sz w:val="18"/>
          <w:szCs w:val="18"/>
        </w:rPr>
        <w:t>nsommation de drogues, le syndrome de West, enfance en dé</w:t>
      </w:r>
      <w:r>
        <w:rPr>
          <w:rFonts w:ascii="Arial" w:hAnsi="Arial" w:cs="Arial"/>
          <w:i/>
          <w:iCs/>
          <w:spacing w:val="5"/>
          <w:sz w:val="18"/>
          <w:szCs w:val="18"/>
        </w:rPr>
        <w:softHyphen/>
        <w:t>tresse du Tiers-monde, enfants de Roumanie, coeurs sans frontière...</w:t>
      </w:r>
    </w:p>
    <w:p w14:paraId="0ACC953A" w14:textId="77777777" w:rsidR="00000000" w:rsidRDefault="00CC1342">
      <w:pPr>
        <w:kinsoku w:val="0"/>
        <w:overflowPunct w:val="0"/>
        <w:autoSpaceDE/>
        <w:autoSpaceDN/>
        <w:adjustRightInd/>
        <w:spacing w:before="68" w:line="231" w:lineRule="exact"/>
        <w:jc w:val="both"/>
        <w:textAlignment w:val="baseline"/>
        <w:rPr>
          <w:rFonts w:ascii="Arial" w:hAnsi="Arial" w:cs="Arial"/>
          <w:i/>
          <w:iCs/>
          <w:sz w:val="18"/>
          <w:szCs w:val="18"/>
        </w:rPr>
      </w:pPr>
      <w:r>
        <w:rPr>
          <w:rFonts w:ascii="Arial" w:hAnsi="Arial" w:cs="Arial"/>
          <w:i/>
          <w:iCs/>
          <w:sz w:val="18"/>
          <w:szCs w:val="18"/>
        </w:rPr>
        <w:t>Pour tout renseignement : L'observatoire, 30, rue des Augustins 4000 Liège</w:t>
      </w:r>
    </w:p>
    <w:p w14:paraId="658581B9" w14:textId="77777777" w:rsidR="00000000" w:rsidRDefault="00CC1342">
      <w:pPr>
        <w:kinsoku w:val="0"/>
        <w:overflowPunct w:val="0"/>
        <w:autoSpaceDE/>
        <w:autoSpaceDN/>
        <w:adjustRightInd/>
        <w:spacing w:before="57" w:line="231" w:lineRule="exact"/>
        <w:textAlignment w:val="baseline"/>
        <w:rPr>
          <w:rFonts w:ascii="Arial" w:hAnsi="Arial" w:cs="Arial"/>
          <w:i/>
          <w:iCs/>
          <w:spacing w:val="8"/>
          <w:sz w:val="18"/>
          <w:szCs w:val="18"/>
        </w:rPr>
      </w:pPr>
      <w:r>
        <w:rPr>
          <w:rFonts w:ascii="Arial" w:hAnsi="Arial" w:cs="Arial"/>
          <w:i/>
          <w:iCs/>
          <w:spacing w:val="8"/>
          <w:sz w:val="18"/>
          <w:szCs w:val="18"/>
        </w:rPr>
        <w:t>Té/ 041/23 08 08 (ext. 412)</w:t>
      </w:r>
    </w:p>
    <w:p w14:paraId="4DCE8420" w14:textId="77777777" w:rsidR="00000000" w:rsidRDefault="00CC1342">
      <w:pPr>
        <w:kinsoku w:val="0"/>
        <w:overflowPunct w:val="0"/>
        <w:autoSpaceDE/>
        <w:autoSpaceDN/>
        <w:adjustRightInd/>
        <w:spacing w:before="515" w:line="386" w:lineRule="exact"/>
        <w:ind w:left="1296" w:hanging="648"/>
        <w:textAlignment w:val="baseline"/>
        <w:rPr>
          <w:b/>
          <w:bCs/>
          <w:spacing w:val="33"/>
          <w:w w:val="80"/>
          <w:sz w:val="31"/>
          <w:szCs w:val="31"/>
        </w:rPr>
      </w:pPr>
      <w:r>
        <w:rPr>
          <w:b/>
          <w:bCs/>
          <w:spacing w:val="33"/>
          <w:w w:val="80"/>
          <w:sz w:val="31"/>
          <w:szCs w:val="31"/>
        </w:rPr>
        <w:t>JOURNAL DU DROIT DES JEUNE</w:t>
      </w:r>
      <w:r>
        <w:rPr>
          <w:b/>
          <w:bCs/>
          <w:spacing w:val="33"/>
          <w:w w:val="80"/>
          <w:sz w:val="31"/>
          <w:szCs w:val="31"/>
        </w:rPr>
        <w:t>S</w:t>
      </w:r>
    </w:p>
    <w:p w14:paraId="06AFAB60" w14:textId="77777777" w:rsidR="00000000" w:rsidRDefault="00CC1342">
      <w:pPr>
        <w:kinsoku w:val="0"/>
        <w:overflowPunct w:val="0"/>
        <w:autoSpaceDE/>
        <w:autoSpaceDN/>
        <w:adjustRightInd/>
        <w:spacing w:before="421" w:line="244" w:lineRule="exact"/>
        <w:jc w:val="center"/>
        <w:textAlignment w:val="baseline"/>
        <w:rPr>
          <w:rFonts w:ascii="Arial" w:hAnsi="Arial" w:cs="Arial"/>
          <w:sz w:val="18"/>
          <w:szCs w:val="18"/>
        </w:rPr>
      </w:pPr>
      <w:r>
        <w:rPr>
          <w:rFonts w:ascii="Arial" w:hAnsi="Arial" w:cs="Arial"/>
          <w:sz w:val="18"/>
          <w:szCs w:val="18"/>
        </w:rPr>
        <w:t>REVUE EDITEE FT DIFFUSEE PAR</w:t>
      </w:r>
      <w:r>
        <w:rPr>
          <w:rFonts w:ascii="Arial" w:hAnsi="Arial" w:cs="Arial"/>
          <w:sz w:val="18"/>
          <w:szCs w:val="18"/>
        </w:rPr>
        <w:br/>
        <w:t>L'ASSOCITION JEUNESSE ET DROIT AVEC</w:t>
      </w:r>
      <w:r>
        <w:rPr>
          <w:rFonts w:ascii="Arial" w:hAnsi="Arial" w:cs="Arial"/>
          <w:sz w:val="18"/>
          <w:szCs w:val="18"/>
        </w:rPr>
        <w:br/>
        <w:t>L'APPUI DE L'INSTITUT DE L'ENFANCE ET DE</w:t>
      </w:r>
      <w:r>
        <w:rPr>
          <w:rFonts w:ascii="Arial" w:hAnsi="Arial" w:cs="Arial"/>
          <w:sz w:val="18"/>
          <w:szCs w:val="18"/>
        </w:rPr>
        <w:br/>
        <w:t>LA FAMILLE (1.D.E.F.).</w:t>
      </w:r>
    </w:p>
    <w:p w14:paraId="1C4E3CFF" w14:textId="77777777" w:rsidR="00000000" w:rsidRDefault="00CC1342">
      <w:pPr>
        <w:kinsoku w:val="0"/>
        <w:overflowPunct w:val="0"/>
        <w:autoSpaceDE/>
        <w:autoSpaceDN/>
        <w:adjustRightInd/>
        <w:spacing w:before="287" w:line="232" w:lineRule="exact"/>
        <w:jc w:val="both"/>
        <w:textAlignment w:val="baseline"/>
        <w:rPr>
          <w:rFonts w:ascii="Arial" w:hAnsi="Arial" w:cs="Arial"/>
          <w:i/>
          <w:iCs/>
          <w:spacing w:val="3"/>
          <w:sz w:val="18"/>
          <w:szCs w:val="18"/>
        </w:rPr>
      </w:pPr>
      <w:r>
        <w:rPr>
          <w:rFonts w:ascii="Arial" w:hAnsi="Arial" w:cs="Arial"/>
          <w:spacing w:val="3"/>
          <w:sz w:val="18"/>
          <w:szCs w:val="18"/>
        </w:rPr>
        <w:t xml:space="preserve">Ce </w:t>
      </w:r>
      <w:r>
        <w:rPr>
          <w:rFonts w:ascii="Arial" w:hAnsi="Arial" w:cs="Arial"/>
          <w:i/>
          <w:iCs/>
          <w:spacing w:val="3"/>
          <w:sz w:val="18"/>
          <w:szCs w:val="18"/>
        </w:rPr>
        <w:t>journal tient à informer tous les mois les tra</w:t>
      </w:r>
      <w:r>
        <w:rPr>
          <w:rFonts w:ascii="Arial" w:hAnsi="Arial" w:cs="Arial"/>
          <w:i/>
          <w:iCs/>
          <w:spacing w:val="3"/>
          <w:sz w:val="18"/>
          <w:szCs w:val="18"/>
        </w:rPr>
        <w:softHyphen/>
      </w:r>
      <w:r>
        <w:rPr>
          <w:rFonts w:ascii="Arial" w:hAnsi="Arial" w:cs="Arial"/>
          <w:i/>
          <w:iCs/>
          <w:spacing w:val="3"/>
          <w:sz w:val="18"/>
          <w:szCs w:val="18"/>
        </w:rPr>
        <w:t>vailleurs sociaux des legislations, de la jurispru</w:t>
      </w:r>
      <w:r>
        <w:rPr>
          <w:rFonts w:ascii="Arial" w:hAnsi="Arial" w:cs="Arial"/>
          <w:i/>
          <w:iCs/>
          <w:spacing w:val="3"/>
          <w:sz w:val="18"/>
          <w:szCs w:val="18"/>
        </w:rPr>
        <w:softHyphen/>
        <w:t>dence récente, de l'actualité juridique et sociale au sujet de l'école, de la famille, des institutions d'aide à l'enfance ou de protection judiciaire d'aide à la jeunesse, des extraits du Journal Officiel</w:t>
      </w:r>
      <w:r>
        <w:rPr>
          <w:rFonts w:ascii="Arial" w:hAnsi="Arial" w:cs="Arial"/>
          <w:i/>
          <w:iCs/>
          <w:spacing w:val="3"/>
          <w:sz w:val="18"/>
          <w:szCs w:val="18"/>
        </w:rPr>
        <w:t>, du Bulle</w:t>
      </w:r>
      <w:r>
        <w:rPr>
          <w:rFonts w:ascii="Arial" w:hAnsi="Arial" w:cs="Arial"/>
          <w:i/>
          <w:iCs/>
          <w:spacing w:val="3"/>
          <w:sz w:val="18"/>
          <w:szCs w:val="18"/>
        </w:rPr>
        <w:softHyphen/>
        <w:t>tin des questions parlementaires, de l'insertion pro</w:t>
      </w:r>
      <w:r>
        <w:rPr>
          <w:rFonts w:ascii="Arial" w:hAnsi="Arial" w:cs="Arial"/>
          <w:i/>
          <w:iCs/>
          <w:spacing w:val="3"/>
          <w:sz w:val="18"/>
          <w:szCs w:val="18"/>
        </w:rPr>
        <w:softHyphen/>
        <w:t>fessionnelle.</w:t>
      </w:r>
    </w:p>
    <w:p w14:paraId="0086C22E" w14:textId="77777777" w:rsidR="00000000" w:rsidRDefault="00CC1342">
      <w:pPr>
        <w:kinsoku w:val="0"/>
        <w:overflowPunct w:val="0"/>
        <w:autoSpaceDE/>
        <w:autoSpaceDN/>
        <w:adjustRightInd/>
        <w:spacing w:before="353" w:line="231" w:lineRule="exact"/>
        <w:jc w:val="both"/>
        <w:textAlignment w:val="baseline"/>
        <w:rPr>
          <w:rFonts w:ascii="Arial" w:hAnsi="Arial" w:cs="Arial"/>
          <w:i/>
          <w:iCs/>
          <w:spacing w:val="6"/>
          <w:sz w:val="18"/>
          <w:szCs w:val="18"/>
        </w:rPr>
      </w:pPr>
      <w:r>
        <w:rPr>
          <w:rFonts w:ascii="Arial" w:hAnsi="Arial" w:cs="Arial"/>
          <w:i/>
          <w:iCs/>
          <w:spacing w:val="6"/>
          <w:sz w:val="18"/>
          <w:szCs w:val="18"/>
        </w:rPr>
        <w:t>Pour tout renseignement : Contacter Françoise Vallée</w:t>
      </w:r>
    </w:p>
    <w:p w14:paraId="4CD41363" w14:textId="77777777" w:rsidR="00000000" w:rsidRDefault="00CC1342">
      <w:pPr>
        <w:kinsoku w:val="0"/>
        <w:overflowPunct w:val="0"/>
        <w:autoSpaceDE/>
        <w:autoSpaceDN/>
        <w:adjustRightInd/>
        <w:spacing w:before="57" w:line="231" w:lineRule="exact"/>
        <w:jc w:val="both"/>
        <w:textAlignment w:val="baseline"/>
        <w:rPr>
          <w:rFonts w:ascii="Arial" w:hAnsi="Arial" w:cs="Arial"/>
          <w:i/>
          <w:iCs/>
          <w:sz w:val="18"/>
          <w:szCs w:val="18"/>
        </w:rPr>
      </w:pPr>
      <w:r>
        <w:rPr>
          <w:rFonts w:ascii="Arial" w:hAnsi="Arial" w:cs="Arial"/>
          <w:i/>
          <w:iCs/>
          <w:sz w:val="18"/>
          <w:szCs w:val="18"/>
        </w:rPr>
        <w:t>Journal du Droit des jeunes 16, Passage Gatbois 75012 Paris</w:t>
      </w:r>
    </w:p>
    <w:p w14:paraId="7EF88B0A" w14:textId="77777777" w:rsidR="00000000" w:rsidRDefault="00CC1342">
      <w:pPr>
        <w:kinsoku w:val="0"/>
        <w:overflowPunct w:val="0"/>
        <w:autoSpaceDE/>
        <w:autoSpaceDN/>
        <w:adjustRightInd/>
        <w:spacing w:before="64" w:line="230" w:lineRule="exact"/>
        <w:textAlignment w:val="baseline"/>
        <w:rPr>
          <w:rFonts w:ascii="Arial" w:hAnsi="Arial" w:cs="Arial"/>
          <w:i/>
          <w:iCs/>
          <w:spacing w:val="4"/>
          <w:sz w:val="18"/>
          <w:szCs w:val="18"/>
        </w:rPr>
      </w:pPr>
      <w:r>
        <w:rPr>
          <w:rFonts w:ascii="Arial" w:hAnsi="Arial" w:cs="Arial"/>
          <w:i/>
          <w:iCs/>
          <w:spacing w:val="4"/>
          <w:sz w:val="18"/>
          <w:szCs w:val="18"/>
        </w:rPr>
        <w:t>Té! : 05 90 77 07 (Numéro vert).</w:t>
      </w:r>
    </w:p>
    <w:p w14:paraId="1FFAEE47" w14:textId="77777777" w:rsidR="00000000" w:rsidRDefault="00CC1342">
      <w:pPr>
        <w:widowControl/>
        <w:rPr>
          <w:sz w:val="24"/>
          <w:szCs w:val="24"/>
        </w:rPr>
        <w:sectPr w:rsidR="00000000">
          <w:headerReference w:type="even" r:id="rId664"/>
          <w:headerReference w:type="default" r:id="rId665"/>
          <w:footerReference w:type="even" r:id="rId666"/>
          <w:footerReference w:type="default" r:id="rId667"/>
          <w:type w:val="continuous"/>
          <w:pgSz w:w="11798" w:h="16843"/>
          <w:pgMar w:top="100" w:right="1214" w:bottom="1148" w:left="1680" w:header="0" w:footer="713" w:gutter="0"/>
          <w:cols w:num="2" w:space="720" w:equalWidth="0">
            <w:col w:w="4334" w:space="236"/>
            <w:col w:w="4334"/>
          </w:cols>
          <w:noEndnote/>
        </w:sectPr>
      </w:pPr>
    </w:p>
    <w:tbl>
      <w:tblPr>
        <w:tblW w:w="0" w:type="auto"/>
        <w:tblLayout w:type="fixed"/>
        <w:tblCellMar>
          <w:left w:w="0" w:type="dxa"/>
          <w:right w:w="0" w:type="dxa"/>
        </w:tblCellMar>
        <w:tblLook w:val="0000" w:firstRow="0" w:lastRow="0" w:firstColumn="0" w:lastColumn="0" w:noHBand="0" w:noVBand="0"/>
      </w:tblPr>
      <w:tblGrid>
        <w:gridCol w:w="10120"/>
      </w:tblGrid>
      <w:tr w:rsidR="00000000" w14:paraId="5BB644B7" w14:textId="77777777">
        <w:tblPrEx>
          <w:tblCellMar>
            <w:top w:w="0" w:type="dxa"/>
            <w:left w:w="0" w:type="dxa"/>
            <w:bottom w:w="0" w:type="dxa"/>
            <w:right w:w="0" w:type="dxa"/>
          </w:tblCellMar>
        </w:tblPrEx>
        <w:trPr>
          <w:trHeight w:hRule="exact" w:val="7763"/>
        </w:trPr>
        <w:tc>
          <w:tcPr>
            <w:tcW w:w="10120" w:type="dxa"/>
            <w:tcBorders>
              <w:top w:val="nil"/>
              <w:left w:val="nil"/>
              <w:bottom w:val="nil"/>
              <w:right w:val="single" w:sz="11" w:space="0" w:color="C72B5A"/>
            </w:tcBorders>
            <w:shd w:val="solid" w:color="F2C0D0" w:fill="auto"/>
          </w:tcPr>
          <w:p w14:paraId="7893E624" w14:textId="77777777" w:rsidR="00000000" w:rsidRDefault="00CC1342">
            <w:pPr>
              <w:kinsoku w:val="0"/>
              <w:overflowPunct w:val="0"/>
              <w:autoSpaceDE/>
              <w:autoSpaceDN/>
              <w:adjustRightInd/>
              <w:spacing w:line="362"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lastRenderedPageBreak/>
              <w:t>L'association Paroles et Pratiques Sociales est née en 1982 de la nécessité ressentie par un groupe de travailleurs sociaux de se donner un espace de rencontre et de réflexion, en dehors des réponses des spécial</w:t>
            </w:r>
            <w:r>
              <w:rPr>
                <w:rFonts w:ascii="Arial Narrow" w:hAnsi="Arial Narrow" w:cs="Arial Narrow"/>
                <w:color w:val="000000"/>
                <w:w w:val="85"/>
                <w:sz w:val="28"/>
                <w:szCs w:val="28"/>
              </w:rPr>
              <w:t>istes qui ne se situent pas directement dans la pratique quotidienne.</w:t>
            </w:r>
          </w:p>
          <w:p w14:paraId="5CF0F6CD" w14:textId="77777777" w:rsidR="00000000" w:rsidRDefault="00CC1342">
            <w:pPr>
              <w:kinsoku w:val="0"/>
              <w:overflowPunct w:val="0"/>
              <w:autoSpaceDE/>
              <w:autoSpaceDN/>
              <w:adjustRightInd/>
              <w:spacing w:before="3" w:line="366"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Elle est composée aujourd'hui de militants (animateurs, assistants de service social, é</w:t>
            </w:r>
            <w:r>
              <w:rPr>
                <w:rFonts w:ascii="Arial Narrow" w:hAnsi="Arial Narrow" w:cs="Arial Narrow"/>
                <w:color w:val="000000"/>
                <w:w w:val="85"/>
                <w:sz w:val="28"/>
                <w:szCs w:val="28"/>
              </w:rPr>
              <w:t>ducateurs, mais aussi de formateurs et d'universitaires) qui par l'échange, veulent questionner leurs expériences.</w:t>
            </w:r>
          </w:p>
          <w:p w14:paraId="2338FCE7" w14:textId="77777777" w:rsidR="00000000" w:rsidRDefault="00CC1342">
            <w:pPr>
              <w:kinsoku w:val="0"/>
              <w:overflowPunct w:val="0"/>
              <w:autoSpaceDE/>
              <w:autoSpaceDN/>
              <w:adjustRightInd/>
              <w:spacing w:before="7" w:line="356"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Que ce soit dans la revue ou dans des manifestations plus larges (colloques ou journées d'étude), P.E.P.S entend :</w:t>
            </w:r>
          </w:p>
          <w:p w14:paraId="5C4AE902" w14:textId="77777777" w:rsidR="00000000" w:rsidRDefault="00CC1342">
            <w:pPr>
              <w:kinsoku w:val="0"/>
              <w:overflowPunct w:val="0"/>
              <w:autoSpaceDE/>
              <w:autoSpaceDN/>
              <w:adjustRightInd/>
              <w:spacing w:before="14" w:line="366" w:lineRule="exact"/>
              <w:ind w:left="432"/>
              <w:textAlignment w:val="baseline"/>
              <w:rPr>
                <w:rFonts w:ascii="Arial Narrow" w:hAnsi="Arial Narrow" w:cs="Arial Narrow"/>
                <w:color w:val="000000"/>
                <w:spacing w:val="5"/>
                <w:w w:val="85"/>
                <w:sz w:val="28"/>
                <w:szCs w:val="28"/>
              </w:rPr>
            </w:pPr>
            <w:r>
              <w:rPr>
                <w:rFonts w:ascii="Arial Narrow" w:hAnsi="Arial Narrow" w:cs="Arial Narrow"/>
                <w:color w:val="000000"/>
                <w:spacing w:val="5"/>
                <w:w w:val="85"/>
                <w:sz w:val="28"/>
                <w:szCs w:val="28"/>
              </w:rPr>
              <w:t xml:space="preserve">- se faire l'écho de tout </w:t>
            </w:r>
            <w:r>
              <w:rPr>
                <w:rFonts w:ascii="Arial Narrow" w:hAnsi="Arial Narrow" w:cs="Arial Narrow"/>
                <w:color w:val="000000"/>
                <w:spacing w:val="5"/>
                <w:w w:val="85"/>
                <w:sz w:val="28"/>
                <w:szCs w:val="28"/>
              </w:rPr>
              <w:t>ce qui bouge et de tout ce qui change dans le champ du travail social,</w:t>
            </w:r>
          </w:p>
          <w:p w14:paraId="40D9C951" w14:textId="77777777" w:rsidR="00000000" w:rsidRDefault="00CC1342">
            <w:pPr>
              <w:numPr>
                <w:ilvl w:val="0"/>
                <w:numId w:val="25"/>
              </w:numPr>
              <w:kinsoku w:val="0"/>
              <w:overflowPunct w:val="0"/>
              <w:autoSpaceDE/>
              <w:autoSpaceDN/>
              <w:adjustRightInd/>
              <w:spacing w:line="362" w:lineRule="exact"/>
              <w:ind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être un lieu d'inscription d'une mémoire sans laquelle il n'y a pas de traces visibles des expériences professionnelles,</w:t>
            </w:r>
          </w:p>
          <w:p w14:paraId="7E0D0F39" w14:textId="77777777" w:rsidR="00000000" w:rsidRDefault="00CC1342">
            <w:pPr>
              <w:numPr>
                <w:ilvl w:val="0"/>
                <w:numId w:val="25"/>
              </w:numPr>
              <w:kinsoku w:val="0"/>
              <w:overflowPunct w:val="0"/>
              <w:autoSpaceDE/>
              <w:autoSpaceDN/>
              <w:adjustRightInd/>
              <w:spacing w:before="2" w:line="366" w:lineRule="exact"/>
              <w:ind w:right="216"/>
              <w:jc w:val="both"/>
              <w:textAlignment w:val="baseline"/>
              <w:rPr>
                <w:rFonts w:ascii="Arial Narrow" w:hAnsi="Arial Narrow" w:cs="Arial Narrow"/>
                <w:color w:val="000000"/>
                <w:spacing w:val="3"/>
                <w:w w:val="85"/>
                <w:sz w:val="28"/>
                <w:szCs w:val="28"/>
              </w:rPr>
            </w:pPr>
            <w:r>
              <w:rPr>
                <w:rFonts w:ascii="Arial Narrow" w:hAnsi="Arial Narrow" w:cs="Arial Narrow"/>
                <w:color w:val="000000"/>
                <w:spacing w:val="3"/>
                <w:w w:val="85"/>
                <w:sz w:val="28"/>
                <w:szCs w:val="28"/>
              </w:rPr>
              <w:t xml:space="preserve">être un outil critique et formateur cherchant à analyser et </w:t>
            </w:r>
            <w:r>
              <w:rPr>
                <w:rFonts w:ascii="Arial Narrow" w:hAnsi="Arial Narrow" w:cs="Arial Narrow"/>
                <w:color w:val="000000"/>
                <w:spacing w:val="3"/>
                <w:w w:val="85"/>
                <w:sz w:val="28"/>
                <w:szCs w:val="28"/>
              </w:rPr>
              <w:t>à théoriser le savoir-faire des travailleurs sociaux.</w:t>
            </w:r>
          </w:p>
          <w:p w14:paraId="560E0600" w14:textId="77777777" w:rsidR="00000000" w:rsidRDefault="00CC1342">
            <w:pPr>
              <w:kinsoku w:val="0"/>
              <w:overflowPunct w:val="0"/>
              <w:autoSpaceDE/>
              <w:autoSpaceDN/>
              <w:adjustRightInd/>
              <w:spacing w:before="13" w:line="366"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Convaincu que chacun dans sa pratique professionnelle a quelque chose à dire, l'écriture nous apparaît comme un des moyens efficaces pour construire ce lien entre une Parole et une Pratique.</w:t>
            </w:r>
          </w:p>
          <w:p w14:paraId="7309176C" w14:textId="77777777" w:rsidR="00000000" w:rsidRDefault="00CC1342">
            <w:pPr>
              <w:kinsoku w:val="0"/>
              <w:overflowPunct w:val="0"/>
              <w:autoSpaceDE/>
              <w:autoSpaceDN/>
              <w:adjustRightInd/>
              <w:spacing w:before="3" w:line="366"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Une é</w:t>
            </w:r>
            <w:r>
              <w:rPr>
                <w:rFonts w:ascii="Arial Narrow" w:hAnsi="Arial Narrow" w:cs="Arial Narrow"/>
                <w:color w:val="000000"/>
                <w:w w:val="85"/>
                <w:sz w:val="28"/>
                <w:szCs w:val="28"/>
              </w:rPr>
              <w:t>criture respectueuse de la liberté d'expression de ceux qui, témoins privilégiés de l'exclusion et des pauvretés sans cesse grandissantes, peuvent rendre compte d'une certaine pensée sur le «social».</w:t>
            </w:r>
          </w:p>
          <w:p w14:paraId="3ED479E1" w14:textId="77777777" w:rsidR="00000000" w:rsidRDefault="00CC1342">
            <w:pPr>
              <w:kinsoku w:val="0"/>
              <w:overflowPunct w:val="0"/>
              <w:autoSpaceDE/>
              <w:autoSpaceDN/>
              <w:adjustRightInd/>
              <w:spacing w:before="4" w:line="361" w:lineRule="exact"/>
              <w:ind w:left="432" w:right="216"/>
              <w:jc w:val="both"/>
              <w:textAlignment w:val="baseline"/>
              <w:rPr>
                <w:rFonts w:ascii="Arial Narrow" w:hAnsi="Arial Narrow" w:cs="Arial Narrow"/>
                <w:color w:val="000000"/>
                <w:w w:val="85"/>
                <w:sz w:val="28"/>
                <w:szCs w:val="28"/>
              </w:rPr>
            </w:pPr>
            <w:r>
              <w:rPr>
                <w:rFonts w:ascii="Arial Narrow" w:hAnsi="Arial Narrow" w:cs="Arial Narrow"/>
                <w:color w:val="000000"/>
                <w:w w:val="85"/>
                <w:sz w:val="28"/>
                <w:szCs w:val="28"/>
              </w:rPr>
              <w:t xml:space="preserve">Pour ne pas rester des observateurs silencieux face aux </w:t>
            </w:r>
            <w:r>
              <w:rPr>
                <w:rFonts w:ascii="Arial Narrow" w:hAnsi="Arial Narrow" w:cs="Arial Narrow"/>
                <w:color w:val="000000"/>
                <w:w w:val="85"/>
                <w:sz w:val="28"/>
                <w:szCs w:val="28"/>
              </w:rPr>
              <w:t>politiques sociales qui placent souvent les travailleurs sociaux dans une impasse, l'association et la revue Paroles et Pratiques Sociales ne peut se développer qu'avec l'adhésion et le soutien de chacun de ses lecteurs, ses sympathisants, et toute personn</w:t>
            </w:r>
            <w:r>
              <w:rPr>
                <w:rFonts w:ascii="Arial Narrow" w:hAnsi="Arial Narrow" w:cs="Arial Narrow"/>
                <w:color w:val="000000"/>
                <w:w w:val="85"/>
                <w:sz w:val="28"/>
                <w:szCs w:val="28"/>
              </w:rPr>
              <w:t>e travaillant directement ou indirectement dans le champ social.</w:t>
            </w:r>
          </w:p>
          <w:p w14:paraId="78547916" w14:textId="77777777" w:rsidR="00000000" w:rsidRDefault="00CC1342">
            <w:pPr>
              <w:kinsoku w:val="0"/>
              <w:overflowPunct w:val="0"/>
              <w:autoSpaceDE/>
              <w:autoSpaceDN/>
              <w:adjustRightInd/>
              <w:spacing w:after="102" w:line="350" w:lineRule="exact"/>
              <w:ind w:left="8496"/>
              <w:jc w:val="both"/>
              <w:textAlignment w:val="baseline"/>
              <w:rPr>
                <w:rFonts w:ascii="Arial Narrow" w:hAnsi="Arial Narrow" w:cs="Arial Narrow"/>
                <w:color w:val="000000"/>
                <w:spacing w:val="-3"/>
                <w:w w:val="85"/>
                <w:sz w:val="28"/>
                <w:szCs w:val="28"/>
              </w:rPr>
            </w:pPr>
            <w:r>
              <w:rPr>
                <w:rFonts w:ascii="Arial Narrow" w:hAnsi="Arial Narrow" w:cs="Arial Narrow"/>
                <w:color w:val="000000"/>
                <w:spacing w:val="-3"/>
                <w:w w:val="85"/>
                <w:sz w:val="28"/>
                <w:szCs w:val="28"/>
              </w:rPr>
              <w:t>Collectif P.E.RS.</w:t>
            </w:r>
          </w:p>
        </w:tc>
      </w:tr>
    </w:tbl>
    <w:p w14:paraId="7A7706E7" w14:textId="77777777" w:rsidR="00000000" w:rsidRDefault="00CC1342">
      <w:pPr>
        <w:widowControl/>
        <w:rPr>
          <w:sz w:val="24"/>
          <w:szCs w:val="24"/>
        </w:rPr>
        <w:sectPr w:rsidR="00000000">
          <w:headerReference w:type="even" r:id="rId668"/>
          <w:headerReference w:type="default" r:id="rId669"/>
          <w:footerReference w:type="even" r:id="rId670"/>
          <w:footerReference w:type="default" r:id="rId671"/>
          <w:pgSz w:w="11798" w:h="16843"/>
          <w:pgMar w:top="320" w:right="353" w:bottom="51" w:left="1325" w:header="0" w:footer="0" w:gutter="0"/>
          <w:cols w:space="720"/>
          <w:noEndnote/>
        </w:sectPr>
      </w:pPr>
    </w:p>
    <w:p w14:paraId="4350D7BC" w14:textId="38D17E93" w:rsidR="00000000" w:rsidRDefault="003A738B">
      <w:pPr>
        <w:kinsoku w:val="0"/>
        <w:overflowPunct w:val="0"/>
        <w:autoSpaceDE/>
        <w:autoSpaceDN/>
        <w:adjustRightInd/>
        <w:spacing w:line="153" w:lineRule="exact"/>
        <w:textAlignment w:val="baseline"/>
        <w:rPr>
          <w:sz w:val="24"/>
          <w:szCs w:val="24"/>
        </w:rPr>
      </w:pPr>
      <w:r>
        <w:rPr>
          <w:noProof/>
        </w:rPr>
        <mc:AlternateContent>
          <mc:Choice Requires="wps">
            <w:drawing>
              <wp:anchor distT="0" distB="0" distL="0" distR="0" simplePos="0" relativeHeight="251780096" behindDoc="0" locked="0" layoutInCell="0" allowOverlap="1" wp14:anchorId="1C1833E2" wp14:editId="72E0E581">
                <wp:simplePos x="0" y="0"/>
                <wp:positionH relativeFrom="column">
                  <wp:posOffset>-523875</wp:posOffset>
                </wp:positionH>
                <wp:positionV relativeFrom="paragraph">
                  <wp:posOffset>21590</wp:posOffset>
                </wp:positionV>
                <wp:extent cx="0" cy="2381250"/>
                <wp:effectExtent l="0" t="0" r="0" b="0"/>
                <wp:wrapSquare wrapText="bothSides"/>
                <wp:docPr id="21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0"/>
                        </a:xfrm>
                        <a:prstGeom prst="line">
                          <a:avLst/>
                        </a:prstGeom>
                        <a:noFill/>
                        <a:ln w="635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7D83B" id="Line 303"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25pt,1.7pt" to="-41.2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76wwEAAG0DAAAOAAAAZHJzL2Uyb0RvYy54bWysU01v2zAMvQ/YfxB0Xxw7aBEYcXpI1l2y&#10;LUC7H8BIsi1MFgVJiZ1/P0r56NbdhsEAIYrk4+OjvHqaBsNOygeNtuHlbM6ZsgKltl3Df7w+f1py&#10;FiJYCQatavhZBf60/vhhNbpaVdijkcozArGhHl3D+xhdXRRB9GqAMEOnLAVb9ANEcn1XSA8joQ+m&#10;qObzx2JEL51HoUKg2+0lyNcZv22ViN/bNqjITMOJW8zWZ3tItlivoO48uF6LKw34BxYDaEtN71Bb&#10;iMCOXv8FNWjhMWAbZwKHAttWC5VnoGnK+btpXnpwKs9C4gR3lyn8P1jx7bT3TMuGV+UDZxYGWtJO&#10;W8UW80VSZ3ShpqSN3fs0n5jsi9uh+BmYxU0PtlOZ5evZUWGZKoo/SpITHPU4jF9RUg4cI2apptYP&#10;CZJEYFPeyPm+ETVFJi6Xgm6rxbKsHvK2Cqhvhc6H+EXhwNKh4YZYZ2A47UJMRKC+paQ+Fp+1MXnh&#10;xrKx4Y8LgkyRgEbLFMyO7w4b49kJ6Mlsl+nLU71L83i0MoP1CuTn6zmCNpczNTf2Kkaa/6LkAeV5&#10;728i0U4zy+v7S4/mdz9Xv/0l618AAAD//wMAUEsDBBQABgAIAAAAIQD8uHmZ3QAAAAkBAAAPAAAA&#10;ZHJzL2Rvd25yZXYueG1sTI/BTsMwEETvSPyDtUjcWocSaJTGqUqliENPFJA4uvE2iRqvI9ttAl/P&#10;Ig5wfJrR7NtiPdleXNCHzpGCu3kCAql2pqNGwdtrNctAhKjJ6N4RKvjEAOvy+qrQuXEjveBlHxvB&#10;IxRyraCNccilDHWLVoe5G5A4OzpvdWT0jTRejzxue7lIkkdpdUd8odUDblusT/uzVbCsMN1G+7XZ&#10;nZ6f3sePatcnqVfq9mbarEBEnOJfGX70WR1Kdjq4M5kgegWzbPHAVQX3KQjOf/nAvMxSkGUh/39Q&#10;fgMAAP//AwBQSwECLQAUAAYACAAAACEAtoM4kv4AAADhAQAAEwAAAAAAAAAAAAAAAAAAAAAAW0Nv&#10;bnRlbnRfVHlwZXNdLnhtbFBLAQItABQABgAIAAAAIQA4/SH/1gAAAJQBAAALAAAAAAAAAAAAAAAA&#10;AC8BAABfcmVscy8ucmVsc1BLAQItABQABgAIAAAAIQDIKg76wwEAAG0DAAAOAAAAAAAAAAAAAAAA&#10;AC4CAABkcnMvZTJvRG9jLnhtbFBLAQItABQABgAIAAAAIQD8uHmZ3QAAAAkBAAAPAAAAAAAAAAAA&#10;AAAAAB0EAABkcnMvZG93bnJldi54bWxQSwUGAAAAAAQABADzAAAAJwUAAAAA&#10;" o:allowincell="f" strokecolor="#d8d8d8" strokeweight=".5pt">
                <w10:wrap type="square"/>
              </v:line>
            </w:pict>
          </mc:Fallback>
        </mc:AlternateContent>
      </w:r>
      <w:r>
        <w:rPr>
          <w:noProof/>
        </w:rPr>
        <mc:AlternateContent>
          <mc:Choice Requires="wps">
            <w:drawing>
              <wp:anchor distT="0" distB="0" distL="0" distR="0" simplePos="0" relativeHeight="251781120" behindDoc="0" locked="0" layoutInCell="0" allowOverlap="1" wp14:anchorId="678B26E3" wp14:editId="160BEE0F">
                <wp:simplePos x="0" y="0"/>
                <wp:positionH relativeFrom="column">
                  <wp:posOffset>3801110</wp:posOffset>
                </wp:positionH>
                <wp:positionV relativeFrom="paragraph">
                  <wp:posOffset>60960</wp:posOffset>
                </wp:positionV>
                <wp:extent cx="0" cy="2030095"/>
                <wp:effectExtent l="0" t="0" r="0" b="0"/>
                <wp:wrapSquare wrapText="bothSides"/>
                <wp:docPr id="21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350">
                          <a:solidFill>
                            <a:srgbClr val="9595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F2260" id="Line 304"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9.3pt,4.8pt" to="299.3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VxAEAAG0DAAAOAAAAZHJzL2Uyb0RvYy54bWysU8Fu2zAMvQ/YPwi6L3aSpliNOD2k6y7Z&#10;FqDdBzCSbAuTRUFSYufvRylOtm63YTAgiCL5+PhIrx/H3rCT8kGjrfl8VnKmrECpbVvz76/PHz5y&#10;FiJYCQatqvlZBf64ef9uPbhKLbBDI5VnBGJDNbiadzG6qiiC6FQPYYZOWXI26HuIZPq2kB4GQu9N&#10;sSjL+2JAL51HoUKg16eLk28yftMoEb81TVCRmZoTt5hPn89DOovNGqrWg+u0mGjAP7DoQVsqeoN6&#10;ggjs6PVfUL0WHgM2cSawL7BptFC5B+pmXv7RzUsHTuVeSJzgbjKF/wcrvp72nmlZ88X8jjMLPQ1p&#10;p61iy/IuqTO4UFHQ1u596k+M9sXtUPwIzOK2A9uqzPL17ChxnjKKNynJCI5qHIYvKCkGjhGzVGPj&#10;+wRJIrAxT+R8m4gaIxOXR0Gvi3JZlg+rjA7VNdH5ED8r7Fm61NwQ6wwMp12IiQhU15BUx+KzNiYP&#10;3Fg21Px+uSpzQkCjZXKmsODbw9Z4dgJamYdV+qa6b8I8Hq3MYJ0C+Wm6R9Dmcqfixk5ipP4vSh5Q&#10;nvf+KhLNNLOc9i8tze92zv71l2x+AgAA//8DAFBLAwQUAAYACAAAACEAWei+IOAAAAAJAQAADwAA&#10;AGRycy9kb3ducmV2LnhtbEyPwU7DMBBE70j8g7VIXFDr0NLShDhVhNQDQj1QeuHmxksSsNdR7LYh&#10;X88iDnBajWY0+yZfD86KE/ah9aTgdpqAQKq8aalWsH/dTFYgQtRktPWECr4wwLq4vMh1ZvyZXvC0&#10;i7XgEgqZVtDE2GVShqpBp8PUd0jsvfve6ciyr6Xp9ZnLnZWzJFlKp1viD43u8LHB6nN3dAri0/M4&#10;lh9pf9duypu3cbG9t8YodX01lA8gIg7xLww/+IwOBTMd/JFMEFbBIl0tOaog5cP+rz4omM/SOcgi&#10;l/8XFN8AAAD//wMAUEsBAi0AFAAGAAgAAAAhALaDOJL+AAAA4QEAABMAAAAAAAAAAAAAAAAAAAAA&#10;AFtDb250ZW50X1R5cGVzXS54bWxQSwECLQAUAAYACAAAACEAOP0h/9YAAACUAQAACwAAAAAAAAAA&#10;AAAAAAAvAQAAX3JlbHMvLnJlbHNQSwECLQAUAAYACAAAACEAFekPlcQBAABtAwAADgAAAAAAAAAA&#10;AAAAAAAuAgAAZHJzL2Uyb0RvYy54bWxQSwECLQAUAAYACAAAACEAWei+IOAAAAAJAQAADwAAAAAA&#10;AAAAAAAAAAAeBAAAZHJzL2Rvd25yZXYueG1sUEsFBgAAAAAEAAQA8wAAACsFAAAAAA==&#10;" o:allowincell="f" strokecolor="#959595" strokeweight=".5pt">
                <w10:wrap type="square"/>
              </v:line>
            </w:pict>
          </mc:Fallback>
        </mc:AlternateContent>
      </w:r>
    </w:p>
    <w:p w14:paraId="0F711F0B" w14:textId="77777777" w:rsidR="00000000" w:rsidRDefault="00CC1342">
      <w:pPr>
        <w:kinsoku w:val="0"/>
        <w:overflowPunct w:val="0"/>
        <w:autoSpaceDE/>
        <w:autoSpaceDN/>
        <w:adjustRightInd/>
        <w:spacing w:line="153" w:lineRule="exact"/>
        <w:textAlignment w:val="baseline"/>
        <w:rPr>
          <w:sz w:val="24"/>
          <w:szCs w:val="24"/>
        </w:rPr>
        <w:sectPr w:rsidR="00000000">
          <w:headerReference w:type="even" r:id="rId672"/>
          <w:headerReference w:type="default" r:id="rId673"/>
          <w:footerReference w:type="even" r:id="rId674"/>
          <w:footerReference w:type="default" r:id="rId675"/>
          <w:type w:val="continuous"/>
          <w:pgSz w:w="11798" w:h="16843"/>
          <w:pgMar w:top="320" w:right="590" w:bottom="51" w:left="1099" w:header="0" w:footer="0" w:gutter="0"/>
          <w:cols w:space="720"/>
          <w:noEndnote/>
        </w:sectPr>
      </w:pPr>
    </w:p>
    <w:p w14:paraId="01C09103" w14:textId="14048D2F" w:rsidR="00000000" w:rsidRDefault="003A738B">
      <w:pPr>
        <w:kinsoku w:val="0"/>
        <w:overflowPunct w:val="0"/>
        <w:autoSpaceDE/>
        <w:autoSpaceDN/>
        <w:adjustRightInd/>
        <w:spacing w:before="277" w:line="195" w:lineRule="exact"/>
        <w:textAlignment w:val="baseline"/>
        <w:rPr>
          <w:rFonts w:ascii="Arial Narrow" w:hAnsi="Arial Narrow" w:cs="Arial Narrow"/>
          <w:spacing w:val="6"/>
          <w:sz w:val="14"/>
          <w:szCs w:val="14"/>
        </w:rPr>
      </w:pPr>
      <w:r>
        <w:rPr>
          <w:noProof/>
        </w:rPr>
        <mc:AlternateContent>
          <mc:Choice Requires="wps">
            <w:drawing>
              <wp:anchor distT="0" distB="0" distL="0" distR="0" simplePos="0" relativeHeight="251782144" behindDoc="1" locked="0" layoutInCell="0" allowOverlap="1" wp14:anchorId="605FBEBC" wp14:editId="44DAABFB">
                <wp:simplePos x="0" y="0"/>
                <wp:positionH relativeFrom="page">
                  <wp:posOffset>865505</wp:posOffset>
                </wp:positionH>
                <wp:positionV relativeFrom="page">
                  <wp:posOffset>5193665</wp:posOffset>
                </wp:positionV>
                <wp:extent cx="3633470" cy="2030095"/>
                <wp:effectExtent l="0" t="0" r="0" b="0"/>
                <wp:wrapSquare wrapText="bothSides"/>
                <wp:docPr id="21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030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556FF"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BEBC" id="Text Box 305" o:spid="_x0000_s1101" type="#_x0000_t202" style="position:absolute;margin-left:68.15pt;margin-top:408.95pt;width:286.1pt;height:159.8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L5DwIAAAkEAAAOAAAAZHJzL2Uyb0RvYy54bWysU8GO0zAQvSPxD5bvNGkDuxA1XS1dFSEt&#10;C9IuH+A4TmKReMzYbVK+nrHdlgVuCB+ssWfm+c2b8fpmHgd2UOg0mIovFzlnykhotOkq/vVp9+ot&#10;Z84L04gBjKr4UTl+s3n5Yj3ZUq2gh6FRyAjEuHKyFe+9t2WWOdmrUbgFWGXI2QKOwtMRu6xBMRH6&#10;OGSrPL/KJsDGIkjlHN3eJSffRPy2VdJ/blunPBsqTtx83DHuddizzVqUHQrba3miIf6BxSi0oUcv&#10;UHfCC7ZH/RfUqCWCg9YvJIwZtK2WKtZA1SzzP6p57IVVsRYSx9mLTO7/wcqHwxdkuqn4allwZsRI&#10;TXpSs2fvYWZF/iYoNFlXUuCjpVA/k4M6Hat19h7kN8cMbHthOnWLCFOvREMMlyEze5aacFwAqadP&#10;0NBDYu8hAs0tjkE+EoQROnXqeOlOICPpsrgqitfX5JLkW+VFnr+L7DJRntMtOv9BwciCUXGk9kd4&#10;cbh3PtAR5TkkvOZg0M1OD0M8YFdvB2QHQaOyiyvlDrYX6TaOC2G4FBrxfsMYTEAyEDDTc+EmihDq&#10;Tgr4uZ6j4tcXcWtojiQLQppP+k9k9IA/OJtoNivuvu8FKs6Gj4akDYN8NvBs1GdDGEmpFfecJXPr&#10;08DvLequJ+TUPAO3JH+rozChT4nFiS/NW6zv9DfCQD8/x6hfP3jzEwAA//8DAFBLAwQUAAYACAAA&#10;ACEAHWP8od4AAAAMAQAADwAAAGRycy9kb3ducmV2LnhtbEyPQU+DQBCF7yb+h82YeLMLJQJFlkZr&#10;9GpEk1637BQI7Cxhty3+e8eTPb68L2++KbeLHcUZZ987UhCvIhBIjTM9tQq+v94echA+aDJ6dIQK&#10;ftDDtrq9KXVh3IU+8VyHVvAI+UIr6EKYCil906HVfuUmJO6ObrY6cJxbaWZ94XE7ynUUpdLqnvhC&#10;pyfcddgM9ckqSD7W2d6/16+7aY+bIfcvw5E6pe7vlucnEAGX8A/Dnz6rQ8VOB3ci48XIOUkTRhXk&#10;cbYBwUQW5Y8gDlzFSZaCrEp5/UT1CwAA//8DAFBLAQItABQABgAIAAAAIQC2gziS/gAAAOEBAAAT&#10;AAAAAAAAAAAAAAAAAAAAAABbQ29udGVudF9UeXBlc10ueG1sUEsBAi0AFAAGAAgAAAAhADj9If/W&#10;AAAAlAEAAAsAAAAAAAAAAAAAAAAALwEAAF9yZWxzLy5yZWxzUEsBAi0AFAAGAAgAAAAhAM54MvkP&#10;AgAACQQAAA4AAAAAAAAAAAAAAAAALgIAAGRycy9lMm9Eb2MueG1sUEsBAi0AFAAGAAgAAAAhAB1j&#10;/KHeAAAADAEAAA8AAAAAAAAAAAAAAAAAaQQAAGRycy9kb3ducmV2LnhtbFBLBQYAAAAABAAEAPMA&#10;AAB0BQAAAAA=&#10;" o:allowincell="f" stroked="f">
                <v:fill opacity="0"/>
                <v:textbox inset="0,0,0,0">
                  <w:txbxContent>
                    <w:p w14:paraId="2FE556FF" w14:textId="77777777" w:rsidR="00000000" w:rsidRDefault="00CC1342">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83168" behindDoc="0" locked="0" layoutInCell="0" allowOverlap="1" wp14:anchorId="54251E31" wp14:editId="0AF07B44">
                <wp:simplePos x="0" y="0"/>
                <wp:positionH relativeFrom="page">
                  <wp:posOffset>865505</wp:posOffset>
                </wp:positionH>
                <wp:positionV relativeFrom="page">
                  <wp:posOffset>5193665</wp:posOffset>
                </wp:positionV>
                <wp:extent cx="3568700" cy="829310"/>
                <wp:effectExtent l="0" t="0" r="0" b="0"/>
                <wp:wrapSquare wrapText="bothSides"/>
                <wp:docPr id="21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829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B1E09" w14:textId="77777777" w:rsidR="00000000" w:rsidRDefault="00CC1342">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813"/>
                              <w:gridCol w:w="2807"/>
                            </w:tblGrid>
                            <w:tr w:rsidR="00000000" w14:paraId="3BB82942" w14:textId="77777777">
                              <w:tblPrEx>
                                <w:tblCellMar>
                                  <w:top w:w="0" w:type="dxa"/>
                                  <w:left w:w="0" w:type="dxa"/>
                                  <w:bottom w:w="0" w:type="dxa"/>
                                  <w:right w:w="0" w:type="dxa"/>
                                </w:tblCellMar>
                              </w:tblPrEx>
                              <w:trPr>
                                <w:trHeight w:hRule="exact" w:val="1198"/>
                              </w:trPr>
                              <w:tc>
                                <w:tcPr>
                                  <w:tcW w:w="2813" w:type="dxa"/>
                                  <w:tcBorders>
                                    <w:top w:val="nil"/>
                                    <w:left w:val="nil"/>
                                    <w:bottom w:val="nil"/>
                                    <w:right w:val="nil"/>
                                  </w:tcBorders>
                                </w:tcPr>
                                <w:p w14:paraId="33DBFB96" w14:textId="77777777" w:rsidR="00000000" w:rsidRDefault="00CC1342">
                                  <w:pPr>
                                    <w:kinsoku w:val="0"/>
                                    <w:overflowPunct w:val="0"/>
                                    <w:autoSpaceDE/>
                                    <w:autoSpaceDN/>
                                    <w:adjustRightInd/>
                                    <w:spacing w:after="138" w:line="525" w:lineRule="exact"/>
                                    <w:jc w:val="center"/>
                                    <w:textAlignment w:val="baseline"/>
                                    <w:rPr>
                                      <w:rFonts w:ascii="Arial Narrow" w:hAnsi="Arial Narrow" w:cs="Arial Narrow"/>
                                      <w:b/>
                                      <w:bCs/>
                                      <w:spacing w:val="31"/>
                                      <w:w w:val="85"/>
                                      <w:sz w:val="28"/>
                                      <w:szCs w:val="28"/>
                                    </w:rPr>
                                  </w:pPr>
                                  <w:r>
                                    <w:rPr>
                                      <w:rFonts w:ascii="Arial Narrow" w:hAnsi="Arial Narrow" w:cs="Arial Narrow"/>
                                      <w:b/>
                                      <w:bCs/>
                                      <w:spacing w:val="31"/>
                                      <w:w w:val="85"/>
                                      <w:sz w:val="28"/>
                                      <w:szCs w:val="28"/>
                                    </w:rPr>
                                    <w:t>Dans 3616 ASSOS</w:t>
                                  </w:r>
                                  <w:r>
                                    <w:rPr>
                                      <w:rFonts w:ascii="Arial Narrow" w:hAnsi="Arial Narrow" w:cs="Arial Narrow"/>
                                      <w:b/>
                                      <w:bCs/>
                                      <w:spacing w:val="31"/>
                                      <w:w w:val="85"/>
                                      <w:sz w:val="28"/>
                                      <w:szCs w:val="28"/>
                                    </w:rPr>
                                    <w:br/>
                                    <w:t>le mot clé : PEPS</w:t>
                                  </w:r>
                                </w:p>
                              </w:tc>
                              <w:tc>
                                <w:tcPr>
                                  <w:tcW w:w="2807" w:type="dxa"/>
                                  <w:tcBorders>
                                    <w:top w:val="nil"/>
                                    <w:left w:val="nil"/>
                                    <w:bottom w:val="nil"/>
                                    <w:right w:val="nil"/>
                                  </w:tcBorders>
                                  <w:vAlign w:val="center"/>
                                </w:tcPr>
                                <w:p w14:paraId="194F8BCD" w14:textId="77777777" w:rsidR="00000000" w:rsidRDefault="00CC1342">
                                  <w:pPr>
                                    <w:kinsoku w:val="0"/>
                                    <w:overflowPunct w:val="0"/>
                                    <w:autoSpaceDE/>
                                    <w:autoSpaceDN/>
                                    <w:adjustRightInd/>
                                    <w:spacing w:before="39" w:line="504" w:lineRule="exact"/>
                                    <w:ind w:right="205"/>
                                    <w:jc w:val="right"/>
                                    <w:textAlignment w:val="baseline"/>
                                    <w:rPr>
                                      <w:rFonts w:ascii="Arial Narrow" w:hAnsi="Arial Narrow" w:cs="Arial Narrow"/>
                                      <w:b/>
                                      <w:bCs/>
                                      <w:w w:val="75"/>
                                      <w:sz w:val="47"/>
                                      <w:szCs w:val="47"/>
                                    </w:rPr>
                                  </w:pPr>
                                  <w:r>
                                    <w:rPr>
                                      <w:rFonts w:ascii="Arial Narrow" w:hAnsi="Arial Narrow" w:cs="Arial Narrow"/>
                                      <w:b/>
                                      <w:bCs/>
                                      <w:w w:val="75"/>
                                      <w:sz w:val="47"/>
                                      <w:szCs w:val="47"/>
                                    </w:rPr>
                                    <w:t>pour 10d savoir</w:t>
                                  </w:r>
                                </w:p>
                                <w:p w14:paraId="1BB2F6F1" w14:textId="77777777" w:rsidR="00000000" w:rsidRDefault="00CC1342">
                                  <w:pPr>
                                    <w:kinsoku w:val="0"/>
                                    <w:overflowPunct w:val="0"/>
                                    <w:autoSpaceDE/>
                                    <w:autoSpaceDN/>
                                    <w:adjustRightInd/>
                                    <w:spacing w:line="645" w:lineRule="exact"/>
                                    <w:ind w:right="475"/>
                                    <w:jc w:val="right"/>
                                    <w:textAlignment w:val="baseline"/>
                                    <w:rPr>
                                      <w:b/>
                                      <w:bCs/>
                                      <w:w w:val="55"/>
                                      <w:sz w:val="55"/>
                                      <w:szCs w:val="55"/>
                                    </w:rPr>
                                  </w:pPr>
                                  <w:r>
                                    <w:rPr>
                                      <w:rFonts w:ascii="Arial Narrow" w:hAnsi="Arial Narrow" w:cs="Arial Narrow"/>
                                      <w:b/>
                                      <w:bCs/>
                                      <w:w w:val="75"/>
                                      <w:sz w:val="47"/>
                                      <w:szCs w:val="47"/>
                                    </w:rPr>
                                    <w:t xml:space="preserve">sur </w:t>
                                  </w:r>
                                  <w:r>
                                    <w:rPr>
                                      <w:b/>
                                      <w:bCs/>
                                      <w:w w:val="55"/>
                                      <w:sz w:val="55"/>
                                      <w:szCs w:val="55"/>
                                    </w:rPr>
                                    <w:t>PEPS</w:t>
                                  </w:r>
                                </w:p>
                              </w:tc>
                            </w:tr>
                          </w:tbl>
                          <w:p w14:paraId="23139B2D" w14:textId="77777777" w:rsidR="00000000" w:rsidRDefault="00CC1342">
                            <w:pPr>
                              <w:kinsoku w:val="0"/>
                              <w:overflowPunct w:val="0"/>
                              <w:autoSpaceDE/>
                              <w:autoSpaceDN/>
                              <w:adjustRightInd/>
                              <w:textAlignment w:val="baseline"/>
                              <w:rPr>
                                <w:rFonts w:ascii="Arial Narrow" w:hAnsi="Arial Narrow" w:cs="Arial Narrow"/>
                                <w:b/>
                                <w:bCs/>
                                <w:w w:val="75"/>
                                <w:sz w:val="47"/>
                                <w:szCs w:val="4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51E31" id="Text Box 306" o:spid="_x0000_s1102" type="#_x0000_t202" style="position:absolute;margin-left:68.15pt;margin-top:408.95pt;width:281pt;height:65.3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lIDQIAAAgEAAAOAAAAZHJzL2Uyb0RvYy54bWysU9uO0zAQfUfiHyy/0/QiuiVqulq6KkJa&#10;WKRdPsBxnMQi8Zix26R8PWO7KQu8IfxgjedyZubMeHs79h07KXQaTMEXszlnykiotGkK/vX58GbD&#10;mfPCVKIDowp+Vo7f7l6/2g42V0tooasUMgIxLh9swVvvbZ5lTraqF24GVhky1oC98PTEJqtQDITe&#10;d9lyPl9nA2BlEaRyjrT3ych3Eb+ulfSPde2UZ13BqTYfb4x3Ge5stxV5g8K2Wl7KEP9QRS+0oaRX&#10;qHvhBTui/guq1xLBQe1nEvoM6lpLFXugbhbzP7p5aoVVsRcix9krTe7/wcrPpy/IdFXw5WLJmRE9&#10;DelZjZ69h5Gt5uvA0GBdTo5Pllz9SAaadOzW2QeQ3xwzsG+FadQdIgytEhVVuAiR2YvQhOMCSDl8&#10;gooSiaOHCDTW2Af6iBBG6DSp83U6oRhJytXb9eZmTiZJts3y3WoRx5eJfIq26PwHBT0LQsGRph/R&#10;xenB+VCNyCeXkMxBp6uD7rr4wKbcd8hOgjblEE+K7WwrknZK55JrxPsNozMByUDATOmCJnIQ2k4E&#10;+LEcI+E3V25LqM7ECkJaT/pOJLSAPzgbaDUL7r4fBSrOuo+GmA17PAk4CeUkCCMptOCesyTufdr3&#10;o0XdtIScZmfgjtivdSQmjClVcamX1i32d/kaYZ9fvqPXrw+8+wkAAP//AwBQSwMEFAAGAAgAAAAh&#10;AMkN0rbeAAAACwEAAA8AAABkcnMvZG93bnJldi54bWxMj8FOg0AQhu8mvsNmTLzZpUUpIEujNXo1&#10;okmvW5iyBHaWsNuWvn3Hkx7/mS//fFNsZjuIE06+c6RguYhAINWu6ahV8PP9/pCC8EFTowdHqOCC&#10;Hjbl7U2h88ad6QtPVWgFl5DPtQITwphL6WuDVvuFG5F4d3CT1YHj1Mpm0mcut4NcRVEire6ILxg9&#10;4tZg3VdHqyD+XK13/qN62447zPrUv/YHMkrd380vzyACzuEPhl99VoeSnfbuSI0XA+c4iRlVkC7X&#10;GQgmkizlyV5B9pg+gSwL+f+H8goAAP//AwBQSwECLQAUAAYACAAAACEAtoM4kv4AAADhAQAAEwAA&#10;AAAAAAAAAAAAAAAAAAAAW0NvbnRlbnRfVHlwZXNdLnhtbFBLAQItABQABgAIAAAAIQA4/SH/1gAA&#10;AJQBAAALAAAAAAAAAAAAAAAAAC8BAABfcmVscy8ucmVsc1BLAQItABQABgAIAAAAIQB3gilIDQIA&#10;AAgEAAAOAAAAAAAAAAAAAAAAAC4CAABkcnMvZTJvRG9jLnhtbFBLAQItABQABgAIAAAAIQDJDdK2&#10;3gAAAAsBAAAPAAAAAAAAAAAAAAAAAGcEAABkcnMvZG93bnJldi54bWxQSwUGAAAAAAQABADzAAAA&#10;cgUAAAAA&#10;" o:allowincell="f" stroked="f">
                <v:fill opacity="0"/>
                <v:textbox inset="0,0,0,0">
                  <w:txbxContent>
                    <w:p w14:paraId="229B1E09" w14:textId="77777777" w:rsidR="00000000" w:rsidRDefault="00CC1342">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813"/>
                        <w:gridCol w:w="2807"/>
                      </w:tblGrid>
                      <w:tr w:rsidR="00000000" w14:paraId="3BB82942" w14:textId="77777777">
                        <w:tblPrEx>
                          <w:tblCellMar>
                            <w:top w:w="0" w:type="dxa"/>
                            <w:left w:w="0" w:type="dxa"/>
                            <w:bottom w:w="0" w:type="dxa"/>
                            <w:right w:w="0" w:type="dxa"/>
                          </w:tblCellMar>
                        </w:tblPrEx>
                        <w:trPr>
                          <w:trHeight w:hRule="exact" w:val="1198"/>
                        </w:trPr>
                        <w:tc>
                          <w:tcPr>
                            <w:tcW w:w="2813" w:type="dxa"/>
                            <w:tcBorders>
                              <w:top w:val="nil"/>
                              <w:left w:val="nil"/>
                              <w:bottom w:val="nil"/>
                              <w:right w:val="nil"/>
                            </w:tcBorders>
                          </w:tcPr>
                          <w:p w14:paraId="33DBFB96" w14:textId="77777777" w:rsidR="00000000" w:rsidRDefault="00CC1342">
                            <w:pPr>
                              <w:kinsoku w:val="0"/>
                              <w:overflowPunct w:val="0"/>
                              <w:autoSpaceDE/>
                              <w:autoSpaceDN/>
                              <w:adjustRightInd/>
                              <w:spacing w:after="138" w:line="525" w:lineRule="exact"/>
                              <w:jc w:val="center"/>
                              <w:textAlignment w:val="baseline"/>
                              <w:rPr>
                                <w:rFonts w:ascii="Arial Narrow" w:hAnsi="Arial Narrow" w:cs="Arial Narrow"/>
                                <w:b/>
                                <w:bCs/>
                                <w:spacing w:val="31"/>
                                <w:w w:val="85"/>
                                <w:sz w:val="28"/>
                                <w:szCs w:val="28"/>
                              </w:rPr>
                            </w:pPr>
                            <w:r>
                              <w:rPr>
                                <w:rFonts w:ascii="Arial Narrow" w:hAnsi="Arial Narrow" w:cs="Arial Narrow"/>
                                <w:b/>
                                <w:bCs/>
                                <w:spacing w:val="31"/>
                                <w:w w:val="85"/>
                                <w:sz w:val="28"/>
                                <w:szCs w:val="28"/>
                              </w:rPr>
                              <w:t>Dans 3616 ASSOS</w:t>
                            </w:r>
                            <w:r>
                              <w:rPr>
                                <w:rFonts w:ascii="Arial Narrow" w:hAnsi="Arial Narrow" w:cs="Arial Narrow"/>
                                <w:b/>
                                <w:bCs/>
                                <w:spacing w:val="31"/>
                                <w:w w:val="85"/>
                                <w:sz w:val="28"/>
                                <w:szCs w:val="28"/>
                              </w:rPr>
                              <w:br/>
                              <w:t>le mot clé : PEPS</w:t>
                            </w:r>
                          </w:p>
                        </w:tc>
                        <w:tc>
                          <w:tcPr>
                            <w:tcW w:w="2807" w:type="dxa"/>
                            <w:tcBorders>
                              <w:top w:val="nil"/>
                              <w:left w:val="nil"/>
                              <w:bottom w:val="nil"/>
                              <w:right w:val="nil"/>
                            </w:tcBorders>
                            <w:vAlign w:val="center"/>
                          </w:tcPr>
                          <w:p w14:paraId="194F8BCD" w14:textId="77777777" w:rsidR="00000000" w:rsidRDefault="00CC1342">
                            <w:pPr>
                              <w:kinsoku w:val="0"/>
                              <w:overflowPunct w:val="0"/>
                              <w:autoSpaceDE/>
                              <w:autoSpaceDN/>
                              <w:adjustRightInd/>
                              <w:spacing w:before="39" w:line="504" w:lineRule="exact"/>
                              <w:ind w:right="205"/>
                              <w:jc w:val="right"/>
                              <w:textAlignment w:val="baseline"/>
                              <w:rPr>
                                <w:rFonts w:ascii="Arial Narrow" w:hAnsi="Arial Narrow" w:cs="Arial Narrow"/>
                                <w:b/>
                                <w:bCs/>
                                <w:w w:val="75"/>
                                <w:sz w:val="47"/>
                                <w:szCs w:val="47"/>
                              </w:rPr>
                            </w:pPr>
                            <w:r>
                              <w:rPr>
                                <w:rFonts w:ascii="Arial Narrow" w:hAnsi="Arial Narrow" w:cs="Arial Narrow"/>
                                <w:b/>
                                <w:bCs/>
                                <w:w w:val="75"/>
                                <w:sz w:val="47"/>
                                <w:szCs w:val="47"/>
                              </w:rPr>
                              <w:t>pour 10d savoir</w:t>
                            </w:r>
                          </w:p>
                          <w:p w14:paraId="1BB2F6F1" w14:textId="77777777" w:rsidR="00000000" w:rsidRDefault="00CC1342">
                            <w:pPr>
                              <w:kinsoku w:val="0"/>
                              <w:overflowPunct w:val="0"/>
                              <w:autoSpaceDE/>
                              <w:autoSpaceDN/>
                              <w:adjustRightInd/>
                              <w:spacing w:line="645" w:lineRule="exact"/>
                              <w:ind w:right="475"/>
                              <w:jc w:val="right"/>
                              <w:textAlignment w:val="baseline"/>
                              <w:rPr>
                                <w:b/>
                                <w:bCs/>
                                <w:w w:val="55"/>
                                <w:sz w:val="55"/>
                                <w:szCs w:val="55"/>
                              </w:rPr>
                            </w:pPr>
                            <w:r>
                              <w:rPr>
                                <w:rFonts w:ascii="Arial Narrow" w:hAnsi="Arial Narrow" w:cs="Arial Narrow"/>
                                <w:b/>
                                <w:bCs/>
                                <w:w w:val="75"/>
                                <w:sz w:val="47"/>
                                <w:szCs w:val="47"/>
                              </w:rPr>
                              <w:t xml:space="preserve">sur </w:t>
                            </w:r>
                            <w:r>
                              <w:rPr>
                                <w:b/>
                                <w:bCs/>
                                <w:w w:val="55"/>
                                <w:sz w:val="55"/>
                                <w:szCs w:val="55"/>
                              </w:rPr>
                              <w:t>PEPS</w:t>
                            </w:r>
                          </w:p>
                        </w:tc>
                      </w:tr>
                    </w:tbl>
                    <w:p w14:paraId="23139B2D" w14:textId="77777777" w:rsidR="00000000" w:rsidRDefault="00CC1342">
                      <w:pPr>
                        <w:kinsoku w:val="0"/>
                        <w:overflowPunct w:val="0"/>
                        <w:autoSpaceDE/>
                        <w:autoSpaceDN/>
                        <w:adjustRightInd/>
                        <w:textAlignment w:val="baseline"/>
                        <w:rPr>
                          <w:rFonts w:ascii="Arial Narrow" w:hAnsi="Arial Narrow" w:cs="Arial Narrow"/>
                          <w:b/>
                          <w:bCs/>
                          <w:w w:val="75"/>
                          <w:sz w:val="47"/>
                          <w:szCs w:val="47"/>
                        </w:rPr>
                      </w:pPr>
                    </w:p>
                  </w:txbxContent>
                </v:textbox>
                <w10:wrap type="square" anchorx="page" anchory="page"/>
              </v:shape>
            </w:pict>
          </mc:Fallback>
        </mc:AlternateContent>
      </w:r>
      <w:r>
        <w:rPr>
          <w:noProof/>
        </w:rPr>
        <mc:AlternateContent>
          <mc:Choice Requires="wps">
            <w:drawing>
              <wp:anchor distT="0" distB="0" distL="0" distR="0" simplePos="0" relativeHeight="251784192" behindDoc="0" locked="0" layoutInCell="0" allowOverlap="1" wp14:anchorId="2F042D38" wp14:editId="457A1DE2">
                <wp:simplePos x="0" y="0"/>
                <wp:positionH relativeFrom="page">
                  <wp:posOffset>865505</wp:posOffset>
                </wp:positionH>
                <wp:positionV relativeFrom="page">
                  <wp:posOffset>6022975</wp:posOffset>
                </wp:positionV>
                <wp:extent cx="3568700" cy="1200785"/>
                <wp:effectExtent l="0" t="0" r="0" b="0"/>
                <wp:wrapSquare wrapText="bothSides"/>
                <wp:docPr id="21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200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13"/>
                              <w:gridCol w:w="4007"/>
                            </w:tblGrid>
                            <w:tr w:rsidR="00000000" w14:paraId="6355110C" w14:textId="77777777">
                              <w:tblPrEx>
                                <w:tblCellMar>
                                  <w:top w:w="0" w:type="dxa"/>
                                  <w:left w:w="0" w:type="dxa"/>
                                  <w:bottom w:w="0" w:type="dxa"/>
                                  <w:right w:w="0" w:type="dxa"/>
                                </w:tblCellMar>
                              </w:tblPrEx>
                              <w:trPr>
                                <w:trHeight w:hRule="exact" w:val="1766"/>
                              </w:trPr>
                              <w:tc>
                                <w:tcPr>
                                  <w:tcW w:w="1613" w:type="dxa"/>
                                  <w:tcBorders>
                                    <w:top w:val="nil"/>
                                    <w:left w:val="nil"/>
                                    <w:bottom w:val="nil"/>
                                    <w:right w:val="nil"/>
                                  </w:tcBorders>
                                </w:tcPr>
                                <w:p w14:paraId="7E547F1F" w14:textId="0ACC3971" w:rsidR="00000000" w:rsidRDefault="003A738B">
                                  <w:pPr>
                                    <w:kinsoku w:val="0"/>
                                    <w:overflowPunct w:val="0"/>
                                    <w:autoSpaceDE/>
                                    <w:autoSpaceDN/>
                                    <w:adjustRightInd/>
                                    <w:ind w:left="269"/>
                                    <w:jc w:val="right"/>
                                    <w:textAlignment w:val="baseline"/>
                                    <w:rPr>
                                      <w:sz w:val="24"/>
                                      <w:szCs w:val="24"/>
                                    </w:rPr>
                                  </w:pPr>
                                  <w:r>
                                    <w:rPr>
                                      <w:noProof/>
                                      <w:sz w:val="24"/>
                                      <w:szCs w:val="24"/>
                                    </w:rPr>
                                    <w:drawing>
                                      <wp:inline distT="0" distB="0" distL="0" distR="0" wp14:anchorId="554BE21A" wp14:editId="54CE5629">
                                        <wp:extent cx="850900" cy="1073150"/>
                                        <wp:effectExtent l="0" t="0" r="0" b="0"/>
                                        <wp:docPr id="18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50900" cy="1073150"/>
                                                </a:xfrm>
                                                <a:prstGeom prst="rect">
                                                  <a:avLst/>
                                                </a:prstGeom>
                                                <a:noFill/>
                                                <a:ln>
                                                  <a:noFill/>
                                                </a:ln>
                                              </pic:spPr>
                                            </pic:pic>
                                          </a:graphicData>
                                        </a:graphic>
                                      </wp:inline>
                                    </w:drawing>
                                  </w:r>
                                </w:p>
                              </w:tc>
                              <w:tc>
                                <w:tcPr>
                                  <w:tcW w:w="4007" w:type="dxa"/>
                                  <w:tcBorders>
                                    <w:top w:val="nil"/>
                                    <w:left w:val="nil"/>
                                    <w:bottom w:val="nil"/>
                                    <w:right w:val="nil"/>
                                  </w:tcBorders>
                                </w:tcPr>
                                <w:p w14:paraId="0A9DBD01" w14:textId="77777777" w:rsidR="00000000" w:rsidRDefault="00CC1342">
                                  <w:pPr>
                                    <w:kinsoku w:val="0"/>
                                    <w:overflowPunct w:val="0"/>
                                    <w:autoSpaceDE/>
                                    <w:autoSpaceDN/>
                                    <w:adjustRightInd/>
                                    <w:spacing w:before="61" w:line="222" w:lineRule="exact"/>
                                    <w:ind w:left="72"/>
                                    <w:textAlignment w:val="baseline"/>
                                    <w:rPr>
                                      <w:i/>
                                      <w:iCs/>
                                      <w:sz w:val="18"/>
                                      <w:szCs w:val="18"/>
                                    </w:rPr>
                                  </w:pPr>
                                  <w:r>
                                    <w:rPr>
                                      <w:i/>
                                      <w:iCs/>
                                      <w:sz w:val="18"/>
                                      <w:szCs w:val="18"/>
                                    </w:rPr>
                                    <w:t>Vous trouverez :</w:t>
                                  </w:r>
                                </w:p>
                                <w:p w14:paraId="606882D6" w14:textId="77777777" w:rsidR="00000000" w:rsidRDefault="00CC1342">
                                  <w:pPr>
                                    <w:kinsoku w:val="0"/>
                                    <w:overflowPunct w:val="0"/>
                                    <w:autoSpaceDE/>
                                    <w:autoSpaceDN/>
                                    <w:adjustRightInd/>
                                    <w:spacing w:before="120" w:line="222" w:lineRule="exact"/>
                                    <w:ind w:left="72"/>
                                    <w:textAlignment w:val="baseline"/>
                                    <w:rPr>
                                      <w:i/>
                                      <w:iCs/>
                                      <w:sz w:val="18"/>
                                      <w:szCs w:val="18"/>
                                    </w:rPr>
                                  </w:pPr>
                                  <w:r>
                                    <w:rPr>
                                      <w:i/>
                                      <w:iCs/>
                                      <w:sz w:val="18"/>
                                      <w:szCs w:val="18"/>
                                    </w:rPr>
                                    <w:t>LI La présentation complète de la revue</w:t>
                                  </w:r>
                                </w:p>
                                <w:p w14:paraId="247043C8" w14:textId="77777777" w:rsidR="00000000" w:rsidRDefault="00CC1342">
                                  <w:pPr>
                                    <w:kinsoku w:val="0"/>
                                    <w:overflowPunct w:val="0"/>
                                    <w:autoSpaceDE/>
                                    <w:autoSpaceDN/>
                                    <w:adjustRightInd/>
                                    <w:spacing w:line="222" w:lineRule="exact"/>
                                    <w:ind w:left="72"/>
                                    <w:textAlignment w:val="baseline"/>
                                    <w:rPr>
                                      <w:i/>
                                      <w:iCs/>
                                      <w:sz w:val="18"/>
                                      <w:szCs w:val="18"/>
                                    </w:rPr>
                                  </w:pPr>
                                  <w:r>
                                    <w:rPr>
                                      <w:i/>
                                      <w:iCs/>
                                      <w:sz w:val="18"/>
                                      <w:szCs w:val="18"/>
                                    </w:rPr>
                                    <w:t>Le sommaire du dernier numéro</w:t>
                                  </w:r>
                                </w:p>
                                <w:p w14:paraId="01E502B0" w14:textId="77777777" w:rsidR="00000000" w:rsidRDefault="00CC1342">
                                  <w:pPr>
                                    <w:kinsoku w:val="0"/>
                                    <w:overflowPunct w:val="0"/>
                                    <w:autoSpaceDE/>
                                    <w:autoSpaceDN/>
                                    <w:adjustRightInd/>
                                    <w:spacing w:before="2" w:line="222" w:lineRule="exact"/>
                                    <w:ind w:left="72"/>
                                    <w:textAlignment w:val="baseline"/>
                                    <w:rPr>
                                      <w:i/>
                                      <w:iCs/>
                                      <w:sz w:val="18"/>
                                      <w:szCs w:val="18"/>
                                    </w:rPr>
                                  </w:pPr>
                                  <w:r>
                                    <w:rPr>
                                      <w:i/>
                                      <w:iCs/>
                                      <w:sz w:val="18"/>
                                      <w:szCs w:val="18"/>
                                    </w:rPr>
                                    <w:t>LI La liste des anciens dossiers</w:t>
                                  </w:r>
                                </w:p>
                                <w:p w14:paraId="49A4C1CD" w14:textId="77777777" w:rsidR="00000000" w:rsidRDefault="00CC1342">
                                  <w:pPr>
                                    <w:kinsoku w:val="0"/>
                                    <w:overflowPunct w:val="0"/>
                                    <w:autoSpaceDE/>
                                    <w:autoSpaceDN/>
                                    <w:adjustRightInd/>
                                    <w:spacing w:line="220" w:lineRule="exact"/>
                                    <w:ind w:left="72"/>
                                    <w:textAlignment w:val="baseline"/>
                                    <w:rPr>
                                      <w:i/>
                                      <w:iCs/>
                                      <w:sz w:val="18"/>
                                      <w:szCs w:val="18"/>
                                    </w:rPr>
                                  </w:pPr>
                                  <w:r>
                                    <w:rPr>
                                      <w:i/>
                                      <w:iCs/>
                                      <w:sz w:val="18"/>
                                      <w:szCs w:val="18"/>
                                    </w:rPr>
                                    <w:t>Les tare d'abonnement</w:t>
                                  </w:r>
                                </w:p>
                                <w:p w14:paraId="50ABA13A" w14:textId="77777777" w:rsidR="00000000" w:rsidRDefault="00CC1342">
                                  <w:pPr>
                                    <w:kinsoku w:val="0"/>
                                    <w:overflowPunct w:val="0"/>
                                    <w:autoSpaceDE/>
                                    <w:autoSpaceDN/>
                                    <w:adjustRightInd/>
                                    <w:spacing w:before="31" w:line="219" w:lineRule="exact"/>
                                    <w:ind w:left="72" w:right="396"/>
                                    <w:jc w:val="both"/>
                                    <w:textAlignment w:val="baseline"/>
                                    <w:rPr>
                                      <w:i/>
                                      <w:iCs/>
                                      <w:spacing w:val="-1"/>
                                      <w:sz w:val="18"/>
                                      <w:szCs w:val="18"/>
                                    </w:rPr>
                                  </w:pPr>
                                  <w:r>
                                    <w:rPr>
                                      <w:i/>
                                      <w:iCs/>
                                      <w:spacing w:val="-1"/>
                                      <w:sz w:val="18"/>
                                      <w:szCs w:val="18"/>
                                    </w:rPr>
                                    <w:t>Et aussi d'autres services : annuaires d'associa</w:t>
                                  </w:r>
                                  <w:r>
                                    <w:rPr>
                                      <w:i/>
                                      <w:iCs/>
                                      <w:spacing w:val="-1"/>
                                      <w:sz w:val="18"/>
                                      <w:szCs w:val="18"/>
                                    </w:rPr>
                                    <w:softHyphen/>
                                    <w:t>tions, calendriers d'activité, milliers d'adresses...</w:t>
                                  </w:r>
                                </w:p>
                              </w:tc>
                            </w:tr>
                          </w:tbl>
                          <w:p w14:paraId="517BF78A" w14:textId="77777777" w:rsidR="00000000" w:rsidRDefault="00CC1342">
                            <w:pPr>
                              <w:kinsoku w:val="0"/>
                              <w:overflowPunct w:val="0"/>
                              <w:autoSpaceDE/>
                              <w:autoSpaceDN/>
                              <w:adjustRightInd/>
                              <w:spacing w:after="85" w:line="20"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2D38" id="Text Box 307" o:spid="_x0000_s1103" type="#_x0000_t202" style="position:absolute;margin-left:68.15pt;margin-top:474.25pt;width:281pt;height:94.5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9DDwIAAAkEAAAOAAAAZHJzL2Uyb0RvYy54bWysU81u2zAMvg/YOwi6L7ZTtCmMOEWXIsOA&#10;bivQ7gFkWbaF2aJGKbGzpx8lJVm33YbpIFD8+Uh+pNZ38ziwg0KnwVS8WOScKSOh0aar+NeX3btb&#10;zpwXphEDGFXxo3L8bvP2zXqypVpCD0OjkBGIceVkK957b8ssc7JXo3ALsMqQsQUchacndlmDYiL0&#10;cciWeX6TTYCNRZDKOdI+JCPfRPy2VdJ/aVunPBsqTrX5eGO863Bnm7UoOxS21/JUhviHKkahDSW9&#10;QD0IL9ge9V9Qo5YIDlq/kDBm0LZaqtgDdVPkf3Tz3AurYi9EjrMXmtz/g5WfD0/IdFPxZVFwZsRI&#10;Q3pRs2fvYWZX+SowNFlXkuOzJVc/k4EmHbt19hHkN8cMbHthOnWPCFOvREMVFiEyexWacFwAqadP&#10;0FAisfcQgeYWx0AfEcIInSZ1vEwnFCNJeXV9c7vKySTJVtDwV7fXMYcoz+EWnf+gYGRBqDjS+CO8&#10;ODw6H8oR5dklZHMw6GanhyE+sKu3A7KDoFXZxZNiB9uLpI3rQhguuUa83zAGE5AMBMyULmgiCaHv&#10;xICf6zkyvrqQW0NzJFoQ0n7SfyKhB/zB2US7WXH3fS9QcTZ8NERtWOSzgGehPgvCSAqtuOcsiVuf&#10;Fn5vUXc9IafhGbgn+lsdiQlzSlWc6qV9i/2d/kZY6Nfv6PXrB29+AgAA//8DAFBLAwQUAAYACAAA&#10;ACEABj2J6N8AAAAMAQAADwAAAGRycy9kb3ducmV2LnhtbEyPQU+DQBCF7yb+h82YeLNLi1JAlkZr&#10;9GpEk163MGUJ7Cxhty399x1Penzzvrx5r9jMdhAnnHznSMFyEYFAql3TUavg5/v9IQXhg6ZGD45Q&#10;wQU9bMrbm0LnjTvTF56q0AoOIZ9rBSaEMZfS1wat9gs3IrF3cJPVgeXUymbSZw63g1xFUSKt7og/&#10;GD3i1mDdV0erIP5crXf+o3rbjjvM+tS/9gcySt3fzS/PIALO4Q+G3/pcHUrutHdHarwYWMdJzKiC&#10;7DF9AsFEkqV82bO1jNcJyLKQ/0eUVwAAAP//AwBQSwECLQAUAAYACAAAACEAtoM4kv4AAADhAQAA&#10;EwAAAAAAAAAAAAAAAAAAAAAAW0NvbnRlbnRfVHlwZXNdLnhtbFBLAQItABQABgAIAAAAIQA4/SH/&#10;1gAAAJQBAAALAAAAAAAAAAAAAAAAAC8BAABfcmVscy8ucmVsc1BLAQItABQABgAIAAAAIQAIN99D&#10;DwIAAAkEAAAOAAAAAAAAAAAAAAAAAC4CAABkcnMvZTJvRG9jLnhtbFBLAQItABQABgAIAAAAIQAG&#10;PYno3wAAAAwBAAAPAAAAAAAAAAAAAAAAAGkEAABkcnMvZG93bnJldi54bWxQSwUGAAAAAAQABADz&#10;AAAAdQ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613"/>
                        <w:gridCol w:w="4007"/>
                      </w:tblGrid>
                      <w:tr w:rsidR="00000000" w14:paraId="6355110C" w14:textId="77777777">
                        <w:tblPrEx>
                          <w:tblCellMar>
                            <w:top w:w="0" w:type="dxa"/>
                            <w:left w:w="0" w:type="dxa"/>
                            <w:bottom w:w="0" w:type="dxa"/>
                            <w:right w:w="0" w:type="dxa"/>
                          </w:tblCellMar>
                        </w:tblPrEx>
                        <w:trPr>
                          <w:trHeight w:hRule="exact" w:val="1766"/>
                        </w:trPr>
                        <w:tc>
                          <w:tcPr>
                            <w:tcW w:w="1613" w:type="dxa"/>
                            <w:tcBorders>
                              <w:top w:val="nil"/>
                              <w:left w:val="nil"/>
                              <w:bottom w:val="nil"/>
                              <w:right w:val="nil"/>
                            </w:tcBorders>
                          </w:tcPr>
                          <w:p w14:paraId="7E547F1F" w14:textId="0ACC3971" w:rsidR="00000000" w:rsidRDefault="003A738B">
                            <w:pPr>
                              <w:kinsoku w:val="0"/>
                              <w:overflowPunct w:val="0"/>
                              <w:autoSpaceDE/>
                              <w:autoSpaceDN/>
                              <w:adjustRightInd/>
                              <w:ind w:left="269"/>
                              <w:jc w:val="right"/>
                              <w:textAlignment w:val="baseline"/>
                              <w:rPr>
                                <w:sz w:val="24"/>
                                <w:szCs w:val="24"/>
                              </w:rPr>
                            </w:pPr>
                            <w:r>
                              <w:rPr>
                                <w:noProof/>
                                <w:sz w:val="24"/>
                                <w:szCs w:val="24"/>
                              </w:rPr>
                              <w:drawing>
                                <wp:inline distT="0" distB="0" distL="0" distR="0" wp14:anchorId="554BE21A" wp14:editId="54CE5629">
                                  <wp:extent cx="850900" cy="1073150"/>
                                  <wp:effectExtent l="0" t="0" r="0" b="0"/>
                                  <wp:docPr id="18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50900" cy="1073150"/>
                                          </a:xfrm>
                                          <a:prstGeom prst="rect">
                                            <a:avLst/>
                                          </a:prstGeom>
                                          <a:noFill/>
                                          <a:ln>
                                            <a:noFill/>
                                          </a:ln>
                                        </pic:spPr>
                                      </pic:pic>
                                    </a:graphicData>
                                  </a:graphic>
                                </wp:inline>
                              </w:drawing>
                            </w:r>
                          </w:p>
                        </w:tc>
                        <w:tc>
                          <w:tcPr>
                            <w:tcW w:w="4007" w:type="dxa"/>
                            <w:tcBorders>
                              <w:top w:val="nil"/>
                              <w:left w:val="nil"/>
                              <w:bottom w:val="nil"/>
                              <w:right w:val="nil"/>
                            </w:tcBorders>
                          </w:tcPr>
                          <w:p w14:paraId="0A9DBD01" w14:textId="77777777" w:rsidR="00000000" w:rsidRDefault="00CC1342">
                            <w:pPr>
                              <w:kinsoku w:val="0"/>
                              <w:overflowPunct w:val="0"/>
                              <w:autoSpaceDE/>
                              <w:autoSpaceDN/>
                              <w:adjustRightInd/>
                              <w:spacing w:before="61" w:line="222" w:lineRule="exact"/>
                              <w:ind w:left="72"/>
                              <w:textAlignment w:val="baseline"/>
                              <w:rPr>
                                <w:i/>
                                <w:iCs/>
                                <w:sz w:val="18"/>
                                <w:szCs w:val="18"/>
                              </w:rPr>
                            </w:pPr>
                            <w:r>
                              <w:rPr>
                                <w:i/>
                                <w:iCs/>
                                <w:sz w:val="18"/>
                                <w:szCs w:val="18"/>
                              </w:rPr>
                              <w:t>Vous trouverez :</w:t>
                            </w:r>
                          </w:p>
                          <w:p w14:paraId="606882D6" w14:textId="77777777" w:rsidR="00000000" w:rsidRDefault="00CC1342">
                            <w:pPr>
                              <w:kinsoku w:val="0"/>
                              <w:overflowPunct w:val="0"/>
                              <w:autoSpaceDE/>
                              <w:autoSpaceDN/>
                              <w:adjustRightInd/>
                              <w:spacing w:before="120" w:line="222" w:lineRule="exact"/>
                              <w:ind w:left="72"/>
                              <w:textAlignment w:val="baseline"/>
                              <w:rPr>
                                <w:i/>
                                <w:iCs/>
                                <w:sz w:val="18"/>
                                <w:szCs w:val="18"/>
                              </w:rPr>
                            </w:pPr>
                            <w:r>
                              <w:rPr>
                                <w:i/>
                                <w:iCs/>
                                <w:sz w:val="18"/>
                                <w:szCs w:val="18"/>
                              </w:rPr>
                              <w:t>LI La présentation complète de la revue</w:t>
                            </w:r>
                          </w:p>
                          <w:p w14:paraId="247043C8" w14:textId="77777777" w:rsidR="00000000" w:rsidRDefault="00CC1342">
                            <w:pPr>
                              <w:kinsoku w:val="0"/>
                              <w:overflowPunct w:val="0"/>
                              <w:autoSpaceDE/>
                              <w:autoSpaceDN/>
                              <w:adjustRightInd/>
                              <w:spacing w:line="222" w:lineRule="exact"/>
                              <w:ind w:left="72"/>
                              <w:textAlignment w:val="baseline"/>
                              <w:rPr>
                                <w:i/>
                                <w:iCs/>
                                <w:sz w:val="18"/>
                                <w:szCs w:val="18"/>
                              </w:rPr>
                            </w:pPr>
                            <w:r>
                              <w:rPr>
                                <w:i/>
                                <w:iCs/>
                                <w:sz w:val="18"/>
                                <w:szCs w:val="18"/>
                              </w:rPr>
                              <w:t>Le sommaire du dernier numéro</w:t>
                            </w:r>
                          </w:p>
                          <w:p w14:paraId="01E502B0" w14:textId="77777777" w:rsidR="00000000" w:rsidRDefault="00CC1342">
                            <w:pPr>
                              <w:kinsoku w:val="0"/>
                              <w:overflowPunct w:val="0"/>
                              <w:autoSpaceDE/>
                              <w:autoSpaceDN/>
                              <w:adjustRightInd/>
                              <w:spacing w:before="2" w:line="222" w:lineRule="exact"/>
                              <w:ind w:left="72"/>
                              <w:textAlignment w:val="baseline"/>
                              <w:rPr>
                                <w:i/>
                                <w:iCs/>
                                <w:sz w:val="18"/>
                                <w:szCs w:val="18"/>
                              </w:rPr>
                            </w:pPr>
                            <w:r>
                              <w:rPr>
                                <w:i/>
                                <w:iCs/>
                                <w:sz w:val="18"/>
                                <w:szCs w:val="18"/>
                              </w:rPr>
                              <w:t>LI La liste des anciens dossiers</w:t>
                            </w:r>
                          </w:p>
                          <w:p w14:paraId="49A4C1CD" w14:textId="77777777" w:rsidR="00000000" w:rsidRDefault="00CC1342">
                            <w:pPr>
                              <w:kinsoku w:val="0"/>
                              <w:overflowPunct w:val="0"/>
                              <w:autoSpaceDE/>
                              <w:autoSpaceDN/>
                              <w:adjustRightInd/>
                              <w:spacing w:line="220" w:lineRule="exact"/>
                              <w:ind w:left="72"/>
                              <w:textAlignment w:val="baseline"/>
                              <w:rPr>
                                <w:i/>
                                <w:iCs/>
                                <w:sz w:val="18"/>
                                <w:szCs w:val="18"/>
                              </w:rPr>
                            </w:pPr>
                            <w:r>
                              <w:rPr>
                                <w:i/>
                                <w:iCs/>
                                <w:sz w:val="18"/>
                                <w:szCs w:val="18"/>
                              </w:rPr>
                              <w:t>Les tare d'abonnement</w:t>
                            </w:r>
                          </w:p>
                          <w:p w14:paraId="50ABA13A" w14:textId="77777777" w:rsidR="00000000" w:rsidRDefault="00CC1342">
                            <w:pPr>
                              <w:kinsoku w:val="0"/>
                              <w:overflowPunct w:val="0"/>
                              <w:autoSpaceDE/>
                              <w:autoSpaceDN/>
                              <w:adjustRightInd/>
                              <w:spacing w:before="31" w:line="219" w:lineRule="exact"/>
                              <w:ind w:left="72" w:right="396"/>
                              <w:jc w:val="both"/>
                              <w:textAlignment w:val="baseline"/>
                              <w:rPr>
                                <w:i/>
                                <w:iCs/>
                                <w:spacing w:val="-1"/>
                                <w:sz w:val="18"/>
                                <w:szCs w:val="18"/>
                              </w:rPr>
                            </w:pPr>
                            <w:r>
                              <w:rPr>
                                <w:i/>
                                <w:iCs/>
                                <w:spacing w:val="-1"/>
                                <w:sz w:val="18"/>
                                <w:szCs w:val="18"/>
                              </w:rPr>
                              <w:t>Et aussi d'autres services : annuaires d'associa</w:t>
                            </w:r>
                            <w:r>
                              <w:rPr>
                                <w:i/>
                                <w:iCs/>
                                <w:spacing w:val="-1"/>
                                <w:sz w:val="18"/>
                                <w:szCs w:val="18"/>
                              </w:rPr>
                              <w:softHyphen/>
                              <w:t>tions, calendriers d'activité, milliers d'adresses...</w:t>
                            </w:r>
                          </w:p>
                        </w:tc>
                      </w:tr>
                    </w:tbl>
                    <w:p w14:paraId="517BF78A" w14:textId="77777777" w:rsidR="00000000" w:rsidRDefault="00CC1342">
                      <w:pPr>
                        <w:kinsoku w:val="0"/>
                        <w:overflowPunct w:val="0"/>
                        <w:autoSpaceDE/>
                        <w:autoSpaceDN/>
                        <w:adjustRightInd/>
                        <w:spacing w:after="85" w:line="20" w:lineRule="exact"/>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85216" behindDoc="0" locked="0" layoutInCell="0" allowOverlap="1" wp14:anchorId="4E479B01" wp14:editId="1481D386">
                <wp:simplePos x="0" y="0"/>
                <wp:positionH relativeFrom="page">
                  <wp:posOffset>201295</wp:posOffset>
                </wp:positionH>
                <wp:positionV relativeFrom="page">
                  <wp:posOffset>6004560</wp:posOffset>
                </wp:positionV>
                <wp:extent cx="0" cy="951865"/>
                <wp:effectExtent l="0" t="0" r="0" b="0"/>
                <wp:wrapSquare wrapText="bothSides"/>
                <wp:docPr id="21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1865"/>
                        </a:xfrm>
                        <a:prstGeom prst="line">
                          <a:avLst/>
                        </a:prstGeom>
                        <a:noFill/>
                        <a:ln w="635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23665" id="Line 308"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85pt,472.8pt" to="15.85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aGwwEAAGwDAAAOAAAAZHJzL2Uyb0RvYy54bWysU8GO2jAQvVfqP1i+lwRWIBoR9gDdXmiL&#10;tNsPGGyHWHU8lm1I+PuOTaDd7m1VRbI8npk3b95MVo9DZ9hZ+aDR1nw6KTlTVqDU9ljzny9Pn5ac&#10;hQhWgkGran5RgT+uP35Y9a5SM2zRSOUZgdhQ9a7mbYyuKoogWtVBmKBTlpwN+g4imf5YSA89oXem&#10;mJXloujRS+dRqBDodXt18nXGbxol4o+mCSoyU3PiFvPp83lIZ7FeQXX04FotRhrwDhYdaEtF71Bb&#10;iMBOXr+B6rTwGLCJE4FdgU2jhco9UDfT8p9unltwKvdC4gR3lyn8P1jx/bz3TMuaz6akj4WOhrTT&#10;VrGHcpnU6V2oKGhj9z71Jwb77HYofgVmcdOCParM8uXiKHGaMopXKckIjmoc+m8oKQZOEbNUQ+O7&#10;BEkisCFP5HKfiBoiE9dHQa+f59PlYp7BobrlOR/iV4UdS5eaGyKdceG8CzHxgOoWkspYfNLG5Hkb&#10;y/qaLx7mZU4IaLRMzhQW/PGwMZ6dgTZmu0zfWPdVmMeTlRmsVSC/jPcI2lzvVNzYUYvU/lXIA8rL&#10;3t80opFmluP6pZ35287Zf36S9W8AAAD//wMAUEsDBBQABgAIAAAAIQBNRtWR3wAAAAoBAAAPAAAA&#10;ZHJzL2Rvd25yZXYueG1sTI/BTsMwDIbvSLxDZCRuLBm0GytNpzGp4rATAySOWWPaaolTJdlaeHoC&#10;Fzja/vT7+8v1ZA07ow+9IwnzmQCG1DjdUyvh9aW+uQcWoiKtjCOU8IkB1tXlRakK7UZ6xvM+tiyF&#10;UCiUhC7GoeA8NB1aFWZuQEq3D+etimn0LddejSncGn4rxIJb1VP60KkBtx02x/3JSljWmG2j/drs&#10;jk+Pb+N7vTMi81JeX02bB2ARp/gHw49+UocqOR3ciXRgRsLdfJlICassXwBLwO/ikECxynPgVcn/&#10;V6i+AQAA//8DAFBLAQItABQABgAIAAAAIQC2gziS/gAAAOEBAAATAAAAAAAAAAAAAAAAAAAAAABb&#10;Q29udGVudF9UeXBlc10ueG1sUEsBAi0AFAAGAAgAAAAhADj9If/WAAAAlAEAAAsAAAAAAAAAAAAA&#10;AAAALwEAAF9yZWxzLy5yZWxzUEsBAi0AFAAGAAgAAAAhAC2WFobDAQAAbAMAAA4AAAAAAAAAAAAA&#10;AAAALgIAAGRycy9lMm9Eb2MueG1sUEsBAi0AFAAGAAgAAAAhAE1G1ZHfAAAACgEAAA8AAAAAAAAA&#10;AAAAAAAAHQQAAGRycy9kb3ducmV2LnhtbFBLBQYAAAAABAAEAPMAAAApBQAAAAA=&#10;" o:allowincell="f" strokecolor="#d8d8d8" strokeweight=".5pt">
                <w10:wrap type="square" anchorx="page" anchory="page"/>
              </v:line>
            </w:pict>
          </mc:Fallback>
        </mc:AlternateContent>
      </w:r>
      <w:r>
        <w:rPr>
          <w:noProof/>
        </w:rPr>
        <mc:AlternateContent>
          <mc:Choice Requires="wps">
            <w:drawing>
              <wp:anchor distT="0" distB="0" distL="0" distR="0" simplePos="0" relativeHeight="251786240" behindDoc="0" locked="0" layoutInCell="0" allowOverlap="1" wp14:anchorId="2C125127" wp14:editId="714FE3D3">
                <wp:simplePos x="0" y="0"/>
                <wp:positionH relativeFrom="page">
                  <wp:posOffset>865505</wp:posOffset>
                </wp:positionH>
                <wp:positionV relativeFrom="page">
                  <wp:posOffset>7223760</wp:posOffset>
                </wp:positionV>
                <wp:extent cx="3633470" cy="0"/>
                <wp:effectExtent l="0" t="0" r="0" b="0"/>
                <wp:wrapSquare wrapText="bothSides"/>
                <wp:docPr id="20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3470" cy="0"/>
                        </a:xfrm>
                        <a:prstGeom prst="line">
                          <a:avLst/>
                        </a:prstGeom>
                        <a:noFill/>
                        <a:ln w="6350">
                          <a:solidFill>
                            <a:srgbClr val="A4A4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BD6CE" id="Line 309" o:spid="_x0000_s1026" style="position:absolute;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15pt,568.8pt" to="354.25pt,5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0uxgEAAG0DAAAOAAAAZHJzL2Uyb0RvYy54bWysU9uO0zAQfUfiHyy/06TNUiBqukJdlpcC&#10;lXb5gKntJBaOx7LdJv17xu6FBd4QijTyeGbOnDnjrO6nwbCj8kGjbfh8VnKmrECpbdfw78+Pb95z&#10;FiJYCQatavhJBX6/fv1qNbpaLbBHI5VnBGJDPbqG9zG6uiiC6NUAYYZOWQq26AeI5PqukB5GQh9M&#10;sSjLZTGil86jUCHQ7cM5yNcZv22ViN/aNqjITMOJW8zWZ7tPtlivoO48uF6LCw34BxYDaEtNb1AP&#10;EIEdvP4LatDCY8A2zgQOBbatFirPQNPMyz+meerBqTwLiRPcTabw/2DF1+POMy0bvig/cGZhoCVt&#10;tVWsIp/UGV2oKWljdz7NJyb75LYofgRmcdOD7VRm+XxyVDhPFcVvJckJjnrsxy8oKQcOEbNUU+uH&#10;BEkisClv5HTbiJoiE3RZLavq7h0tTlxjBdTXQudD/KxwYOnQcEOsMzActyEmIlBfU1Ifi4/amLxw&#10;Y9nY8GX1tswFAY2WKZjSgu/2G+PZEejJfLyjb5mnosjLNI8HKzNYr0B+upwjaHM+U3NjL2Kk+c9K&#10;7lGedv4qEu00s7y8v/RoXvq5+tdfsv4JAAD//wMAUEsDBBQABgAIAAAAIQCDxxc+3wAAAA0BAAAP&#10;AAAAZHJzL2Rvd25yZXYueG1sTI9BT8MwDIXvSPyHyEjcWLpVtKM0nRDaDogLDLRds8a0hcYpTbqF&#10;f485ILj52U/P3ytX0fbiiKPvHCmYzxIQSLUzHTUKXl82V0sQPmgyuneECr7Qw6o6Pyt1YdyJnvG4&#10;DY3gEPKFVtCGMBRS+rpFq/3MDUh8e3Oj1YHl2Egz6hOH214ukiSTVnfEH1o94H2L9cd2sgqGxXoX&#10;N3qfP7zbx/g5UXhaTzdKXV7Eu1sQAWP4M8MPPqNDxUwHN5HxomedZilbeZineQaCLXmyvAZx+F3J&#10;qpT/W1TfAAAA//8DAFBLAQItABQABgAIAAAAIQC2gziS/gAAAOEBAAATAAAAAAAAAAAAAAAAAAAA&#10;AABbQ29udGVudF9UeXBlc10ueG1sUEsBAi0AFAAGAAgAAAAhADj9If/WAAAAlAEAAAsAAAAAAAAA&#10;AAAAAAAALwEAAF9yZWxzLy5yZWxzUEsBAi0AFAAGAAgAAAAhADu0HS7GAQAAbQMAAA4AAAAAAAAA&#10;AAAAAAAALgIAAGRycy9lMm9Eb2MueG1sUEsBAi0AFAAGAAgAAAAhAIPHFz7fAAAADQEAAA8AAAAA&#10;AAAAAAAAAAAAIAQAAGRycy9kb3ducmV2LnhtbFBLBQYAAAAABAAEAPMAAAAsBQAAAAA=&#10;" o:allowincell="f" strokecolor="#a4a4a6" strokeweight=".5pt">
                <w10:wrap type="square" anchorx="page" anchory="page"/>
              </v:line>
            </w:pict>
          </mc:Fallback>
        </mc:AlternateContent>
      </w:r>
      <w:r w:rsidR="00CC1342">
        <w:rPr>
          <w:rFonts w:ascii="Verdana" w:hAnsi="Verdana" w:cs="Verdana"/>
          <w:spacing w:val="6"/>
          <w:sz w:val="16"/>
          <w:szCs w:val="16"/>
        </w:rPr>
        <w:t xml:space="preserve">D </w:t>
      </w:r>
      <w:r w:rsidR="00CC1342">
        <w:rPr>
          <w:rFonts w:ascii="Arial Narrow" w:hAnsi="Arial Narrow" w:cs="Arial Narrow"/>
          <w:spacing w:val="6"/>
          <w:sz w:val="14"/>
          <w:szCs w:val="14"/>
        </w:rPr>
        <w:t xml:space="preserve">A. IES CD. </w:t>
      </w:r>
      <w:r w:rsidR="00CC1342">
        <w:rPr>
          <w:b/>
          <w:bCs/>
          <w:spacing w:val="6"/>
          <w:sz w:val="18"/>
          <w:szCs w:val="18"/>
        </w:rPr>
        <w:t xml:space="preserve">Ni </w:t>
      </w:r>
      <w:r w:rsidR="00CC1342">
        <w:rPr>
          <w:rFonts w:ascii="Verdana" w:hAnsi="Verdana" w:cs="Verdana"/>
          <w:b/>
          <w:bCs/>
          <w:spacing w:val="6"/>
          <w:sz w:val="22"/>
          <w:szCs w:val="22"/>
        </w:rPr>
        <w:t xml:space="preserve">ni i‘n </w:t>
      </w:r>
      <w:r w:rsidR="00CC1342">
        <w:rPr>
          <w:rFonts w:ascii="Verdana" w:hAnsi="Verdana" w:cs="Verdana"/>
          <w:b/>
          <w:bCs/>
          <w:spacing w:val="6"/>
          <w:sz w:val="18"/>
          <w:szCs w:val="18"/>
        </w:rPr>
        <w:t>ra</w:t>
      </w:r>
      <w:r w:rsidR="00CC1342">
        <w:rPr>
          <w:rFonts w:ascii="Verdana" w:hAnsi="Verdana" w:cs="Verdana"/>
          <w:b/>
          <w:bCs/>
          <w:spacing w:val="6"/>
          <w:sz w:val="18"/>
          <w:szCs w:val="18"/>
          <w:vertAlign w:val="superscript"/>
        </w:rPr>
        <w:t>-</w:t>
      </w:r>
      <w:r w:rsidR="00CC1342">
        <w:rPr>
          <w:rFonts w:ascii="Verdana" w:hAnsi="Verdana" w:cs="Verdana"/>
          <w:b/>
          <w:bCs/>
          <w:spacing w:val="6"/>
          <w:sz w:val="18"/>
          <w:szCs w:val="18"/>
        </w:rPr>
        <w:t xml:space="preserve">r </w:t>
      </w:r>
      <w:r w:rsidR="00CC1342">
        <w:rPr>
          <w:rFonts w:ascii="Verdana" w:hAnsi="Verdana" w:cs="Verdana"/>
          <w:spacing w:val="6"/>
          <w:sz w:val="16"/>
          <w:szCs w:val="16"/>
        </w:rPr>
        <w:t xml:space="preserve">(4 N" 1 N" </w:t>
      </w:r>
      <w:r w:rsidR="00CC1342">
        <w:rPr>
          <w:rFonts w:ascii="Arial Narrow" w:hAnsi="Arial Narrow" w:cs="Arial Narrow"/>
          <w:spacing w:val="6"/>
          <w:sz w:val="14"/>
          <w:szCs w:val="14"/>
        </w:rPr>
        <w:t>GRATUIT)</w:t>
      </w:r>
    </w:p>
    <w:p w14:paraId="5387D36A" w14:textId="77777777" w:rsidR="00000000" w:rsidRDefault="00CC1342">
      <w:pPr>
        <w:tabs>
          <w:tab w:val="left" w:pos="1656"/>
          <w:tab w:val="left" w:pos="2592"/>
        </w:tabs>
        <w:kinsoku w:val="0"/>
        <w:overflowPunct w:val="0"/>
        <w:autoSpaceDE/>
        <w:autoSpaceDN/>
        <w:adjustRightInd/>
        <w:spacing w:line="232" w:lineRule="exact"/>
        <w:ind w:left="216"/>
        <w:textAlignment w:val="baseline"/>
        <w:rPr>
          <w:rFonts w:ascii="Verdana" w:hAnsi="Verdana" w:cs="Verdana"/>
          <w:spacing w:val="-3"/>
          <w:sz w:val="16"/>
          <w:szCs w:val="16"/>
        </w:rPr>
      </w:pPr>
      <w:r>
        <w:rPr>
          <w:rFonts w:ascii="Arial Narrow" w:hAnsi="Arial Narrow" w:cs="Arial Narrow"/>
          <w:spacing w:val="-3"/>
          <w:sz w:val="21"/>
          <w:szCs w:val="21"/>
        </w:rPr>
        <w:t>Etudiant :</w:t>
      </w:r>
      <w:r>
        <w:rPr>
          <w:rFonts w:ascii="Arial Narrow" w:hAnsi="Arial Narrow" w:cs="Arial Narrow"/>
          <w:spacing w:val="-3"/>
          <w:sz w:val="21"/>
          <w:szCs w:val="21"/>
        </w:rPr>
        <w:tab/>
        <w:t>130 Frs</w:t>
      </w:r>
      <w:r>
        <w:rPr>
          <w:rFonts w:ascii="Arial Narrow" w:hAnsi="Arial Narrow" w:cs="Arial Narrow"/>
          <w:spacing w:val="-3"/>
          <w:sz w:val="21"/>
          <w:szCs w:val="21"/>
        </w:rPr>
        <w:tab/>
      </w:r>
      <w:r>
        <w:rPr>
          <w:rFonts w:ascii="Verdana" w:hAnsi="Verdana" w:cs="Verdana"/>
          <w:spacing w:val="-3"/>
          <w:sz w:val="16"/>
          <w:szCs w:val="16"/>
        </w:rPr>
        <w:t>justificatif)</w:t>
      </w:r>
    </w:p>
    <w:p w14:paraId="1CC6739C" w14:textId="77777777" w:rsidR="00000000" w:rsidRDefault="00CC1342">
      <w:pPr>
        <w:tabs>
          <w:tab w:val="left" w:pos="1656"/>
        </w:tabs>
        <w:kinsoku w:val="0"/>
        <w:overflowPunct w:val="0"/>
        <w:autoSpaceDE/>
        <w:autoSpaceDN/>
        <w:adjustRightInd/>
        <w:spacing w:before="11" w:line="242" w:lineRule="exact"/>
        <w:ind w:left="216"/>
        <w:textAlignment w:val="baseline"/>
        <w:rPr>
          <w:rFonts w:ascii="Arial Narrow" w:hAnsi="Arial Narrow" w:cs="Arial Narrow"/>
          <w:spacing w:val="18"/>
          <w:sz w:val="21"/>
          <w:szCs w:val="21"/>
        </w:rPr>
      </w:pPr>
      <w:r>
        <w:rPr>
          <w:rFonts w:ascii="Arial Narrow" w:hAnsi="Arial Narrow" w:cs="Arial Narrow"/>
          <w:spacing w:val="18"/>
          <w:sz w:val="21"/>
          <w:szCs w:val="21"/>
        </w:rPr>
        <w:t>Individuel :</w:t>
      </w:r>
      <w:r>
        <w:rPr>
          <w:rFonts w:ascii="Arial Narrow" w:hAnsi="Arial Narrow" w:cs="Arial Narrow"/>
          <w:spacing w:val="18"/>
          <w:sz w:val="21"/>
          <w:szCs w:val="21"/>
        </w:rPr>
        <w:tab/>
        <w:t>160 Frs</w:t>
      </w:r>
      <w:r>
        <w:rPr>
          <w:rFonts w:ascii="Arial Narrow" w:hAnsi="Arial Narrow" w:cs="Arial Narrow"/>
          <w:spacing w:val="18"/>
          <w:sz w:val="21"/>
          <w:szCs w:val="21"/>
        </w:rPr>
        <w:br/>
      </w:r>
      <w:r>
        <w:rPr>
          <w:rFonts w:ascii="Arial Narrow" w:hAnsi="Arial Narrow" w:cs="Arial Narrow"/>
          <w:spacing w:val="18"/>
          <w:sz w:val="21"/>
          <w:szCs w:val="21"/>
        </w:rPr>
        <w:t>Institutionnel : 250 frs</w:t>
      </w:r>
    </w:p>
    <w:p w14:paraId="044DF9F2" w14:textId="77777777" w:rsidR="00000000" w:rsidRDefault="00CC1342">
      <w:pPr>
        <w:tabs>
          <w:tab w:val="left" w:pos="1656"/>
        </w:tabs>
        <w:kinsoku w:val="0"/>
        <w:overflowPunct w:val="0"/>
        <w:autoSpaceDE/>
        <w:autoSpaceDN/>
        <w:adjustRightInd/>
        <w:spacing w:before="12" w:line="237" w:lineRule="exact"/>
        <w:ind w:left="216"/>
        <w:textAlignment w:val="baseline"/>
        <w:rPr>
          <w:rFonts w:ascii="Arial Narrow" w:hAnsi="Arial Narrow" w:cs="Arial Narrow"/>
          <w:spacing w:val="4"/>
          <w:sz w:val="21"/>
          <w:szCs w:val="21"/>
        </w:rPr>
      </w:pPr>
      <w:r>
        <w:rPr>
          <w:rFonts w:ascii="Arial Narrow" w:hAnsi="Arial Narrow" w:cs="Arial Narrow"/>
          <w:spacing w:val="4"/>
          <w:sz w:val="21"/>
          <w:szCs w:val="21"/>
        </w:rPr>
        <w:t>Soutien :</w:t>
      </w:r>
      <w:r>
        <w:rPr>
          <w:rFonts w:ascii="Arial Narrow" w:hAnsi="Arial Narrow" w:cs="Arial Narrow"/>
          <w:spacing w:val="4"/>
          <w:sz w:val="21"/>
          <w:szCs w:val="21"/>
        </w:rPr>
        <w:tab/>
        <w:t>300 Frs</w:t>
      </w:r>
    </w:p>
    <w:p w14:paraId="3E7A7D53" w14:textId="77777777" w:rsidR="00000000" w:rsidRDefault="00CC1342">
      <w:pPr>
        <w:kinsoku w:val="0"/>
        <w:overflowPunct w:val="0"/>
        <w:autoSpaceDE/>
        <w:autoSpaceDN/>
        <w:adjustRightInd/>
        <w:spacing w:before="6" w:line="235" w:lineRule="exact"/>
        <w:textAlignment w:val="baseline"/>
        <w:rPr>
          <w:rFonts w:ascii="Verdana" w:hAnsi="Verdana" w:cs="Verdana"/>
          <w:b/>
          <w:bCs/>
          <w:spacing w:val="12"/>
          <w:sz w:val="18"/>
          <w:szCs w:val="18"/>
        </w:rPr>
      </w:pPr>
      <w:r>
        <w:rPr>
          <w:rFonts w:ascii="Verdana" w:hAnsi="Verdana" w:cs="Verdana"/>
          <w:b/>
          <w:bCs/>
          <w:spacing w:val="12"/>
          <w:sz w:val="18"/>
          <w:szCs w:val="18"/>
        </w:rPr>
        <w:t>U N urvieEr.c)</w:t>
      </w:r>
    </w:p>
    <w:p w14:paraId="7C26ACC5" w14:textId="77777777" w:rsidR="00000000" w:rsidRDefault="00CC1342">
      <w:pPr>
        <w:kinsoku w:val="0"/>
        <w:overflowPunct w:val="0"/>
        <w:autoSpaceDE/>
        <w:autoSpaceDN/>
        <w:adjustRightInd/>
        <w:spacing w:before="12" w:line="238" w:lineRule="exact"/>
        <w:ind w:left="216"/>
        <w:textAlignment w:val="baseline"/>
        <w:rPr>
          <w:rFonts w:ascii="Arial Narrow" w:hAnsi="Arial Narrow" w:cs="Arial Narrow"/>
          <w:spacing w:val="11"/>
          <w:sz w:val="21"/>
          <w:szCs w:val="21"/>
        </w:rPr>
      </w:pPr>
      <w:r>
        <w:rPr>
          <w:rFonts w:ascii="Arial Narrow" w:hAnsi="Arial Narrow" w:cs="Arial Narrow"/>
          <w:spacing w:val="11"/>
          <w:sz w:val="21"/>
          <w:szCs w:val="21"/>
        </w:rPr>
        <w:t>45 Ers (port payé)</w:t>
      </w:r>
    </w:p>
    <w:tbl>
      <w:tblPr>
        <w:tblW w:w="0" w:type="auto"/>
        <w:tblInd w:w="9" w:type="dxa"/>
        <w:tblLayout w:type="fixed"/>
        <w:tblCellMar>
          <w:left w:w="0" w:type="dxa"/>
          <w:right w:w="0" w:type="dxa"/>
        </w:tblCellMar>
        <w:tblLook w:val="0000" w:firstRow="0" w:lastRow="0" w:firstColumn="0" w:lastColumn="0" w:noHBand="0" w:noVBand="0"/>
      </w:tblPr>
      <w:tblGrid>
        <w:gridCol w:w="4028"/>
      </w:tblGrid>
      <w:tr w:rsidR="00000000" w14:paraId="41B85F61" w14:textId="77777777">
        <w:tblPrEx>
          <w:tblCellMar>
            <w:top w:w="0" w:type="dxa"/>
            <w:left w:w="0" w:type="dxa"/>
            <w:bottom w:w="0" w:type="dxa"/>
            <w:right w:w="0" w:type="dxa"/>
          </w:tblCellMar>
        </w:tblPrEx>
        <w:trPr>
          <w:trHeight w:hRule="exact" w:val="5102"/>
        </w:trPr>
        <w:tc>
          <w:tcPr>
            <w:tcW w:w="4028" w:type="dxa"/>
            <w:tcBorders>
              <w:top w:val="single" w:sz="4" w:space="0" w:color="151415"/>
              <w:left w:val="single" w:sz="7" w:space="0" w:color="3D3D3D"/>
              <w:bottom w:val="single" w:sz="4" w:space="0" w:color="191919"/>
              <w:right w:val="single" w:sz="5" w:space="0" w:color="272727"/>
            </w:tcBorders>
          </w:tcPr>
          <w:p w14:paraId="72BEF6AD" w14:textId="77777777" w:rsidR="00000000" w:rsidRDefault="00CC1342">
            <w:pPr>
              <w:kinsoku w:val="0"/>
              <w:overflowPunct w:val="0"/>
              <w:autoSpaceDE/>
              <w:autoSpaceDN/>
              <w:adjustRightInd/>
              <w:spacing w:before="4" w:line="235" w:lineRule="exact"/>
              <w:ind w:left="216"/>
              <w:textAlignment w:val="baseline"/>
              <w:rPr>
                <w:rFonts w:ascii="Verdana" w:hAnsi="Verdana" w:cs="Verdana"/>
                <w:b/>
                <w:bCs/>
                <w:color w:val="660529"/>
                <w:spacing w:val="-24"/>
                <w:sz w:val="18"/>
                <w:szCs w:val="18"/>
              </w:rPr>
            </w:pPr>
            <w:r>
              <w:rPr>
                <w:rFonts w:ascii="Arial Narrow" w:hAnsi="Arial Narrow" w:cs="Arial Narrow"/>
                <w:spacing w:val="11"/>
                <w:sz w:val="16"/>
                <w:szCs w:val="16"/>
              </w:rPr>
              <w:br w:type="column"/>
            </w:r>
            <w:r>
              <w:rPr>
                <w:rFonts w:ascii="Verdana" w:hAnsi="Verdana" w:cs="Verdana"/>
                <w:b/>
                <w:bCs/>
                <w:color w:val="660529"/>
                <w:spacing w:val="-24"/>
                <w:sz w:val="18"/>
                <w:szCs w:val="18"/>
              </w:rPr>
              <w:t>NUMEROS</w:t>
            </w:r>
          </w:p>
          <w:p w14:paraId="230A4775" w14:textId="77777777" w:rsidR="00000000" w:rsidRDefault="00CC1342">
            <w:pPr>
              <w:numPr>
                <w:ilvl w:val="0"/>
                <w:numId w:val="26"/>
              </w:numPr>
              <w:kinsoku w:val="0"/>
              <w:overflowPunct w:val="0"/>
              <w:autoSpaceDE/>
              <w:autoSpaceDN/>
              <w:adjustRightInd/>
              <w:spacing w:before="157" w:line="154" w:lineRule="exact"/>
              <w:textAlignment w:val="baseline"/>
              <w:rPr>
                <w:rFonts w:ascii="Arial Narrow" w:hAnsi="Arial Narrow" w:cs="Arial Narrow"/>
                <w:spacing w:val="-4"/>
                <w:sz w:val="14"/>
                <w:szCs w:val="14"/>
              </w:rPr>
            </w:pPr>
            <w:r>
              <w:rPr>
                <w:rFonts w:ascii="Arial Narrow" w:hAnsi="Arial Narrow" w:cs="Arial Narrow"/>
                <w:spacing w:val="-4"/>
                <w:sz w:val="14"/>
                <w:szCs w:val="14"/>
              </w:rPr>
              <w:t>LE CODE DE LA NATIONALITE</w:t>
            </w:r>
          </w:p>
          <w:p w14:paraId="5C6409AD" w14:textId="77777777" w:rsidR="00000000" w:rsidRDefault="00CC1342">
            <w:pPr>
              <w:numPr>
                <w:ilvl w:val="0"/>
                <w:numId w:val="26"/>
              </w:numPr>
              <w:kinsoku w:val="0"/>
              <w:overflowPunct w:val="0"/>
              <w:autoSpaceDE/>
              <w:autoSpaceDN/>
              <w:adjustRightInd/>
              <w:spacing w:before="50" w:line="154" w:lineRule="exact"/>
              <w:textAlignment w:val="baseline"/>
              <w:rPr>
                <w:rFonts w:ascii="Arial Narrow" w:hAnsi="Arial Narrow" w:cs="Arial Narrow"/>
                <w:spacing w:val="-2"/>
                <w:sz w:val="14"/>
                <w:szCs w:val="14"/>
              </w:rPr>
            </w:pPr>
            <w:r>
              <w:rPr>
                <w:rFonts w:ascii="Arial Narrow" w:hAnsi="Arial Narrow" w:cs="Arial Narrow"/>
                <w:spacing w:val="-2"/>
                <w:sz w:val="14"/>
                <w:szCs w:val="14"/>
              </w:rPr>
              <w:t>QUE DITES VOUS APRES AVOIR DIT TOXICOMANIE?</w:t>
            </w:r>
          </w:p>
          <w:p w14:paraId="04D41834" w14:textId="77777777" w:rsidR="00000000" w:rsidRDefault="00CC1342">
            <w:pPr>
              <w:numPr>
                <w:ilvl w:val="0"/>
                <w:numId w:val="26"/>
              </w:numPr>
              <w:kinsoku w:val="0"/>
              <w:overflowPunct w:val="0"/>
              <w:autoSpaceDE/>
              <w:autoSpaceDN/>
              <w:adjustRightInd/>
              <w:spacing w:before="45" w:line="154" w:lineRule="exact"/>
              <w:textAlignment w:val="baseline"/>
              <w:rPr>
                <w:rFonts w:ascii="Arial Narrow" w:hAnsi="Arial Narrow" w:cs="Arial Narrow"/>
                <w:spacing w:val="-3"/>
                <w:sz w:val="14"/>
                <w:szCs w:val="14"/>
              </w:rPr>
            </w:pPr>
            <w:r>
              <w:rPr>
                <w:rFonts w:ascii="Arial Narrow" w:hAnsi="Arial Narrow" w:cs="Arial Narrow"/>
                <w:spacing w:val="-3"/>
                <w:sz w:val="14"/>
                <w:szCs w:val="14"/>
              </w:rPr>
              <w:t>TRAVAIL SOCIAL ET RESEAUX</w:t>
            </w:r>
          </w:p>
          <w:p w14:paraId="57B13B03" w14:textId="77777777" w:rsidR="00000000" w:rsidRDefault="00CC1342">
            <w:pPr>
              <w:kinsoku w:val="0"/>
              <w:overflowPunct w:val="0"/>
              <w:autoSpaceDE/>
              <w:autoSpaceDN/>
              <w:adjustRightInd/>
              <w:spacing w:before="48"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25: LIBERER LES IDEES POURSORTIR DES PRISONS</w:t>
            </w:r>
          </w:p>
          <w:p w14:paraId="4531BDCD" w14:textId="77777777" w:rsidR="00000000" w:rsidRDefault="00CC1342">
            <w:pPr>
              <w:numPr>
                <w:ilvl w:val="0"/>
                <w:numId w:val="27"/>
              </w:numPr>
              <w:kinsoku w:val="0"/>
              <w:overflowPunct w:val="0"/>
              <w:autoSpaceDE/>
              <w:autoSpaceDN/>
              <w:adjustRightInd/>
              <w:spacing w:before="46" w:line="154" w:lineRule="exact"/>
              <w:textAlignment w:val="baseline"/>
              <w:rPr>
                <w:rFonts w:ascii="Arial Narrow" w:hAnsi="Arial Narrow" w:cs="Arial Narrow"/>
                <w:spacing w:val="-4"/>
                <w:sz w:val="14"/>
                <w:szCs w:val="14"/>
              </w:rPr>
            </w:pPr>
            <w:r>
              <w:rPr>
                <w:rFonts w:ascii="Arial Narrow" w:hAnsi="Arial Narrow" w:cs="Arial Narrow"/>
                <w:spacing w:val="-4"/>
                <w:sz w:val="14"/>
                <w:szCs w:val="14"/>
              </w:rPr>
              <w:t>FORUM SUR LE R.M.I.</w:t>
            </w:r>
          </w:p>
          <w:p w14:paraId="204B47E7" w14:textId="77777777" w:rsidR="00000000" w:rsidRDefault="00CC1342">
            <w:pPr>
              <w:numPr>
                <w:ilvl w:val="0"/>
                <w:numId w:val="27"/>
              </w:numPr>
              <w:kinsoku w:val="0"/>
              <w:overflowPunct w:val="0"/>
              <w:autoSpaceDE/>
              <w:autoSpaceDN/>
              <w:adjustRightInd/>
              <w:spacing w:before="47" w:line="154" w:lineRule="exact"/>
              <w:textAlignment w:val="baseline"/>
              <w:rPr>
                <w:rFonts w:ascii="Arial Narrow" w:hAnsi="Arial Narrow" w:cs="Arial Narrow"/>
                <w:spacing w:val="-3"/>
                <w:sz w:val="14"/>
                <w:szCs w:val="14"/>
              </w:rPr>
            </w:pPr>
            <w:r>
              <w:rPr>
                <w:rFonts w:ascii="Arial Narrow" w:hAnsi="Arial Narrow" w:cs="Arial Narrow"/>
                <w:spacing w:val="-3"/>
                <w:sz w:val="14"/>
                <w:szCs w:val="14"/>
              </w:rPr>
              <w:t>BANLIEUE CENT VISAGES</w:t>
            </w:r>
          </w:p>
          <w:p w14:paraId="03122803" w14:textId="77777777" w:rsidR="00000000" w:rsidRDefault="00CC1342">
            <w:pPr>
              <w:numPr>
                <w:ilvl w:val="0"/>
                <w:numId w:val="27"/>
              </w:numPr>
              <w:kinsoku w:val="0"/>
              <w:overflowPunct w:val="0"/>
              <w:autoSpaceDE/>
              <w:autoSpaceDN/>
              <w:adjustRightInd/>
              <w:spacing w:before="48" w:line="154" w:lineRule="exact"/>
              <w:textAlignment w:val="baseline"/>
              <w:rPr>
                <w:rFonts w:ascii="Arial Narrow" w:hAnsi="Arial Narrow" w:cs="Arial Narrow"/>
                <w:spacing w:val="-1"/>
                <w:sz w:val="14"/>
                <w:szCs w:val="14"/>
              </w:rPr>
            </w:pPr>
            <w:r>
              <w:rPr>
                <w:rFonts w:ascii="Arial Narrow" w:hAnsi="Arial Narrow" w:cs="Arial Narrow"/>
                <w:spacing w:val="-1"/>
                <w:sz w:val="14"/>
                <w:szCs w:val="14"/>
              </w:rPr>
              <w:t>REUSSITESCOLAIRE</w:t>
            </w:r>
          </w:p>
          <w:p w14:paraId="6A95AC51" w14:textId="77777777" w:rsidR="00000000" w:rsidRDefault="00CC1342">
            <w:pPr>
              <w:numPr>
                <w:ilvl w:val="0"/>
                <w:numId w:val="27"/>
              </w:numPr>
              <w:kinsoku w:val="0"/>
              <w:overflowPunct w:val="0"/>
              <w:autoSpaceDE/>
              <w:autoSpaceDN/>
              <w:adjustRightInd/>
              <w:spacing w:before="49" w:line="154" w:lineRule="exact"/>
              <w:textAlignment w:val="baseline"/>
              <w:rPr>
                <w:rFonts w:ascii="Arial Narrow" w:hAnsi="Arial Narrow" w:cs="Arial Narrow"/>
                <w:spacing w:val="-1"/>
                <w:sz w:val="14"/>
                <w:szCs w:val="14"/>
              </w:rPr>
            </w:pPr>
            <w:r>
              <w:rPr>
                <w:rFonts w:ascii="Arial Narrow" w:hAnsi="Arial Narrow" w:cs="Arial Narrow"/>
                <w:spacing w:val="-1"/>
                <w:sz w:val="14"/>
                <w:szCs w:val="14"/>
              </w:rPr>
              <w:t>TRAVAIL SOCIAL ET BICENTENAIRE DE LAREVOLUTION</w:t>
            </w:r>
          </w:p>
          <w:p w14:paraId="0B00863C" w14:textId="77777777" w:rsidR="00000000" w:rsidRDefault="00CC1342">
            <w:pPr>
              <w:kinsoku w:val="0"/>
              <w:overflowPunct w:val="0"/>
              <w:autoSpaceDE/>
              <w:autoSpaceDN/>
              <w:adjustRightInd/>
              <w:spacing w:before="51"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35: INSERTION DES HANDICAPES ETTRAVAIL SOCIAL</w:t>
            </w:r>
          </w:p>
          <w:p w14:paraId="2E2A5802" w14:textId="77777777" w:rsidR="00000000" w:rsidRDefault="00CC1342">
            <w:pPr>
              <w:kinsoku w:val="0"/>
              <w:overflowPunct w:val="0"/>
              <w:autoSpaceDE/>
              <w:autoSpaceDN/>
              <w:adjustRightInd/>
              <w:spacing w:before="43"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36 :LESCULTURES DE LARUE</w:t>
            </w:r>
          </w:p>
          <w:p w14:paraId="297EFEA6" w14:textId="77777777" w:rsidR="00000000" w:rsidRDefault="00CC1342">
            <w:pPr>
              <w:numPr>
                <w:ilvl w:val="0"/>
                <w:numId w:val="28"/>
              </w:numPr>
              <w:kinsoku w:val="0"/>
              <w:overflowPunct w:val="0"/>
              <w:autoSpaceDE/>
              <w:autoSpaceDN/>
              <w:adjustRightInd/>
              <w:spacing w:before="48" w:line="154" w:lineRule="exact"/>
              <w:textAlignment w:val="baseline"/>
              <w:rPr>
                <w:rFonts w:ascii="Arial Narrow" w:hAnsi="Arial Narrow" w:cs="Arial Narrow"/>
                <w:spacing w:val="-2"/>
                <w:sz w:val="14"/>
                <w:szCs w:val="14"/>
              </w:rPr>
            </w:pPr>
            <w:r>
              <w:rPr>
                <w:rFonts w:ascii="Arial Narrow" w:hAnsi="Arial Narrow" w:cs="Arial Narrow"/>
                <w:spacing w:val="-2"/>
                <w:sz w:val="14"/>
                <w:szCs w:val="14"/>
              </w:rPr>
              <w:t>EPUISEMENT PROFESSIONNEL DANS LE TRAVAIL SOCIAL</w:t>
            </w:r>
          </w:p>
          <w:p w14:paraId="07FBE972" w14:textId="77777777" w:rsidR="00000000" w:rsidRDefault="00CC1342">
            <w:pPr>
              <w:numPr>
                <w:ilvl w:val="0"/>
                <w:numId w:val="28"/>
              </w:numPr>
              <w:kinsoku w:val="0"/>
              <w:overflowPunct w:val="0"/>
              <w:autoSpaceDE/>
              <w:autoSpaceDN/>
              <w:adjustRightInd/>
              <w:spacing w:before="11" w:line="193" w:lineRule="exact"/>
              <w:ind w:right="360"/>
              <w:textAlignment w:val="baseline"/>
              <w:rPr>
                <w:rFonts w:ascii="Arial Narrow" w:hAnsi="Arial Narrow" w:cs="Arial Narrow"/>
                <w:spacing w:val="-1"/>
                <w:sz w:val="14"/>
                <w:szCs w:val="14"/>
              </w:rPr>
            </w:pPr>
            <w:r>
              <w:rPr>
                <w:rFonts w:ascii="Arial Narrow" w:hAnsi="Arial Narrow" w:cs="Arial Narrow"/>
                <w:spacing w:val="-1"/>
                <w:sz w:val="14"/>
                <w:szCs w:val="14"/>
              </w:rPr>
              <w:t>LESTRAVAILLEURS SOCIAUX DOIVENT-ILS DISPARAITRE? 39 : 'IMMO RATION'', DANS QUEL SENS?</w:t>
            </w:r>
          </w:p>
          <w:p w14:paraId="6637644C" w14:textId="77777777" w:rsidR="00000000" w:rsidRDefault="00CC1342">
            <w:pPr>
              <w:numPr>
                <w:ilvl w:val="0"/>
                <w:numId w:val="29"/>
              </w:numPr>
              <w:kinsoku w:val="0"/>
              <w:overflowPunct w:val="0"/>
              <w:autoSpaceDE/>
              <w:autoSpaceDN/>
              <w:adjustRightInd/>
              <w:spacing w:before="49" w:line="154" w:lineRule="exact"/>
              <w:textAlignment w:val="baseline"/>
              <w:rPr>
                <w:rFonts w:ascii="Arial Narrow" w:hAnsi="Arial Narrow" w:cs="Arial Narrow"/>
                <w:sz w:val="14"/>
                <w:szCs w:val="14"/>
              </w:rPr>
            </w:pPr>
            <w:r>
              <w:rPr>
                <w:rFonts w:ascii="Arial Narrow" w:hAnsi="Arial Narrow" w:cs="Arial Narrow"/>
                <w:sz w:val="14"/>
                <w:szCs w:val="14"/>
              </w:rPr>
              <w:t>FEMME IMMIGREE, D'UNE RIVEAL'AUTRE</w:t>
            </w:r>
          </w:p>
          <w:p w14:paraId="760FA60D" w14:textId="77777777" w:rsidR="00000000" w:rsidRDefault="00CC1342">
            <w:pPr>
              <w:numPr>
                <w:ilvl w:val="0"/>
                <w:numId w:val="29"/>
              </w:numPr>
              <w:kinsoku w:val="0"/>
              <w:overflowPunct w:val="0"/>
              <w:autoSpaceDE/>
              <w:autoSpaceDN/>
              <w:adjustRightInd/>
              <w:spacing w:before="47" w:line="154" w:lineRule="exact"/>
              <w:textAlignment w:val="baseline"/>
              <w:rPr>
                <w:rFonts w:ascii="Arial Narrow" w:hAnsi="Arial Narrow" w:cs="Arial Narrow"/>
                <w:spacing w:val="-3"/>
                <w:sz w:val="14"/>
                <w:szCs w:val="14"/>
              </w:rPr>
            </w:pPr>
            <w:r>
              <w:rPr>
                <w:rFonts w:ascii="Arial Narrow" w:hAnsi="Arial Narrow" w:cs="Arial Narrow"/>
                <w:spacing w:val="-3"/>
                <w:sz w:val="14"/>
                <w:szCs w:val="14"/>
              </w:rPr>
              <w:t>LES FIGURES DE L'INSERTION</w:t>
            </w:r>
          </w:p>
          <w:p w14:paraId="516236E2" w14:textId="77777777" w:rsidR="00000000" w:rsidRDefault="00CC1342">
            <w:pPr>
              <w:kinsoku w:val="0"/>
              <w:overflowPunct w:val="0"/>
              <w:autoSpaceDE/>
              <w:autoSpaceDN/>
              <w:adjustRightInd/>
              <w:spacing w:before="51" w:line="158"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42 :''SENS DU TRAVAIL SOCIAL ET PROJETS POUR L'AVENIR',</w:t>
            </w:r>
          </w:p>
          <w:p w14:paraId="3FE0672D" w14:textId="77777777" w:rsidR="00000000" w:rsidRDefault="00CC1342">
            <w:pPr>
              <w:kinsoku w:val="0"/>
              <w:overflowPunct w:val="0"/>
              <w:autoSpaceDE/>
              <w:autoSpaceDN/>
              <w:adjustRightInd/>
              <w:spacing w:before="45" w:line="154" w:lineRule="exact"/>
              <w:ind w:left="216"/>
              <w:textAlignment w:val="baseline"/>
              <w:rPr>
                <w:rFonts w:ascii="Arial Narrow" w:hAnsi="Arial Narrow" w:cs="Arial Narrow"/>
                <w:sz w:val="14"/>
                <w:szCs w:val="14"/>
              </w:rPr>
            </w:pPr>
            <w:r>
              <w:rPr>
                <w:rFonts w:ascii="Arial Narrow" w:hAnsi="Arial Narrow" w:cs="Arial Narrow"/>
                <w:sz w:val="14"/>
                <w:szCs w:val="14"/>
              </w:rPr>
              <w:t>43 :'`ASSISTANTES SOCIALES: UN MOUVEMENTCONCASS"</w:t>
            </w:r>
          </w:p>
          <w:p w14:paraId="1EE2F27B" w14:textId="77777777" w:rsidR="00000000" w:rsidRDefault="00CC1342">
            <w:pPr>
              <w:kinsoku w:val="0"/>
              <w:overflowPunct w:val="0"/>
              <w:autoSpaceDE/>
              <w:autoSpaceDN/>
              <w:adjustRightInd/>
              <w:spacing w:before="47" w:line="154" w:lineRule="exact"/>
              <w:ind w:left="216"/>
              <w:textAlignment w:val="baseline"/>
              <w:rPr>
                <w:rFonts w:ascii="Arial Narrow" w:hAnsi="Arial Narrow" w:cs="Arial Narrow"/>
                <w:sz w:val="14"/>
                <w:szCs w:val="14"/>
              </w:rPr>
            </w:pPr>
            <w:r>
              <w:rPr>
                <w:rFonts w:ascii="Arial Narrow" w:hAnsi="Arial Narrow" w:cs="Arial Narrow"/>
                <w:sz w:val="14"/>
                <w:szCs w:val="14"/>
              </w:rPr>
              <w:t>44 :LAPLACE DE L'ECHITURE DANS LETRAVAILSOCIAL</w:t>
            </w:r>
          </w:p>
          <w:p w14:paraId="037D16F4" w14:textId="77777777" w:rsidR="00000000" w:rsidRDefault="00CC1342">
            <w:pPr>
              <w:numPr>
                <w:ilvl w:val="0"/>
                <w:numId w:val="30"/>
              </w:numPr>
              <w:kinsoku w:val="0"/>
              <w:overflowPunct w:val="0"/>
              <w:autoSpaceDE/>
              <w:autoSpaceDN/>
              <w:adjustRightInd/>
              <w:spacing w:before="44" w:line="154" w:lineRule="exact"/>
              <w:textAlignment w:val="baseline"/>
              <w:rPr>
                <w:rFonts w:ascii="Arial Narrow" w:hAnsi="Arial Narrow" w:cs="Arial Narrow"/>
                <w:spacing w:val="-2"/>
                <w:sz w:val="14"/>
                <w:szCs w:val="14"/>
              </w:rPr>
            </w:pPr>
            <w:r>
              <w:rPr>
                <w:rFonts w:ascii="Arial Narrow" w:hAnsi="Arial Narrow" w:cs="Arial Narrow"/>
                <w:spacing w:val="-2"/>
                <w:sz w:val="14"/>
                <w:szCs w:val="14"/>
              </w:rPr>
              <w:t>LES ENJEUX DE LAFORMATION</w:t>
            </w:r>
          </w:p>
          <w:p w14:paraId="70E63FF1" w14:textId="77777777" w:rsidR="00000000" w:rsidRDefault="00CC1342">
            <w:pPr>
              <w:numPr>
                <w:ilvl w:val="0"/>
                <w:numId w:val="30"/>
              </w:numPr>
              <w:kinsoku w:val="0"/>
              <w:overflowPunct w:val="0"/>
              <w:autoSpaceDE/>
              <w:autoSpaceDN/>
              <w:adjustRightInd/>
              <w:spacing w:before="22" w:line="154" w:lineRule="exact"/>
              <w:textAlignment w:val="baseline"/>
              <w:rPr>
                <w:rFonts w:ascii="Arial Narrow" w:hAnsi="Arial Narrow" w:cs="Arial Narrow"/>
                <w:spacing w:val="-1"/>
                <w:sz w:val="14"/>
                <w:szCs w:val="14"/>
              </w:rPr>
            </w:pPr>
            <w:r>
              <w:rPr>
                <w:rFonts w:ascii="Arial Narrow" w:hAnsi="Arial Narrow" w:cs="Arial Narrow"/>
                <w:spacing w:val="-1"/>
                <w:sz w:val="14"/>
                <w:szCs w:val="14"/>
              </w:rPr>
              <w:t>LES NOUVELLES SOU DAWES</w:t>
            </w:r>
          </w:p>
          <w:p w14:paraId="4C2FEE52" w14:textId="77777777" w:rsidR="00000000" w:rsidRDefault="00CC1342">
            <w:pPr>
              <w:kinsoku w:val="0"/>
              <w:overflowPunct w:val="0"/>
              <w:autoSpaceDE/>
              <w:autoSpaceDN/>
              <w:adjustRightInd/>
              <w:spacing w:before="18"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47; LECOMTE : UN OUTIL, DES HOMMES</w:t>
            </w:r>
          </w:p>
          <w:p w14:paraId="65D69DAC" w14:textId="77777777" w:rsidR="00000000" w:rsidRDefault="00CC1342">
            <w:pPr>
              <w:kinsoku w:val="0"/>
              <w:overflowPunct w:val="0"/>
              <w:autoSpaceDE/>
              <w:autoSpaceDN/>
              <w:adjustRightInd/>
              <w:spacing w:before="21"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48 :YA-T-IL ENCORE UNTRAVAILLELIR SOCIAL DANS LESECTEUR.</w:t>
            </w:r>
          </w:p>
          <w:p w14:paraId="756BC02C" w14:textId="77777777" w:rsidR="00000000" w:rsidRDefault="00CC1342">
            <w:pPr>
              <w:kinsoku w:val="0"/>
              <w:overflowPunct w:val="0"/>
              <w:autoSpaceDE/>
              <w:autoSpaceDN/>
              <w:adjustRightInd/>
              <w:spacing w:before="18" w:after="209" w:line="154" w:lineRule="exact"/>
              <w:ind w:left="216"/>
              <w:textAlignment w:val="baseline"/>
              <w:rPr>
                <w:rFonts w:ascii="Arial Narrow" w:hAnsi="Arial Narrow" w:cs="Arial Narrow"/>
                <w:spacing w:val="-1"/>
                <w:sz w:val="14"/>
                <w:szCs w:val="14"/>
              </w:rPr>
            </w:pPr>
            <w:r>
              <w:rPr>
                <w:rFonts w:ascii="Arial Narrow" w:hAnsi="Arial Narrow" w:cs="Arial Narrow"/>
                <w:spacing w:val="-1"/>
                <w:sz w:val="14"/>
                <w:szCs w:val="14"/>
              </w:rPr>
              <w:t>49: LES NOUVELLES TECHNOLOGIES DE COMMUNICATION</w:t>
            </w:r>
          </w:p>
        </w:tc>
      </w:tr>
    </w:tbl>
    <w:p w14:paraId="592FEEC5" w14:textId="77777777" w:rsidR="00000000" w:rsidRDefault="00CC1342">
      <w:pPr>
        <w:widowControl/>
        <w:rPr>
          <w:sz w:val="24"/>
          <w:szCs w:val="24"/>
        </w:rPr>
        <w:sectPr w:rsidR="00000000">
          <w:headerReference w:type="even" r:id="rId677"/>
          <w:headerReference w:type="default" r:id="rId678"/>
          <w:footerReference w:type="even" r:id="rId679"/>
          <w:footerReference w:type="default" r:id="rId680"/>
          <w:type w:val="continuous"/>
          <w:pgSz w:w="11798" w:h="16843"/>
          <w:pgMar w:top="320" w:right="530" w:bottom="51" w:left="1550" w:header="0" w:footer="0" w:gutter="0"/>
          <w:cols w:num="2" w:space="720" w:equalWidth="0">
            <w:col w:w="4028" w:space="1662"/>
            <w:col w:w="4028"/>
          </w:cols>
          <w:noEndnote/>
        </w:sectPr>
      </w:pPr>
    </w:p>
    <w:p w14:paraId="1EE7CFF0" w14:textId="77777777" w:rsidR="00000000" w:rsidRDefault="00CC1342">
      <w:pPr>
        <w:kinsoku w:val="0"/>
        <w:overflowPunct w:val="0"/>
        <w:autoSpaceDE/>
        <w:autoSpaceDN/>
        <w:adjustRightInd/>
        <w:spacing w:line="288" w:lineRule="exact"/>
        <w:textAlignment w:val="baseline"/>
        <w:rPr>
          <w:sz w:val="24"/>
          <w:szCs w:val="24"/>
        </w:rPr>
      </w:pPr>
    </w:p>
    <w:p w14:paraId="3E20F1E5" w14:textId="77777777" w:rsidR="00000000" w:rsidRDefault="00CC1342">
      <w:pPr>
        <w:kinsoku w:val="0"/>
        <w:overflowPunct w:val="0"/>
        <w:autoSpaceDE/>
        <w:autoSpaceDN/>
        <w:adjustRightInd/>
        <w:spacing w:line="288" w:lineRule="exact"/>
        <w:textAlignment w:val="baseline"/>
        <w:rPr>
          <w:sz w:val="24"/>
          <w:szCs w:val="24"/>
        </w:rPr>
        <w:sectPr w:rsidR="00000000">
          <w:headerReference w:type="even" r:id="rId681"/>
          <w:headerReference w:type="default" r:id="rId682"/>
          <w:footerReference w:type="even" r:id="rId683"/>
          <w:footerReference w:type="default" r:id="rId684"/>
          <w:type w:val="continuous"/>
          <w:pgSz w:w="11798" w:h="16843"/>
          <w:pgMar w:top="320" w:right="590" w:bottom="51" w:left="1099" w:header="0" w:footer="0" w:gutter="0"/>
          <w:cols w:space="720"/>
          <w:noEndnote/>
        </w:sectPr>
      </w:pPr>
    </w:p>
    <w:p w14:paraId="10ECB184" w14:textId="6554D85F" w:rsidR="00000000" w:rsidRDefault="003A738B">
      <w:pPr>
        <w:tabs>
          <w:tab w:val="left" w:leader="hyphen" w:pos="9072"/>
        </w:tabs>
        <w:kinsoku w:val="0"/>
        <w:overflowPunct w:val="0"/>
        <w:autoSpaceDE/>
        <w:autoSpaceDN/>
        <w:adjustRightInd/>
        <w:spacing w:before="97" w:line="237" w:lineRule="exact"/>
        <w:ind w:left="504"/>
        <w:textAlignment w:val="baseline"/>
        <w:rPr>
          <w:rFonts w:ascii="Arial Narrow" w:hAnsi="Arial Narrow" w:cs="Arial Narrow"/>
          <w:color w:val="000000"/>
          <w:spacing w:val="11"/>
          <w:sz w:val="21"/>
          <w:szCs w:val="21"/>
        </w:rPr>
      </w:pPr>
      <w:r>
        <w:rPr>
          <w:noProof/>
        </w:rPr>
        <mc:AlternateContent>
          <mc:Choice Requires="wps">
            <w:drawing>
              <wp:anchor distT="0" distB="0" distL="114300" distR="114300" simplePos="0" relativeHeight="251787264" behindDoc="1" locked="0" layoutInCell="0" allowOverlap="1" wp14:anchorId="55C00C33" wp14:editId="000BF223">
                <wp:simplePos x="0" y="0"/>
                <wp:positionH relativeFrom="page">
                  <wp:posOffset>838200</wp:posOffset>
                </wp:positionH>
                <wp:positionV relativeFrom="page">
                  <wp:posOffset>8601710</wp:posOffset>
                </wp:positionV>
                <wp:extent cx="6426200" cy="1990090"/>
                <wp:effectExtent l="0" t="0" r="0" b="0"/>
                <wp:wrapNone/>
                <wp:docPr id="20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990090"/>
                        </a:xfrm>
                        <a:prstGeom prst="rect">
                          <a:avLst/>
                        </a:prstGeom>
                        <a:solidFill>
                          <a:srgbClr val="E4E2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A3E4" w14:textId="77777777" w:rsidR="00000000" w:rsidRDefault="00CC1342">
                            <w:pPr>
                              <w:widowControl/>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0C33" id="Text Box 310" o:spid="_x0000_s1104" type="#_x0000_t202" style="position:absolute;left:0;text-align:left;margin-left:66pt;margin-top:677.3pt;width:506pt;height:156.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sVDwIAAPQDAAAOAAAAZHJzL2Uyb0RvYy54bWysU8tu2zAQvBfoPxC815Lt1IkFy0HqOEWB&#10;9AEk/QCKoiSiEpdd0pbcr8+Ssh0jvRW9EORyObszs1zdDl3L9gqdBpPz6STlTBkJpTZ1zn8+P3y4&#10;4cx5YUrRglE5PyjHb9fv3616m6kZNNCWChmBGJf1NueN9zZLEicb1Qk3AasMXVaAnfB0xDopUfSE&#10;3rXJLE0XSQ9YWgSpnKPo/XjJ1xG/qpT036vKKc/anFNvPq4Y1yKsyXolshqFbbQ8tiH+oYtOaENF&#10;z1D3wgu2Q/0XVKclgoPKTyR0CVSVlipyIDbT9A2bp0ZYFbmQOM6eZXL/D1Z+2/9Apsucz1KyyoiO&#10;THpWg2efYGDzaVSoty6jxCdLqX6gC3I6snX2EeQvxwxsGmFqdYcIfaNESR1Og7bJxdPgictcACn6&#10;r1BSIbHzEIGGCrsgHwnCCJ2cOpzdCc1ICi6uZguynDNJd9PlMk2XsbtEZKfnFp3/rKBjYZNzJPsj&#10;vNg/Oh/aEdkpJVRz0OryQbdtPGBdbFpke0Gjsr3azrbzyOBNWmtCsoHwbEQMkcgzUBtJ+qEYoqjX&#10;NwEj8C6gPBBzhHEE6cvQpgH8w1lP45dz93snUHHWfjGk3nzx8XpB8xoPxBkvo8UpKowkiJx7zsbt&#10;xo+zvbOo64YqjD4ZuCOlKx01eO3m2DeNVpTm+A3C7F6eY9brZ12/AAAA//8DAFBLAwQUAAYACAAA&#10;ACEAglOiGN8AAAAOAQAADwAAAGRycy9kb3ducmV2LnhtbExP0WqDQBB8L/Qfji30rTlNraTGM4RA&#10;oQ9SqOkHnN5Gpd6eeJdo/77rU/s2szPMzuSHxQ7ihpPvHSmINxEIpMaZnloFX+e3px0IHzQZPThC&#10;BT/o4VDc3+U6M26mT7xVoRUcQj7TCroQxkxK33Rotd+4EYm1i5usDkynVppJzxxuB7mNolRa3RN/&#10;6PSIpw6b7+pqFSxxfYzfy5OcP/pyLMvXqfFVrdTjw3Lcgwi4hD8zrPW5OhTcqXZXMl4MzJ+3vCWs&#10;4CVJQayWOEn4VjNK010Essjl/xnFLwAAAP//AwBQSwECLQAUAAYACAAAACEAtoM4kv4AAADhAQAA&#10;EwAAAAAAAAAAAAAAAAAAAAAAW0NvbnRlbnRfVHlwZXNdLnhtbFBLAQItABQABgAIAAAAIQA4/SH/&#10;1gAAAJQBAAALAAAAAAAAAAAAAAAAAC8BAABfcmVscy8ucmVsc1BLAQItABQABgAIAAAAIQCzSWsV&#10;DwIAAPQDAAAOAAAAAAAAAAAAAAAAAC4CAABkcnMvZTJvRG9jLnhtbFBLAQItABQABgAIAAAAIQCC&#10;U6IY3wAAAA4BAAAPAAAAAAAAAAAAAAAAAGkEAABkcnMvZG93bnJldi54bWxQSwUGAAAAAAQABADz&#10;AAAAdQUAAAAA&#10;" o:allowincell="f" fillcolor="#e4e2e3" stroked="f">
                <v:textbox inset="2.88pt,0,2.88pt,0">
                  <w:txbxContent>
                    <w:p w14:paraId="386DA3E4" w14:textId="77777777" w:rsidR="00000000" w:rsidRDefault="00CC1342">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788288" behindDoc="0" locked="0" layoutInCell="0" allowOverlap="1" wp14:anchorId="43A0E1DC" wp14:editId="01BDB6FA">
                <wp:simplePos x="0" y="0"/>
                <wp:positionH relativeFrom="page">
                  <wp:posOffset>838200</wp:posOffset>
                </wp:positionH>
                <wp:positionV relativeFrom="page">
                  <wp:posOffset>8601710</wp:posOffset>
                </wp:positionV>
                <wp:extent cx="140335" cy="187960"/>
                <wp:effectExtent l="0" t="0" r="0" b="0"/>
                <wp:wrapSquare wrapText="bothSides"/>
                <wp:docPr id="20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D464C" w14:textId="77777777" w:rsidR="00000000" w:rsidRDefault="00CC1342">
                            <w:pPr>
                              <w:kinsoku w:val="0"/>
                              <w:overflowPunct w:val="0"/>
                              <w:autoSpaceDE/>
                              <w:autoSpaceDN/>
                              <w:adjustRightInd/>
                              <w:spacing w:line="292" w:lineRule="exact"/>
                              <w:textAlignment w:val="baseline"/>
                              <w:rPr>
                                <w:rFonts w:ascii="Verdana" w:hAnsi="Verdana" w:cs="Verdana"/>
                                <w:color w:val="862347"/>
                                <w:w w:val="160"/>
                                <w:sz w:val="38"/>
                                <w:szCs w:val="38"/>
                              </w:rPr>
                            </w:pPr>
                            <w:r>
                              <w:rPr>
                                <w:rFonts w:ascii="Verdana" w:hAnsi="Verdana" w:cs="Verdana"/>
                                <w:color w:val="862347"/>
                                <w:w w:val="160"/>
                                <w:sz w:val="38"/>
                                <w:szCs w:val="3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E1DC" id="Text Box 311" o:spid="_x0000_s1105" type="#_x0000_t202" style="position:absolute;left:0;text-align:left;margin-left:66pt;margin-top:677.3pt;width:11.05pt;height:14.8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LxDQIAAAcEAAAOAAAAZHJzL2Uyb0RvYy54bWysU9tuEzEQfUfiHyy/k90k0LRRNlVJFYRU&#10;ClLLB3i93ovweszYyW74esZ2NhR4Q/jBGtszZ+acGW9ux16zo0LXgSn4fJZzpoyEqjNNwb8+799c&#10;c+a8MJXQYFTBT8rx2+3rV5vBrtUCWtCVQkYgxq0HW/DWe7vOMidb1Qs3A6sMPdaAvfB0xCarUAyE&#10;3utskedX2QBYWQSpnKPb+/TItxG/rpX0n+vaKc90wak2H3eMexn2bLsR6waFbTt5LkP8QxW96Awl&#10;vUDdCy/YAbu/oPpOIjio/UxCn0Fdd1JFDsRmnv/B5qkVVkUuJI6zF5nc/4OVj8cvyLqq4It8xZkR&#10;PTXpWY2evYeRLefzoNBg3Zocnyy5+pEeqNORrbMPIL85ZmDXCtOoO0QYWiUqqjBGZi9CE44LIOXw&#10;CSpKJA4eItBYYx/kI0EYoVOnTpfuhGJkSPk2Xy7fcSbpaX69urmK3cvEegq26PwHBT0LRsGRmh/B&#10;xfHBeaJBrpNLyOVAd9W+0zoesCl3GtlR0KDs40qx2rYi3U7pXHKNeL9haBOQDATMlC7cRAkC68Tf&#10;j+UY9V7dTNKWUJ1IFIQ0nfSbyGgBf3A20GQW3H0/CFSc6Y+GhA1jPBk4GeVkCCMptOCes2TufBr3&#10;g8WuaQk5tc7AHYlfd1GY0KVUxblemrbI7/wzwji/PEevX/93+xMAAP//AwBQSwMEFAAGAAgAAAAh&#10;AB4Fm4rfAAAADQEAAA8AAABkcnMvZG93bnJldi54bWxMj8FuwjAQRO+V+g/WVuqtOIRA0zQOaqna&#10;KyJU4mriJY4Sr6PYQPh7nFN729kdzb7J16Pp2AUH11gSMJ9FwJAqqxqqBfzuv19SYM5LUrKzhAJu&#10;6GBdPD7kMlP2Sju8lL5mIYRcJgVo7/uMc1dpNNLNbI8Ubic7GOmDHGquBnkN4abjcRStuJENhQ9a&#10;9rjRWLXl2QhYbOPXg/spvzb9Ad/a1H22J9JCPD+NH+/API7+zwwTfkCHIjAd7ZmUY13Qizh08dOw&#10;TFbAJssymQM7Tqs0iYEXOf/forgDAAD//wMAUEsBAi0AFAAGAAgAAAAhALaDOJL+AAAA4QEAABMA&#10;AAAAAAAAAAAAAAAAAAAAAFtDb250ZW50X1R5cGVzXS54bWxQSwECLQAUAAYACAAAACEAOP0h/9YA&#10;AACUAQAACwAAAAAAAAAAAAAAAAAvAQAAX3JlbHMvLnJlbHNQSwECLQAUAAYACAAAACEAJpNy8Q0C&#10;AAAHBAAADgAAAAAAAAAAAAAAAAAuAgAAZHJzL2Uyb0RvYy54bWxQSwECLQAUAAYACAAAACEAHgWb&#10;it8AAAANAQAADwAAAAAAAAAAAAAAAABnBAAAZHJzL2Rvd25yZXYueG1sUEsFBgAAAAAEAAQA8wAA&#10;AHMFAAAAAA==&#10;" o:allowincell="f" stroked="f">
                <v:fill opacity="0"/>
                <v:textbox inset="0,0,0,0">
                  <w:txbxContent>
                    <w:p w14:paraId="4EFD464C" w14:textId="77777777" w:rsidR="00000000" w:rsidRDefault="00CC1342">
                      <w:pPr>
                        <w:kinsoku w:val="0"/>
                        <w:overflowPunct w:val="0"/>
                        <w:autoSpaceDE/>
                        <w:autoSpaceDN/>
                        <w:adjustRightInd/>
                        <w:spacing w:line="292" w:lineRule="exact"/>
                        <w:textAlignment w:val="baseline"/>
                        <w:rPr>
                          <w:rFonts w:ascii="Verdana" w:hAnsi="Verdana" w:cs="Verdana"/>
                          <w:color w:val="862347"/>
                          <w:w w:val="160"/>
                          <w:sz w:val="38"/>
                          <w:szCs w:val="38"/>
                        </w:rPr>
                      </w:pPr>
                      <w:r>
                        <w:rPr>
                          <w:rFonts w:ascii="Verdana" w:hAnsi="Verdana" w:cs="Verdana"/>
                          <w:color w:val="862347"/>
                          <w:w w:val="160"/>
                          <w:sz w:val="38"/>
                          <w:szCs w:val="38"/>
                        </w:rPr>
                        <w:t>r</w:t>
                      </w:r>
                    </w:p>
                  </w:txbxContent>
                </v:textbox>
                <w10:wrap type="square" anchorx="page" anchory="page"/>
              </v:shape>
            </w:pict>
          </mc:Fallback>
        </mc:AlternateContent>
      </w:r>
      <w:r>
        <w:rPr>
          <w:noProof/>
        </w:rPr>
        <mc:AlternateContent>
          <mc:Choice Requires="wps">
            <w:drawing>
              <wp:anchor distT="0" distB="0" distL="0" distR="0" simplePos="0" relativeHeight="251789312" behindDoc="0" locked="0" layoutInCell="0" allowOverlap="1" wp14:anchorId="0E058CE4" wp14:editId="0FE8B6BE">
                <wp:simplePos x="0" y="0"/>
                <wp:positionH relativeFrom="page">
                  <wp:posOffset>697865</wp:posOffset>
                </wp:positionH>
                <wp:positionV relativeFrom="page">
                  <wp:posOffset>9305290</wp:posOffset>
                </wp:positionV>
                <wp:extent cx="116205" cy="1122045"/>
                <wp:effectExtent l="0" t="0" r="0" b="0"/>
                <wp:wrapSquare wrapText="bothSides"/>
                <wp:docPr id="20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22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32323" w14:textId="0A60ABCA" w:rsidR="00000000" w:rsidRDefault="003A738B">
                            <w:pPr>
                              <w:kinsoku w:val="0"/>
                              <w:overflowPunct w:val="0"/>
                              <w:autoSpaceDE/>
                              <w:autoSpaceDN/>
                              <w:adjustRightInd/>
                              <w:spacing w:line="1767" w:lineRule="atLeast"/>
                              <w:textAlignment w:val="baseline"/>
                              <w:rPr>
                                <w:sz w:val="24"/>
                                <w:szCs w:val="24"/>
                              </w:rPr>
                            </w:pPr>
                            <w:r>
                              <w:rPr>
                                <w:noProof/>
                                <w:sz w:val="24"/>
                                <w:szCs w:val="24"/>
                              </w:rPr>
                              <w:drawing>
                                <wp:inline distT="0" distB="0" distL="0" distR="0" wp14:anchorId="5B2DE6FF" wp14:editId="6893D509">
                                  <wp:extent cx="119380" cy="1121410"/>
                                  <wp:effectExtent l="0" t="0" r="0" b="0"/>
                                  <wp:docPr id="18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19380" cy="11214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8CE4" id="Text Box 312" o:spid="_x0000_s1106" type="#_x0000_t202" style="position:absolute;left:0;text-align:left;margin-left:54.95pt;margin-top:732.7pt;width:9.15pt;height:88.3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IqDgIAAAgEAAAOAAAAZHJzL2Uyb0RvYy54bWysk9tu2zAMhu8H7B0E3S8+bA0KI07Rpcgw&#10;oDsA7R5AlmVbmCxqlBK7e/pRcpJ2290wXxjUgR/Jn9TmZh4NOyr0GmzNi1XOmbISWm37mn973L+5&#10;5swHYVthwKqaPynPb7avX20mV6kSBjCtQkYQ66vJ1XwIwVVZ5uWgRuFX4JSlww5wFIGW2Gctiono&#10;o8nKPF9nE2DrEKTynnbvlkO+TfyuUzJ86TqvAjM1p9xC+mP6N/GfbTei6lG4QctTGuIfshiFthT0&#10;groTQbAD6r9Qo5YIHrqwkjBm0HVaqlQDVVPkf1TzMAinUi0kjncXmfz/w8rPx6/IdFvzMl9zZsVI&#10;TXpUc2DvYWZvizIqNDlf0cUHR1fDTAfU6VStd/cgv3tmYTcI26tbRJgGJVrKsIie2QvXheMjpJk+&#10;QUuBxCFAAs0djlE+EoQRnTr1dOlOTEbGkMW6zK84k3RUFGWZv7tKIUR19nbowwcFI4tGzZG6n+ji&#10;eO9DzEZU5ysxmAej2702Ji2wb3YG2VHQpOzTt/gaN4hlN00LMfxyNfF+YxgbSRYicwkXd5IGsexF&#10;gDA3cxL8OvGiQA20T6QKwjKe9JzIGAB/cjbRaNbc/zgIVJyZj5aUjXN8NvBsNGdDWEmuNQ+cLeYu&#10;LPN+cKj7gchL7yzckvqdTsI8Z3HKl8Yt1Xd6GnGeX67TrecHvP0FAAD//wMAUEsDBBQABgAIAAAA&#10;IQBQgpVz3wAAAA0BAAAPAAAAZHJzL2Rvd25yZXYueG1sTI9BT4NAEIXvJv6HzZh4s0sREZCl0Rq9&#10;GtGk1y1MWQI7S9hti//e6Ulv72W+vHmv3Cx2FCecfe9IwXoVgUBqXNtTp+D76+0uA+GDplaPjlDB&#10;D3rYVNdXpS5ad6ZPPNWhExxCvtAKTAhTIaVvDFrtV25C4tvBzVYHtnMn21mfOdyOMo6iVFrdE38w&#10;esKtwWaoj1bB/Uf8uPPv9et22mE+ZP5lOJBR6vZmeX4CEXAJfzBc6nN1qLjT3h2p9WJkH+U5oyyS&#10;9CEBcUHiLAaxZ5Em8RpkVcr/K6pfAAAA//8DAFBLAQItABQABgAIAAAAIQC2gziS/gAAAOEBAAAT&#10;AAAAAAAAAAAAAAAAAAAAAABbQ29udGVudF9UeXBlc10ueG1sUEsBAi0AFAAGAAgAAAAhADj9If/W&#10;AAAAlAEAAAsAAAAAAAAAAAAAAAAALwEAAF9yZWxzLy5yZWxzUEsBAi0AFAAGAAgAAAAhAOkqsioO&#10;AgAACAQAAA4AAAAAAAAAAAAAAAAALgIAAGRycy9lMm9Eb2MueG1sUEsBAi0AFAAGAAgAAAAhAFCC&#10;lXPfAAAADQEAAA8AAAAAAAAAAAAAAAAAaAQAAGRycy9kb3ducmV2LnhtbFBLBQYAAAAABAAEAPMA&#10;AAB0BQAAAAA=&#10;" o:allowincell="f" stroked="f">
                <v:fill opacity="0"/>
                <v:textbox inset="0,0,0,0">
                  <w:txbxContent>
                    <w:p w14:paraId="48532323" w14:textId="0A60ABCA" w:rsidR="00000000" w:rsidRDefault="003A738B">
                      <w:pPr>
                        <w:kinsoku w:val="0"/>
                        <w:overflowPunct w:val="0"/>
                        <w:autoSpaceDE/>
                        <w:autoSpaceDN/>
                        <w:adjustRightInd/>
                        <w:spacing w:line="1767" w:lineRule="atLeast"/>
                        <w:textAlignment w:val="baseline"/>
                        <w:rPr>
                          <w:sz w:val="24"/>
                          <w:szCs w:val="24"/>
                        </w:rPr>
                      </w:pPr>
                      <w:r>
                        <w:rPr>
                          <w:noProof/>
                          <w:sz w:val="24"/>
                          <w:szCs w:val="24"/>
                        </w:rPr>
                        <w:drawing>
                          <wp:inline distT="0" distB="0" distL="0" distR="0" wp14:anchorId="5B2DE6FF" wp14:editId="6893D509">
                            <wp:extent cx="119380" cy="1121410"/>
                            <wp:effectExtent l="0" t="0" r="0" b="0"/>
                            <wp:docPr id="18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19380" cy="1121410"/>
                                    </a:xfrm>
                                    <a:prstGeom prst="rect">
                                      <a:avLst/>
                                    </a:prstGeom>
                                    <a:noFill/>
                                    <a:ln>
                                      <a:noFill/>
                                    </a:ln>
                                  </pic:spPr>
                                </pic:pic>
                              </a:graphicData>
                            </a:graphic>
                          </wp:inline>
                        </w:drawing>
                      </w:r>
                    </w:p>
                  </w:txbxContent>
                </v:textbox>
                <w10:wrap type="square" anchorx="page" anchory="page"/>
              </v:shape>
            </w:pict>
          </mc:Fallback>
        </mc:AlternateContent>
      </w:r>
      <w:r w:rsidR="00CC1342">
        <w:rPr>
          <w:rFonts w:ascii="Arial Narrow" w:hAnsi="Arial Narrow" w:cs="Arial Narrow"/>
          <w:color w:val="000000"/>
          <w:spacing w:val="11"/>
          <w:sz w:val="21"/>
          <w:szCs w:val="21"/>
        </w:rPr>
        <w:t xml:space="preserve">Nom/Prénom </w:t>
      </w:r>
      <w:r w:rsidR="00CC1342">
        <w:rPr>
          <w:rFonts w:ascii="Arial Narrow" w:hAnsi="Arial Narrow" w:cs="Arial Narrow"/>
          <w:color w:val="000000"/>
          <w:spacing w:val="11"/>
          <w:sz w:val="21"/>
          <w:szCs w:val="21"/>
        </w:rPr>
        <w:tab/>
      </w:r>
    </w:p>
    <w:p w14:paraId="6362C7D4" w14:textId="30590B8B" w:rsidR="00000000" w:rsidRDefault="003A738B">
      <w:pPr>
        <w:tabs>
          <w:tab w:val="left" w:leader="hyphen" w:pos="9072"/>
        </w:tabs>
        <w:kinsoku w:val="0"/>
        <w:overflowPunct w:val="0"/>
        <w:autoSpaceDE/>
        <w:autoSpaceDN/>
        <w:adjustRightInd/>
        <w:spacing w:before="80" w:after="390" w:line="237" w:lineRule="exact"/>
        <w:ind w:left="504"/>
        <w:textAlignment w:val="baseline"/>
        <w:rPr>
          <w:rFonts w:ascii="Arial Narrow" w:hAnsi="Arial Narrow" w:cs="Arial Narrow"/>
          <w:color w:val="000000"/>
          <w:spacing w:val="16"/>
          <w:sz w:val="21"/>
          <w:szCs w:val="21"/>
        </w:rPr>
      </w:pPr>
      <w:r>
        <w:rPr>
          <w:noProof/>
        </w:rPr>
        <mc:AlternateContent>
          <mc:Choice Requires="wps">
            <w:drawing>
              <wp:anchor distT="0" distB="0" distL="0" distR="0" simplePos="0" relativeHeight="251790336" behindDoc="0" locked="0" layoutInCell="0" allowOverlap="1" wp14:anchorId="05FAC3C0" wp14:editId="63F104FB">
                <wp:simplePos x="0" y="0"/>
                <wp:positionH relativeFrom="page">
                  <wp:posOffset>1332230</wp:posOffset>
                </wp:positionH>
                <wp:positionV relativeFrom="page">
                  <wp:posOffset>9177655</wp:posOffset>
                </wp:positionV>
                <wp:extent cx="5523230" cy="0"/>
                <wp:effectExtent l="0" t="0" r="0" b="0"/>
                <wp:wrapSquare wrapText="bothSides"/>
                <wp:docPr id="20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524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0FCE5" id="Line 313" o:spid="_x0000_s1026" style="position:absolute;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04.9pt,722.65pt" to="539.8pt,7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U0AEAAIkDAAAOAAAAZHJzL2Uyb0RvYy54bWysU8uO2zAMvBfoPwi6N3acpiiMOHtIur2k&#10;bYDdfgAjy7GwsiiISpz8fSnl0W17K9YHQRTJ4XBILx5OgxVHHciga+R0UkqhncLWuH0jfz4/fvgs&#10;BUVwLVh0upFnTfJh+f7dYvS1rrBH2+ogGMRRPfpG9jH6uihI9XoAmqDXjp0dhgEim2FftAFGRh9s&#10;UZXlp2LE0PqAShPx6/rilMuM33VaxR9dRzoK20jmFvMZ8rlLZ7FcQL0P4HujrjTgP1gMYBwXvUOt&#10;IYI4BPMP1GBUQMIuThQOBXadUTr3wN1My7+6eerB69wLi0P+LhO9Haz6ftwGYdpGVuVcCgcDD2lj&#10;nBaz6SypM3qqOWjltiH1p07uyW9QvZBwuOrB7XVm+Xz2nDhNGcUfKckgzzV24zdsOQYOEbNUpy4M&#10;CZJFEKc8kfN9IvoUheLH+byaVTMenLr5CqhviT5Q/KpxEOnSSMusMzAcNxQTEahvIamOw0djbR64&#10;dWJktvPqY5kzCK1pkzfFUdjvVjaII6SdyV9uiz2vwxL0Gqi/xNGZknHZp4AH1+ZCvYb2y/UewdjL&#10;nYlZdxUqaXNReYfteRtuAvK8cwfX3UwL9drO2b//oOUvAAAA//8DAFBLAwQUAAYACAAAACEA5ybD&#10;Fd8AAAAOAQAADwAAAGRycy9kb3ducmV2LnhtbEyPwU7DMBBE70j9B2srcaM2aZuQEKeqkBDHioQP&#10;cOIliYjXaey2KV+Pe0BwnJ3RzNt8N5uBnXFyvSUJjysBDKmxuqdWwkf1+vAEzHlFWg2WUMIVHeyK&#10;xV2uMm0v9I7n0rcslJDLlITO+zHj3DUdGuVWdkQK3qedjPJBTi3Xk7qEcjPwSIiYG9VTWOjUiC8d&#10;Nl/lyUjYltH6IHRavSWi4lf3fawPSSzl/XLePwPzOPu/MNzwAzoUgam2J9KODRIikQZ0H4zNZrsG&#10;douIJI2B1b83XuT8/xvFDwAAAP//AwBQSwECLQAUAAYACAAAACEAtoM4kv4AAADhAQAAEwAAAAAA&#10;AAAAAAAAAAAAAAAAW0NvbnRlbnRfVHlwZXNdLnhtbFBLAQItABQABgAIAAAAIQA4/SH/1gAAAJQB&#10;AAALAAAAAAAAAAAAAAAAAC8BAABfcmVscy8ucmVsc1BLAQItABQABgAIAAAAIQCAU+uU0AEAAIkD&#10;AAAOAAAAAAAAAAAAAAAAAC4CAABkcnMvZTJvRG9jLnhtbFBLAQItABQABgAIAAAAIQDnJsMV3wAA&#10;AA4BAAAPAAAAAAAAAAAAAAAAACoEAABkcnMvZG93bnJldi54bWxQSwUGAAAAAAQABADzAAAANgUA&#10;AAAA&#10;" o:allowincell="f" strokeweight="1.2pt">
                <v:stroke dashstyle="3 1"/>
                <w10:wrap type="square" anchorx="page" anchory="page"/>
              </v:line>
            </w:pict>
          </mc:Fallback>
        </mc:AlternateContent>
      </w:r>
      <w:r w:rsidR="00CC1342">
        <w:rPr>
          <w:rFonts w:ascii="Arial Narrow" w:hAnsi="Arial Narrow" w:cs="Arial Narrow"/>
          <w:color w:val="000000"/>
          <w:spacing w:val="16"/>
          <w:sz w:val="21"/>
          <w:szCs w:val="21"/>
        </w:rPr>
        <w:t xml:space="preserve">Adresse </w:t>
      </w:r>
      <w:r w:rsidR="00CC1342">
        <w:rPr>
          <w:rFonts w:ascii="Arial Narrow" w:hAnsi="Arial Narrow" w:cs="Arial Narrow"/>
          <w:color w:val="000000"/>
          <w:spacing w:val="16"/>
          <w:sz w:val="21"/>
          <w:szCs w:val="21"/>
        </w:rPr>
        <w:tab/>
      </w:r>
    </w:p>
    <w:p w14:paraId="5F98F6AA" w14:textId="77777777" w:rsidR="00000000" w:rsidRDefault="00CC1342">
      <w:pPr>
        <w:widowControl/>
        <w:rPr>
          <w:sz w:val="24"/>
          <w:szCs w:val="24"/>
        </w:rPr>
        <w:sectPr w:rsidR="00000000">
          <w:headerReference w:type="even" r:id="rId686"/>
          <w:headerReference w:type="default" r:id="rId687"/>
          <w:footerReference w:type="even" r:id="rId688"/>
          <w:footerReference w:type="default" r:id="rId689"/>
          <w:type w:val="continuous"/>
          <w:pgSz w:w="11798" w:h="16843"/>
          <w:pgMar w:top="320" w:right="358" w:bottom="51" w:left="1541" w:header="0" w:footer="0" w:gutter="0"/>
          <w:cols w:space="720"/>
          <w:noEndnote/>
        </w:sectPr>
      </w:pPr>
    </w:p>
    <w:p w14:paraId="0A3BD21F" w14:textId="77777777" w:rsidR="00000000" w:rsidRDefault="00CC1342">
      <w:pPr>
        <w:tabs>
          <w:tab w:val="left" w:leader="dot" w:pos="1728"/>
        </w:tabs>
        <w:kinsoku w:val="0"/>
        <w:overflowPunct w:val="0"/>
        <w:autoSpaceDE/>
        <w:autoSpaceDN/>
        <w:adjustRightInd/>
        <w:spacing w:line="240" w:lineRule="exact"/>
        <w:textAlignment w:val="baseline"/>
        <w:rPr>
          <w:rFonts w:ascii="Arial Narrow" w:hAnsi="Arial Narrow" w:cs="Arial Narrow"/>
          <w:color w:val="000000"/>
          <w:spacing w:val="4"/>
          <w:sz w:val="21"/>
          <w:szCs w:val="21"/>
        </w:rPr>
      </w:pPr>
      <w:r>
        <w:rPr>
          <w:rFonts w:ascii="Arial Narrow" w:hAnsi="Arial Narrow" w:cs="Arial Narrow"/>
          <w:color w:val="000000"/>
          <w:spacing w:val="4"/>
          <w:sz w:val="21"/>
          <w:szCs w:val="21"/>
        </w:rPr>
        <w:t>Je désire prendre</w:t>
      </w:r>
      <w:r>
        <w:rPr>
          <w:rFonts w:ascii="Arial Narrow" w:hAnsi="Arial Narrow" w:cs="Arial Narrow"/>
          <w:color w:val="000000"/>
          <w:spacing w:val="4"/>
          <w:sz w:val="21"/>
          <w:szCs w:val="21"/>
        </w:rPr>
        <w:tab/>
        <w:t xml:space="preserve"> abonnement(s) (4 Nes + 1 gratuit)</w:t>
      </w:r>
    </w:p>
    <w:p w14:paraId="33F89421" w14:textId="77777777" w:rsidR="00000000" w:rsidRDefault="00CC1342">
      <w:pPr>
        <w:kinsoku w:val="0"/>
        <w:overflowPunct w:val="0"/>
        <w:autoSpaceDE/>
        <w:autoSpaceDN/>
        <w:adjustRightInd/>
        <w:spacing w:before="74" w:line="238" w:lineRule="exact"/>
        <w:textAlignment w:val="baseline"/>
        <w:rPr>
          <w:rFonts w:ascii="Arial Narrow" w:hAnsi="Arial Narrow" w:cs="Arial Narrow"/>
          <w:color w:val="000000"/>
          <w:spacing w:val="6"/>
          <w:sz w:val="21"/>
          <w:szCs w:val="21"/>
        </w:rPr>
      </w:pPr>
      <w:r>
        <w:rPr>
          <w:rFonts w:ascii="Arial Narrow" w:hAnsi="Arial Narrow" w:cs="Arial Narrow"/>
          <w:color w:val="000000"/>
          <w:spacing w:val="6"/>
          <w:sz w:val="21"/>
          <w:szCs w:val="21"/>
        </w:rPr>
        <w:t>N° gratuit à choisir dans la liste</w:t>
      </w:r>
    </w:p>
    <w:p w14:paraId="6257778C" w14:textId="77777777" w:rsidR="00000000" w:rsidRDefault="00CC1342">
      <w:pPr>
        <w:kinsoku w:val="0"/>
        <w:overflowPunct w:val="0"/>
        <w:autoSpaceDE/>
        <w:autoSpaceDN/>
        <w:adjustRightInd/>
        <w:spacing w:before="79" w:line="237" w:lineRule="exact"/>
        <w:textAlignment w:val="baseline"/>
        <w:rPr>
          <w:rFonts w:ascii="Arial Narrow" w:hAnsi="Arial Narrow" w:cs="Arial Narrow"/>
          <w:color w:val="000000"/>
          <w:spacing w:val="9"/>
          <w:sz w:val="21"/>
          <w:szCs w:val="21"/>
        </w:rPr>
      </w:pPr>
      <w:r>
        <w:rPr>
          <w:rFonts w:ascii="Arial Narrow" w:hAnsi="Arial Narrow" w:cs="Arial Narrow"/>
          <w:color w:val="000000"/>
          <w:spacing w:val="9"/>
          <w:sz w:val="21"/>
          <w:szCs w:val="21"/>
        </w:rPr>
        <w:t>Je commande les numé</w:t>
      </w:r>
      <w:r>
        <w:rPr>
          <w:rFonts w:ascii="Arial Narrow" w:hAnsi="Arial Narrow" w:cs="Arial Narrow"/>
          <w:color w:val="000000"/>
          <w:spacing w:val="9"/>
          <w:sz w:val="21"/>
          <w:szCs w:val="21"/>
        </w:rPr>
        <w:t>ros suivants</w:t>
      </w:r>
    </w:p>
    <w:p w14:paraId="50923397" w14:textId="77777777" w:rsidR="00000000" w:rsidRDefault="00CC1342">
      <w:pPr>
        <w:kinsoku w:val="0"/>
        <w:overflowPunct w:val="0"/>
        <w:autoSpaceDE/>
        <w:autoSpaceDN/>
        <w:adjustRightInd/>
        <w:spacing w:before="80" w:line="238" w:lineRule="exact"/>
        <w:textAlignment w:val="baseline"/>
        <w:rPr>
          <w:rFonts w:ascii="Arial Narrow" w:hAnsi="Arial Narrow" w:cs="Arial Narrow"/>
          <w:color w:val="000000"/>
          <w:spacing w:val="8"/>
          <w:sz w:val="21"/>
          <w:szCs w:val="21"/>
        </w:rPr>
      </w:pPr>
      <w:r>
        <w:rPr>
          <w:rFonts w:ascii="Arial Narrow" w:hAnsi="Arial Narrow" w:cs="Arial Narrow"/>
          <w:color w:val="000000"/>
          <w:spacing w:val="8"/>
          <w:sz w:val="21"/>
          <w:szCs w:val="21"/>
        </w:rPr>
        <w:t>(chèque à l'ordre de PEPS)</w:t>
      </w:r>
    </w:p>
    <w:p w14:paraId="13D1F9C1" w14:textId="77777777" w:rsidR="00000000" w:rsidRDefault="00CC1342">
      <w:pPr>
        <w:kinsoku w:val="0"/>
        <w:overflowPunct w:val="0"/>
        <w:autoSpaceDE/>
        <w:autoSpaceDN/>
        <w:adjustRightInd/>
        <w:spacing w:before="21" w:line="238" w:lineRule="exact"/>
        <w:textAlignment w:val="baseline"/>
        <w:rPr>
          <w:rFonts w:ascii="Arial Narrow" w:hAnsi="Arial Narrow" w:cs="Arial Narrow"/>
          <w:color w:val="000000"/>
          <w:spacing w:val="6"/>
          <w:sz w:val="21"/>
          <w:szCs w:val="21"/>
        </w:rPr>
      </w:pPr>
      <w:r>
        <w:rPr>
          <w:rFonts w:ascii="Arial Narrow" w:hAnsi="Arial Narrow" w:cs="Arial Narrow"/>
          <w:color w:val="000000"/>
          <w:spacing w:val="6"/>
          <w:sz w:val="21"/>
          <w:szCs w:val="21"/>
        </w:rPr>
        <w:t>Je désire recevoir une documentation (rôle des correspondants,</w:t>
      </w:r>
    </w:p>
    <w:p w14:paraId="7967290B" w14:textId="77777777" w:rsidR="00000000" w:rsidRDefault="00CC1342">
      <w:pPr>
        <w:kinsoku w:val="0"/>
        <w:overflowPunct w:val="0"/>
        <w:autoSpaceDE/>
        <w:autoSpaceDN/>
        <w:adjustRightInd/>
        <w:spacing w:before="16" w:line="233" w:lineRule="exact"/>
        <w:textAlignment w:val="baseline"/>
        <w:rPr>
          <w:rFonts w:ascii="Arial Narrow" w:hAnsi="Arial Narrow" w:cs="Arial Narrow"/>
          <w:color w:val="000000"/>
          <w:spacing w:val="8"/>
          <w:sz w:val="21"/>
          <w:szCs w:val="21"/>
        </w:rPr>
      </w:pPr>
      <w:r>
        <w:rPr>
          <w:rFonts w:ascii="Arial Narrow" w:hAnsi="Arial Narrow" w:cs="Arial Narrow"/>
          <w:color w:val="000000"/>
          <w:spacing w:val="8"/>
          <w:sz w:val="21"/>
          <w:szCs w:val="21"/>
        </w:rPr>
        <w:t>fonctionnement du comité de rédaction, forums) :</w:t>
      </w:r>
    </w:p>
    <w:p w14:paraId="059E733A" w14:textId="77777777" w:rsidR="00000000" w:rsidRDefault="00CC1342">
      <w:pPr>
        <w:kinsoku w:val="0"/>
        <w:overflowPunct w:val="0"/>
        <w:autoSpaceDE/>
        <w:autoSpaceDN/>
        <w:adjustRightInd/>
        <w:spacing w:before="16" w:line="237" w:lineRule="exact"/>
        <w:ind w:right="36"/>
        <w:jc w:val="right"/>
        <w:textAlignment w:val="baseline"/>
        <w:rPr>
          <w:rFonts w:ascii="Arial Narrow" w:hAnsi="Arial Narrow" w:cs="Arial Narrow"/>
          <w:color w:val="000000"/>
          <w:spacing w:val="32"/>
          <w:sz w:val="21"/>
          <w:szCs w:val="21"/>
        </w:rPr>
      </w:pPr>
      <w:r>
        <w:rPr>
          <w:rFonts w:ascii="Arial Narrow" w:hAnsi="Arial Narrow" w:cs="Arial Narrow"/>
          <w:color w:val="000000"/>
          <w:spacing w:val="8"/>
          <w:sz w:val="16"/>
          <w:szCs w:val="16"/>
        </w:rPr>
        <w:br w:type="column"/>
      </w:r>
      <w:r>
        <w:rPr>
          <w:rFonts w:ascii="Arial Narrow" w:hAnsi="Arial Narrow" w:cs="Arial Narrow"/>
          <w:color w:val="000000"/>
          <w:spacing w:val="32"/>
          <w:sz w:val="21"/>
          <w:szCs w:val="21"/>
        </w:rPr>
        <w:t>Frs</w:t>
      </w:r>
    </w:p>
    <w:p w14:paraId="2AB71EA9" w14:textId="77777777" w:rsidR="00000000" w:rsidRDefault="00CC1342">
      <w:pPr>
        <w:kinsoku w:val="0"/>
        <w:overflowPunct w:val="0"/>
        <w:autoSpaceDE/>
        <w:autoSpaceDN/>
        <w:adjustRightInd/>
        <w:spacing w:before="400" w:line="237" w:lineRule="exact"/>
        <w:ind w:right="36"/>
        <w:jc w:val="right"/>
        <w:textAlignment w:val="baseline"/>
        <w:rPr>
          <w:rFonts w:ascii="Arial Narrow" w:hAnsi="Arial Narrow" w:cs="Arial Narrow"/>
          <w:color w:val="000000"/>
          <w:spacing w:val="29"/>
          <w:sz w:val="21"/>
          <w:szCs w:val="21"/>
        </w:rPr>
      </w:pPr>
      <w:r>
        <w:rPr>
          <w:rFonts w:ascii="Arial Narrow" w:hAnsi="Arial Narrow" w:cs="Arial Narrow"/>
          <w:color w:val="000000"/>
          <w:spacing w:val="29"/>
          <w:sz w:val="21"/>
          <w:szCs w:val="21"/>
        </w:rPr>
        <w:t>— Frs</w:t>
      </w:r>
    </w:p>
    <w:p w14:paraId="4E2001C6" w14:textId="77777777" w:rsidR="00000000" w:rsidRDefault="00CC1342">
      <w:pPr>
        <w:tabs>
          <w:tab w:val="right" w:pos="2520"/>
        </w:tabs>
        <w:kinsoku w:val="0"/>
        <w:overflowPunct w:val="0"/>
        <w:autoSpaceDE/>
        <w:autoSpaceDN/>
        <w:adjustRightInd/>
        <w:spacing w:before="73" w:line="237" w:lineRule="exact"/>
        <w:ind w:right="36"/>
        <w:textAlignment w:val="baseline"/>
        <w:rPr>
          <w:rFonts w:ascii="Arial Narrow" w:hAnsi="Arial Narrow" w:cs="Arial Narrow"/>
          <w:color w:val="000000"/>
          <w:sz w:val="21"/>
          <w:szCs w:val="21"/>
        </w:rPr>
      </w:pPr>
      <w:r>
        <w:rPr>
          <w:rFonts w:ascii="Arial Narrow" w:hAnsi="Arial Narrow" w:cs="Arial Narrow"/>
          <w:color w:val="000000"/>
          <w:sz w:val="21"/>
          <w:szCs w:val="21"/>
        </w:rPr>
        <w:t>TOTAL :</w:t>
      </w:r>
      <w:r>
        <w:rPr>
          <w:rFonts w:ascii="Arial Narrow" w:hAnsi="Arial Narrow" w:cs="Arial Narrow"/>
          <w:color w:val="000000"/>
          <w:sz w:val="21"/>
          <w:szCs w:val="21"/>
        </w:rPr>
        <w:tab/>
        <w:t>Frs</w:t>
      </w:r>
    </w:p>
    <w:p w14:paraId="3CF0F49A" w14:textId="77777777" w:rsidR="00000000" w:rsidRDefault="00CC1342">
      <w:pPr>
        <w:kinsoku w:val="0"/>
        <w:overflowPunct w:val="0"/>
        <w:autoSpaceDE/>
        <w:autoSpaceDN/>
        <w:adjustRightInd/>
        <w:spacing w:before="271" w:line="223" w:lineRule="exact"/>
        <w:ind w:left="1152" w:right="36"/>
        <w:textAlignment w:val="baseline"/>
        <w:rPr>
          <w:rFonts w:ascii="Arial Narrow" w:hAnsi="Arial Narrow" w:cs="Arial Narrow"/>
          <w:color w:val="000000"/>
          <w:spacing w:val="13"/>
          <w:sz w:val="21"/>
          <w:szCs w:val="21"/>
        </w:rPr>
      </w:pPr>
      <w:r>
        <w:rPr>
          <w:rFonts w:ascii="Arial Narrow" w:hAnsi="Arial Narrow" w:cs="Arial Narrow"/>
          <w:color w:val="000000"/>
          <w:spacing w:val="13"/>
          <w:sz w:val="21"/>
          <w:szCs w:val="21"/>
        </w:rPr>
        <w:t>OUI - NON</w:t>
      </w:r>
    </w:p>
    <w:p w14:paraId="02E49276" w14:textId="77777777" w:rsidR="00000000" w:rsidRDefault="00CC1342">
      <w:pPr>
        <w:widowControl/>
        <w:rPr>
          <w:sz w:val="24"/>
          <w:szCs w:val="24"/>
        </w:rPr>
        <w:sectPr w:rsidR="00000000">
          <w:headerReference w:type="even" r:id="rId690"/>
          <w:headerReference w:type="default" r:id="rId691"/>
          <w:footerReference w:type="even" r:id="rId692"/>
          <w:footerReference w:type="default" r:id="rId693"/>
          <w:type w:val="continuous"/>
          <w:pgSz w:w="11798" w:h="16843"/>
          <w:pgMar w:top="320" w:right="813" w:bottom="51" w:left="2054" w:header="0" w:footer="0" w:gutter="0"/>
          <w:cols w:num="2" w:space="720" w:equalWidth="0">
            <w:col w:w="5405" w:space="879"/>
            <w:col w:w="2647"/>
          </w:cols>
          <w:noEndnote/>
        </w:sectPr>
      </w:pPr>
    </w:p>
    <w:p w14:paraId="15D37C88" w14:textId="77777777" w:rsidR="00000000" w:rsidRDefault="00CC1342">
      <w:pPr>
        <w:tabs>
          <w:tab w:val="left" w:pos="2376"/>
        </w:tabs>
        <w:kinsoku w:val="0"/>
        <w:overflowPunct w:val="0"/>
        <w:autoSpaceDE/>
        <w:autoSpaceDN/>
        <w:adjustRightInd/>
        <w:spacing w:before="75" w:line="286" w:lineRule="exact"/>
        <w:textAlignment w:val="baseline"/>
        <w:rPr>
          <w:rFonts w:ascii="Verdana" w:hAnsi="Verdana" w:cs="Verdana"/>
          <w:b/>
          <w:bCs/>
          <w:color w:val="000000"/>
          <w:spacing w:val="27"/>
          <w:sz w:val="18"/>
          <w:szCs w:val="18"/>
          <w:u w:val="single"/>
        </w:rPr>
      </w:pPr>
      <w:r>
        <w:rPr>
          <w:rFonts w:ascii="Arial Narrow" w:hAnsi="Arial Narrow" w:cs="Arial Narrow"/>
          <w:color w:val="862347"/>
          <w:spacing w:val="27"/>
          <w:sz w:val="21"/>
          <w:szCs w:val="21"/>
        </w:rPr>
        <w:lastRenderedPageBreak/>
        <w:t>L</w:t>
      </w:r>
      <w:r>
        <w:rPr>
          <w:rFonts w:ascii="Verdana" w:hAnsi="Verdana" w:cs="Verdana"/>
          <w:color w:val="000000"/>
          <w:spacing w:val="27"/>
          <w:sz w:val="18"/>
          <w:szCs w:val="18"/>
          <w:u w:val="single"/>
        </w:rPr>
        <w:t xml:space="preserve"> </w:t>
      </w:r>
      <w:r>
        <w:rPr>
          <w:rFonts w:ascii="Verdana" w:hAnsi="Verdana" w:cs="Verdana"/>
          <w:color w:val="000000"/>
          <w:spacing w:val="27"/>
          <w:sz w:val="18"/>
          <w:szCs w:val="18"/>
          <w:u w:val="single"/>
        </w:rPr>
        <w:tab/>
      </w:r>
      <w:r>
        <w:rPr>
          <w:rFonts w:ascii="Verdana" w:hAnsi="Verdana" w:cs="Verdana"/>
          <w:b/>
          <w:bCs/>
          <w:color w:val="000000"/>
          <w:spacing w:val="27"/>
          <w:sz w:val="18"/>
          <w:szCs w:val="18"/>
          <w:u w:val="single"/>
        </w:rPr>
        <w:t xml:space="preserve">A </w:t>
      </w:r>
      <w:r>
        <w:rPr>
          <w:rFonts w:ascii="Verdana" w:hAnsi="Verdana" w:cs="Verdana"/>
          <w:b/>
          <w:bCs/>
          <w:color w:val="000000"/>
          <w:spacing w:val="27"/>
          <w:sz w:val="18"/>
          <w:szCs w:val="18"/>
        </w:rPr>
        <w:t>retourner</w:t>
      </w:r>
      <w:r>
        <w:rPr>
          <w:rFonts w:ascii="Verdana" w:hAnsi="Verdana" w:cs="Verdana"/>
          <w:b/>
          <w:bCs/>
          <w:color w:val="000000"/>
          <w:spacing w:val="27"/>
          <w:sz w:val="18"/>
          <w:szCs w:val="18"/>
          <w:u w:val="single"/>
        </w:rPr>
        <w:t xml:space="preserve"> à</w:t>
      </w:r>
      <w:r>
        <w:rPr>
          <w:rFonts w:ascii="Verdana" w:hAnsi="Verdana" w:cs="Verdana"/>
          <w:b/>
          <w:bCs/>
          <w:color w:val="000000"/>
          <w:spacing w:val="27"/>
          <w:sz w:val="18"/>
          <w:szCs w:val="18"/>
          <w:u w:val="single"/>
        </w:rPr>
        <w:t xml:space="preserve"> PEPS - 163 rue de Charenton -75012 PARIS </w:t>
      </w:r>
    </w:p>
    <w:p w14:paraId="6D5D21B5" w14:textId="77777777" w:rsidR="00000000" w:rsidRDefault="00CC1342">
      <w:pPr>
        <w:widowControl/>
        <w:rPr>
          <w:sz w:val="24"/>
          <w:szCs w:val="24"/>
        </w:rPr>
        <w:sectPr w:rsidR="00000000">
          <w:headerReference w:type="even" r:id="rId694"/>
          <w:headerReference w:type="default" r:id="rId695"/>
          <w:footerReference w:type="even" r:id="rId696"/>
          <w:footerReference w:type="default" r:id="rId697"/>
          <w:type w:val="continuous"/>
          <w:pgSz w:w="11798" w:h="16843"/>
          <w:pgMar w:top="320" w:right="358" w:bottom="51" w:left="1320"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360"/>
      </w:tblGrid>
      <w:tr w:rsidR="00000000" w14:paraId="32277EFA" w14:textId="77777777">
        <w:tblPrEx>
          <w:tblCellMar>
            <w:top w:w="0" w:type="dxa"/>
            <w:left w:w="0" w:type="dxa"/>
            <w:bottom w:w="0" w:type="dxa"/>
            <w:right w:w="0" w:type="dxa"/>
          </w:tblCellMar>
        </w:tblPrEx>
        <w:trPr>
          <w:trHeight w:hRule="exact" w:val="11735"/>
        </w:trPr>
        <w:tc>
          <w:tcPr>
            <w:tcW w:w="9360" w:type="dxa"/>
            <w:tcBorders>
              <w:top w:val="nil"/>
              <w:left w:val="nil"/>
              <w:bottom w:val="nil"/>
              <w:right w:val="nil"/>
            </w:tcBorders>
            <w:shd w:val="solid" w:color="EEB8C5" w:fill="auto"/>
          </w:tcPr>
          <w:p w14:paraId="28E3055B" w14:textId="77777777" w:rsidR="00000000" w:rsidRDefault="00CC1342">
            <w:pPr>
              <w:kinsoku w:val="0"/>
              <w:overflowPunct w:val="0"/>
              <w:autoSpaceDE/>
              <w:autoSpaceDN/>
              <w:adjustRightInd/>
              <w:spacing w:before="214" w:line="665" w:lineRule="exact"/>
              <w:jc w:val="center"/>
              <w:textAlignment w:val="baseline"/>
              <w:rPr>
                <w:rFonts w:ascii="Verdana" w:hAnsi="Verdana" w:cs="Verdana"/>
                <w:b/>
                <w:bCs/>
                <w:color w:val="DA2A63"/>
                <w:sz w:val="55"/>
                <w:szCs w:val="55"/>
              </w:rPr>
            </w:pPr>
            <w:r>
              <w:rPr>
                <w:rFonts w:ascii="Verdana" w:hAnsi="Verdana" w:cs="Verdana"/>
                <w:b/>
                <w:bCs/>
                <w:color w:val="DA2A63"/>
                <w:sz w:val="55"/>
                <w:szCs w:val="55"/>
              </w:rPr>
              <w:lastRenderedPageBreak/>
              <w:t>PARCOURS</w:t>
            </w:r>
          </w:p>
          <w:p w14:paraId="28513D6A" w14:textId="77777777" w:rsidR="00000000" w:rsidRDefault="00CC1342">
            <w:pPr>
              <w:kinsoku w:val="0"/>
              <w:overflowPunct w:val="0"/>
              <w:autoSpaceDE/>
              <w:autoSpaceDN/>
              <w:adjustRightInd/>
              <w:spacing w:before="17" w:line="665" w:lineRule="exact"/>
              <w:jc w:val="center"/>
              <w:textAlignment w:val="baseline"/>
              <w:rPr>
                <w:rFonts w:ascii="Verdana" w:hAnsi="Verdana" w:cs="Verdana"/>
                <w:b/>
                <w:bCs/>
                <w:color w:val="DA2A63"/>
                <w:spacing w:val="-7"/>
                <w:sz w:val="55"/>
                <w:szCs w:val="55"/>
              </w:rPr>
            </w:pPr>
            <w:r>
              <w:rPr>
                <w:rFonts w:ascii="Verdana" w:hAnsi="Verdana" w:cs="Verdana"/>
                <w:b/>
                <w:bCs/>
                <w:color w:val="DA2A63"/>
                <w:spacing w:val="-7"/>
                <w:sz w:val="55"/>
                <w:szCs w:val="55"/>
              </w:rPr>
              <w:t>PROFESSIONNELS</w:t>
            </w:r>
          </w:p>
          <w:p w14:paraId="4FADDEAD" w14:textId="77777777" w:rsidR="00000000" w:rsidRDefault="00CC1342">
            <w:pPr>
              <w:kinsoku w:val="0"/>
              <w:overflowPunct w:val="0"/>
              <w:autoSpaceDE/>
              <w:autoSpaceDN/>
              <w:adjustRightInd/>
              <w:spacing w:before="472" w:line="368" w:lineRule="exact"/>
              <w:ind w:left="504" w:right="1368" w:hanging="144"/>
              <w:textAlignment w:val="baseline"/>
              <w:rPr>
                <w:rFonts w:ascii="Garamond" w:hAnsi="Garamond" w:cs="Garamond"/>
                <w:i/>
                <w:iCs/>
                <w:color w:val="000000"/>
                <w:sz w:val="30"/>
                <w:szCs w:val="30"/>
              </w:rPr>
            </w:pPr>
            <w:r>
              <w:rPr>
                <w:rFonts w:ascii="Garamond" w:hAnsi="Garamond" w:cs="Garamond"/>
                <w:i/>
                <w:iCs/>
                <w:color w:val="000000"/>
                <w:sz w:val="30"/>
                <w:szCs w:val="30"/>
              </w:rPr>
              <w:t>Nous avons voulu nous interroger sur certaines trajectoires professionnelles particulières de travailleurs sociaux qui soit :</w:t>
            </w:r>
          </w:p>
          <w:p w14:paraId="5C448483" w14:textId="77777777" w:rsidR="00000000" w:rsidRDefault="00CC1342">
            <w:pPr>
              <w:kinsoku w:val="0"/>
              <w:overflowPunct w:val="0"/>
              <w:autoSpaceDE/>
              <w:autoSpaceDN/>
              <w:adjustRightInd/>
              <w:spacing w:before="77" w:line="372" w:lineRule="exact"/>
              <w:ind w:left="504" w:right="792" w:hanging="144"/>
              <w:textAlignment w:val="baseline"/>
              <w:rPr>
                <w:rFonts w:ascii="Garamond" w:hAnsi="Garamond" w:cs="Garamond"/>
                <w:i/>
                <w:iCs/>
                <w:color w:val="000000"/>
                <w:sz w:val="30"/>
                <w:szCs w:val="30"/>
              </w:rPr>
            </w:pPr>
            <w:r>
              <w:rPr>
                <w:rFonts w:ascii="Garamond" w:hAnsi="Garamond" w:cs="Garamond"/>
                <w:i/>
                <w:iCs/>
                <w:color w:val="000000"/>
                <w:sz w:val="30"/>
                <w:szCs w:val="30"/>
              </w:rPr>
              <w:t>- ont quitté le champ de leur compétence initiale pour exercer une autre activité (on peut citer un éducateur devenu avocat...) ;</w:t>
            </w:r>
          </w:p>
          <w:p w14:paraId="4B9C847C" w14:textId="77777777" w:rsidR="00000000" w:rsidRDefault="00CC1342">
            <w:pPr>
              <w:kinsoku w:val="0"/>
              <w:overflowPunct w:val="0"/>
              <w:autoSpaceDE/>
              <w:autoSpaceDN/>
              <w:adjustRightInd/>
              <w:spacing w:before="81" w:line="369" w:lineRule="exact"/>
              <w:ind w:left="504" w:right="504" w:hanging="144"/>
              <w:textAlignment w:val="baseline"/>
              <w:rPr>
                <w:rFonts w:ascii="Garamond" w:hAnsi="Garamond" w:cs="Garamond"/>
                <w:i/>
                <w:iCs/>
                <w:color w:val="000000"/>
                <w:sz w:val="30"/>
                <w:szCs w:val="30"/>
              </w:rPr>
            </w:pPr>
            <w:r>
              <w:rPr>
                <w:rFonts w:ascii="Garamond" w:hAnsi="Garamond" w:cs="Garamond"/>
                <w:i/>
                <w:iCs/>
                <w:color w:val="000000"/>
                <w:sz w:val="30"/>
                <w:szCs w:val="30"/>
              </w:rPr>
              <w:t>- soit exercent à temps partiel leur métier de travailleur social, et font valoir leur nouvelle compétence professionnelle dans les domaines de la formation ou des Sciences humaines ;</w:t>
            </w:r>
          </w:p>
          <w:p w14:paraId="4E935C4B" w14:textId="77777777" w:rsidR="00000000" w:rsidRDefault="00CC1342">
            <w:pPr>
              <w:kinsoku w:val="0"/>
              <w:overflowPunct w:val="0"/>
              <w:autoSpaceDE/>
              <w:autoSpaceDN/>
              <w:adjustRightInd/>
              <w:spacing w:before="88" w:line="370" w:lineRule="exact"/>
              <w:ind w:left="504" w:right="648" w:hanging="144"/>
              <w:textAlignment w:val="baseline"/>
              <w:rPr>
                <w:rFonts w:ascii="Garamond" w:hAnsi="Garamond" w:cs="Garamond"/>
                <w:i/>
                <w:iCs/>
                <w:color w:val="000000"/>
                <w:sz w:val="30"/>
                <w:szCs w:val="30"/>
              </w:rPr>
            </w:pPr>
            <w:r>
              <w:rPr>
                <w:rFonts w:ascii="Garamond" w:hAnsi="Garamond" w:cs="Garamond"/>
                <w:i/>
                <w:iCs/>
                <w:color w:val="000000"/>
                <w:sz w:val="30"/>
                <w:szCs w:val="30"/>
              </w:rPr>
              <w:t xml:space="preserve">- soit occupent des postes non réservés, c'est à dire une formation qui </w:t>
            </w:r>
            <w:r>
              <w:rPr>
                <w:rFonts w:ascii="Garamond" w:hAnsi="Garamond" w:cs="Garamond"/>
                <w:i/>
                <w:iCs/>
                <w:color w:val="000000"/>
                <w:sz w:val="30"/>
                <w:szCs w:val="30"/>
              </w:rPr>
              <w:t>ne nécessite pas un diplôme : chef de projet, chargé de communication.</w:t>
            </w:r>
          </w:p>
          <w:p w14:paraId="06487B85" w14:textId="77777777" w:rsidR="00000000" w:rsidRDefault="00CC1342">
            <w:pPr>
              <w:kinsoku w:val="0"/>
              <w:overflowPunct w:val="0"/>
              <w:autoSpaceDE/>
              <w:autoSpaceDN/>
              <w:adjustRightInd/>
              <w:spacing w:before="78" w:line="367" w:lineRule="exact"/>
              <w:ind w:left="504" w:right="1152" w:hanging="144"/>
              <w:textAlignment w:val="baseline"/>
              <w:rPr>
                <w:rFonts w:ascii="Garamond" w:hAnsi="Garamond" w:cs="Garamond"/>
                <w:i/>
                <w:iCs/>
                <w:color w:val="000000"/>
                <w:sz w:val="30"/>
                <w:szCs w:val="30"/>
              </w:rPr>
            </w:pPr>
            <w:r>
              <w:rPr>
                <w:rFonts w:ascii="Garamond" w:hAnsi="Garamond" w:cs="Garamond"/>
                <w:i/>
                <w:iCs/>
                <w:color w:val="000000"/>
                <w:sz w:val="30"/>
                <w:szCs w:val="30"/>
              </w:rPr>
              <w:t>On essaiera, au travers d'interventions, de comprendre, en terme de parcours professionnel, les motivations qui ont conduit ces assistants sociaux, ces éducateurs ou ces animateurs à exercer une autre activité.</w:t>
            </w:r>
          </w:p>
          <w:p w14:paraId="25B761BA" w14:textId="77777777" w:rsidR="00000000" w:rsidRDefault="00CC1342">
            <w:pPr>
              <w:kinsoku w:val="0"/>
              <w:overflowPunct w:val="0"/>
              <w:autoSpaceDE/>
              <w:autoSpaceDN/>
              <w:adjustRightInd/>
              <w:spacing w:before="121" w:line="336" w:lineRule="exact"/>
              <w:ind w:left="360"/>
              <w:textAlignment w:val="baseline"/>
              <w:rPr>
                <w:rFonts w:ascii="Garamond" w:hAnsi="Garamond" w:cs="Garamond"/>
                <w:i/>
                <w:iCs/>
                <w:color w:val="000000"/>
                <w:spacing w:val="3"/>
                <w:sz w:val="30"/>
                <w:szCs w:val="30"/>
              </w:rPr>
            </w:pPr>
            <w:r>
              <w:rPr>
                <w:rFonts w:ascii="Garamond" w:hAnsi="Garamond" w:cs="Garamond"/>
                <w:i/>
                <w:iCs/>
                <w:color w:val="000000"/>
                <w:spacing w:val="3"/>
                <w:sz w:val="30"/>
                <w:szCs w:val="30"/>
              </w:rPr>
              <w:t>Y-a-t-il des stratégies repérables empruntées</w:t>
            </w:r>
            <w:r>
              <w:rPr>
                <w:rFonts w:ascii="Garamond" w:hAnsi="Garamond" w:cs="Garamond"/>
                <w:i/>
                <w:iCs/>
                <w:color w:val="000000"/>
                <w:spacing w:val="3"/>
                <w:sz w:val="30"/>
                <w:szCs w:val="30"/>
              </w:rPr>
              <w:t xml:space="preserve"> par ces personnes ?</w:t>
            </w:r>
          </w:p>
          <w:p w14:paraId="072CF032" w14:textId="77777777" w:rsidR="00000000" w:rsidRDefault="00CC1342">
            <w:pPr>
              <w:kinsoku w:val="0"/>
              <w:overflowPunct w:val="0"/>
              <w:autoSpaceDE/>
              <w:autoSpaceDN/>
              <w:adjustRightInd/>
              <w:spacing w:before="116" w:line="345" w:lineRule="exact"/>
              <w:ind w:left="360"/>
              <w:textAlignment w:val="baseline"/>
              <w:rPr>
                <w:rFonts w:ascii="Garamond" w:hAnsi="Garamond" w:cs="Garamond"/>
                <w:i/>
                <w:iCs/>
                <w:color w:val="000000"/>
                <w:spacing w:val="2"/>
                <w:sz w:val="30"/>
                <w:szCs w:val="30"/>
              </w:rPr>
            </w:pPr>
            <w:r>
              <w:rPr>
                <w:rFonts w:ascii="Garamond" w:hAnsi="Garamond" w:cs="Garamond"/>
                <w:i/>
                <w:iCs/>
                <w:color w:val="000000"/>
                <w:spacing w:val="2"/>
                <w:sz w:val="30"/>
                <w:szCs w:val="30"/>
              </w:rPr>
              <w:t>S'agit-il simplement de scénario individuel ?</w:t>
            </w:r>
          </w:p>
          <w:p w14:paraId="6207568C" w14:textId="77777777" w:rsidR="00000000" w:rsidRDefault="00CC1342">
            <w:pPr>
              <w:kinsoku w:val="0"/>
              <w:overflowPunct w:val="0"/>
              <w:autoSpaceDE/>
              <w:autoSpaceDN/>
              <w:adjustRightInd/>
              <w:spacing w:before="111" w:line="340" w:lineRule="exact"/>
              <w:ind w:left="360"/>
              <w:textAlignment w:val="baseline"/>
              <w:rPr>
                <w:rFonts w:ascii="Garamond" w:hAnsi="Garamond" w:cs="Garamond"/>
                <w:i/>
                <w:iCs/>
                <w:color w:val="000000"/>
                <w:spacing w:val="5"/>
                <w:sz w:val="30"/>
                <w:szCs w:val="30"/>
              </w:rPr>
            </w:pPr>
            <w:r>
              <w:rPr>
                <w:rFonts w:ascii="Garamond" w:hAnsi="Garamond" w:cs="Garamond"/>
                <w:i/>
                <w:iCs/>
                <w:color w:val="000000"/>
                <w:spacing w:val="5"/>
                <w:sz w:val="30"/>
                <w:szCs w:val="30"/>
              </w:rPr>
              <w:t>En quoi ces parcours sont imputables aux caractéristiques du monde du travail ?</w:t>
            </w:r>
          </w:p>
          <w:p w14:paraId="4E903564" w14:textId="77777777" w:rsidR="00000000" w:rsidRDefault="00CC1342">
            <w:pPr>
              <w:kinsoku w:val="0"/>
              <w:overflowPunct w:val="0"/>
              <w:autoSpaceDE/>
              <w:autoSpaceDN/>
              <w:adjustRightInd/>
              <w:spacing w:before="81" w:line="366" w:lineRule="exact"/>
              <w:ind w:left="504" w:right="648" w:hanging="144"/>
              <w:textAlignment w:val="baseline"/>
              <w:rPr>
                <w:rFonts w:ascii="Garamond" w:hAnsi="Garamond" w:cs="Garamond"/>
                <w:i/>
                <w:iCs/>
                <w:color w:val="000000"/>
                <w:spacing w:val="1"/>
                <w:sz w:val="30"/>
                <w:szCs w:val="30"/>
              </w:rPr>
            </w:pPr>
            <w:r>
              <w:rPr>
                <w:rFonts w:ascii="Garamond" w:hAnsi="Garamond" w:cs="Garamond"/>
                <w:i/>
                <w:iCs/>
                <w:color w:val="000000"/>
                <w:spacing w:val="1"/>
                <w:sz w:val="30"/>
                <w:szCs w:val="30"/>
              </w:rPr>
              <w:t xml:space="preserve">A ces questions et bien d'autres, nous apporterons des éléments de réponses à la problématique du changement </w:t>
            </w:r>
            <w:r>
              <w:rPr>
                <w:rFonts w:ascii="Garamond" w:hAnsi="Garamond" w:cs="Garamond"/>
                <w:i/>
                <w:iCs/>
                <w:color w:val="000000"/>
                <w:spacing w:val="1"/>
                <w:sz w:val="30"/>
                <w:szCs w:val="30"/>
              </w:rPr>
              <w:t>professionnel dans la carrière des travailleurs sociaux.</w:t>
            </w:r>
          </w:p>
          <w:p w14:paraId="0D5D12D3" w14:textId="77777777" w:rsidR="00000000" w:rsidRDefault="00CC1342">
            <w:pPr>
              <w:kinsoku w:val="0"/>
              <w:overflowPunct w:val="0"/>
              <w:autoSpaceDE/>
              <w:autoSpaceDN/>
              <w:adjustRightInd/>
              <w:spacing w:before="90" w:line="369" w:lineRule="exact"/>
              <w:ind w:left="504" w:right="792" w:hanging="144"/>
              <w:textAlignment w:val="baseline"/>
              <w:rPr>
                <w:rFonts w:ascii="Garamond" w:hAnsi="Garamond" w:cs="Garamond"/>
                <w:i/>
                <w:iCs/>
                <w:color w:val="000000"/>
                <w:sz w:val="30"/>
                <w:szCs w:val="30"/>
              </w:rPr>
            </w:pPr>
            <w:r>
              <w:rPr>
                <w:rFonts w:ascii="Garamond" w:hAnsi="Garamond" w:cs="Garamond"/>
                <w:i/>
                <w:iCs/>
                <w:color w:val="000000"/>
                <w:sz w:val="30"/>
                <w:szCs w:val="30"/>
              </w:rPr>
              <w:t>Si les dernières statistiques font, à notre connaissance, défaut, c'est par une compréhension de l'inté</w:t>
            </w:r>
            <w:r>
              <w:rPr>
                <w:rFonts w:ascii="Garamond" w:hAnsi="Garamond" w:cs="Garamond"/>
                <w:i/>
                <w:iCs/>
                <w:color w:val="000000"/>
                <w:sz w:val="30"/>
                <w:szCs w:val="30"/>
              </w:rPr>
              <w:t>rieur que nous avons choisi d'aborder ce sujet. Quelques recherches en cours seront e‘x posées.</w:t>
            </w:r>
          </w:p>
          <w:p w14:paraId="46A7E5CB" w14:textId="77777777" w:rsidR="00000000" w:rsidRDefault="00CC1342">
            <w:pPr>
              <w:kinsoku w:val="0"/>
              <w:overflowPunct w:val="0"/>
              <w:autoSpaceDE/>
              <w:autoSpaceDN/>
              <w:adjustRightInd/>
              <w:spacing w:before="569" w:after="292" w:line="334" w:lineRule="exact"/>
              <w:ind w:left="360"/>
              <w:textAlignment w:val="baseline"/>
              <w:rPr>
                <w:rFonts w:ascii="Garamond" w:hAnsi="Garamond" w:cs="Garamond"/>
                <w:i/>
                <w:iCs/>
                <w:color w:val="000000"/>
                <w:spacing w:val="7"/>
                <w:sz w:val="30"/>
                <w:szCs w:val="30"/>
              </w:rPr>
            </w:pPr>
            <w:r>
              <w:rPr>
                <w:rFonts w:ascii="Garamond" w:hAnsi="Garamond" w:cs="Garamond"/>
                <w:i/>
                <w:iCs/>
                <w:color w:val="000000"/>
                <w:spacing w:val="7"/>
                <w:sz w:val="30"/>
                <w:szCs w:val="30"/>
              </w:rPr>
              <w:t>Vos contributions sont à envoyer avant le 30 juillet à la revue PEPS.</w:t>
            </w:r>
          </w:p>
        </w:tc>
      </w:tr>
    </w:tbl>
    <w:p w14:paraId="303F1BAE" w14:textId="77777777" w:rsidR="00000000" w:rsidRDefault="00CC1342">
      <w:pPr>
        <w:widowControl/>
        <w:rPr>
          <w:sz w:val="24"/>
          <w:szCs w:val="24"/>
        </w:rPr>
        <w:sectPr w:rsidR="00000000">
          <w:headerReference w:type="even" r:id="rId698"/>
          <w:headerReference w:type="default" r:id="rId699"/>
          <w:footerReference w:type="even" r:id="rId700"/>
          <w:footerReference w:type="default" r:id="rId701"/>
          <w:pgSz w:w="11798" w:h="16843"/>
          <w:pgMar w:top="1940" w:right="840" w:bottom="1427" w:left="1598" w:header="0" w:footer="0" w:gutter="0"/>
          <w:cols w:space="720"/>
          <w:noEndnote/>
        </w:sectPr>
      </w:pPr>
    </w:p>
    <w:p w14:paraId="0015BA68" w14:textId="77777777" w:rsidR="00000000" w:rsidRDefault="00CC1342">
      <w:pPr>
        <w:kinsoku w:val="0"/>
        <w:overflowPunct w:val="0"/>
        <w:autoSpaceDE/>
        <w:autoSpaceDN/>
        <w:adjustRightInd/>
        <w:spacing w:before="831" w:line="288" w:lineRule="exact"/>
        <w:textAlignment w:val="baseline"/>
        <w:rPr>
          <w:sz w:val="24"/>
          <w:szCs w:val="24"/>
        </w:rPr>
      </w:pPr>
    </w:p>
    <w:p w14:paraId="5C9CD33D" w14:textId="77777777" w:rsidR="00000000" w:rsidRDefault="00CC1342">
      <w:pPr>
        <w:kinsoku w:val="0"/>
        <w:overflowPunct w:val="0"/>
        <w:autoSpaceDE/>
        <w:autoSpaceDN/>
        <w:adjustRightInd/>
        <w:spacing w:before="831" w:line="288" w:lineRule="exact"/>
        <w:textAlignment w:val="baseline"/>
        <w:rPr>
          <w:sz w:val="24"/>
          <w:szCs w:val="24"/>
        </w:rPr>
        <w:sectPr w:rsidR="00000000">
          <w:headerReference w:type="even" r:id="rId702"/>
          <w:headerReference w:type="default" r:id="rId703"/>
          <w:footerReference w:type="even" r:id="rId704"/>
          <w:footerReference w:type="default" r:id="rId705"/>
          <w:type w:val="continuous"/>
          <w:pgSz w:w="11798" w:h="16843"/>
          <w:pgMar w:top="1940" w:right="1343" w:bottom="1427" w:left="802" w:header="0" w:footer="0" w:gutter="0"/>
          <w:cols w:space="720"/>
          <w:noEndnote/>
        </w:sectPr>
      </w:pPr>
    </w:p>
    <w:p w14:paraId="0760B27E" w14:textId="4C3D2E70" w:rsidR="00CC1342" w:rsidRDefault="003A738B">
      <w:pPr>
        <w:kinsoku w:val="0"/>
        <w:overflowPunct w:val="0"/>
        <w:autoSpaceDE/>
        <w:autoSpaceDN/>
        <w:adjustRightInd/>
        <w:spacing w:line="230" w:lineRule="exact"/>
        <w:jc w:val="center"/>
        <w:textAlignment w:val="baseline"/>
        <w:rPr>
          <w:rFonts w:ascii="Arial" w:hAnsi="Arial" w:cs="Arial"/>
          <w:b/>
          <w:bCs/>
          <w:spacing w:val="3"/>
        </w:rPr>
      </w:pPr>
      <w:r>
        <w:rPr>
          <w:noProof/>
        </w:rPr>
        <mc:AlternateContent>
          <mc:Choice Requires="wps">
            <w:drawing>
              <wp:anchor distT="0" distB="0" distL="0" distR="0" simplePos="0" relativeHeight="251791360" behindDoc="1" locked="0" layoutInCell="0" allowOverlap="1" wp14:anchorId="003443B8" wp14:editId="50D9BD3A">
                <wp:simplePos x="0" y="0"/>
                <wp:positionH relativeFrom="page">
                  <wp:posOffset>347345</wp:posOffset>
                </wp:positionH>
                <wp:positionV relativeFrom="page">
                  <wp:posOffset>2127250</wp:posOffset>
                </wp:positionV>
                <wp:extent cx="554990" cy="5169535"/>
                <wp:effectExtent l="0" t="0" r="0" b="0"/>
                <wp:wrapSquare wrapText="bothSides"/>
                <wp:docPr id="20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169535"/>
                        </a:xfrm>
                        <a:prstGeom prst="rect">
                          <a:avLst/>
                        </a:prstGeom>
                        <a:solidFill>
                          <a:srgbClr val="3A34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7FB71" w14:textId="77777777" w:rsidR="00000000" w:rsidRDefault="00CC134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43B8" id="Text Box 314" o:spid="_x0000_s1107" type="#_x0000_t202" style="position:absolute;left:0;text-align:left;margin-left:27.35pt;margin-top:167.5pt;width:43.7pt;height:407.0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gDBQIAAOsDAAAOAAAAZHJzL2Uyb0RvYy54bWysU9tu2zAMfR+wfxD0vjh3NEacIkvRYUB3&#10;Adp9gCzLtjBZ1Cgldvf1o+Qk7ba3YS8CJZKHPIfU9nboDDsp9BpswWeTKWfKSqi0bQr+7en+3Q1n&#10;PghbCQNWFfxZeX67e/tm27tczaEFUylkBGJ93ruCtyG4PMu8bFUn/AScsuSsATsR6IpNVqHoCb0z&#10;2Xw6XWc9YOUQpPKeXu9GJ98l/LpWMnypa68CMwWn3kI6MZ1lPLPdVuQNCtdqeW5D/EMXndCWil6h&#10;7kQQ7Ij6L6hOSwQPdZhI6DKoay1V4kBsZtM/2Dy2wqnEhcTx7iqT/3+w8vPpKzJdFXw+XXJmRUdD&#10;elJDYO9hYIvZMirUO59T4KOj0DCQgyad2Hr3APK7ZxYOrbCN2iNC3ypRUYezmJm9Sh1xfAQp+09Q&#10;USFxDJCAhhq7KB8JwgidJvV8nU5sRtLjarXcbMgjybWarTerxSqVEPkl26EPHxR0LBoFR5p+Qhen&#10;Bx9iNyK/hMRiHoyu7rUx6YJNeTDIToI2ZbFfLBfrM/pvYcbGYAsxbUSML4lmZDZyDEM5JE1vkghR&#10;gxKqZyKOMG4g/RgyWsCfnPW0fQX3P44CFWfmoyXx4qpeDLwY5cUQVlJqwQNno3kI40ofHeqmJeRx&#10;PBb2JHCtE/eXLs790kYlSc7bH1f29T1FvfzR3S8AAAD//wMAUEsDBBQABgAIAAAAIQCz41Mb4QAA&#10;AAsBAAAPAAAAZHJzL2Rvd25yZXYueG1sTI/RSsNAEEXfBf9hGcE3u0mbVo3ZlCIWFArS2g/YZMck&#10;mp0N2W2T/L3Tp/o2wxzunJutR9uKM/a+caQgnkUgkEpnGqoUHL+2D08gfNBkdOsIFUzoYZ3f3mQ6&#10;NW6gPZ4PoRIcQj7VCuoQulRKX9ZotZ+5Dolv3663OvDaV9L0euBw28p5FK2k1Q3xh1p3+Fpj+Xs4&#10;WQVy78z76udjt0iKz2E3TW9usz0qdX83bl5ABBzDFYaLPqtDzk6FO5HxolWwTB6ZVLBYLLnTBUjm&#10;MYiChzh5jkHmmfzfIf8DAAD//wMAUEsBAi0AFAAGAAgAAAAhALaDOJL+AAAA4QEAABMAAAAAAAAA&#10;AAAAAAAAAAAAAFtDb250ZW50X1R5cGVzXS54bWxQSwECLQAUAAYACAAAACEAOP0h/9YAAACUAQAA&#10;CwAAAAAAAAAAAAAAAAAvAQAAX3JlbHMvLnJlbHNQSwECLQAUAAYACAAAACEA3YhoAwUCAADrAwAA&#10;DgAAAAAAAAAAAAAAAAAuAgAAZHJzL2Uyb0RvYy54bWxQSwECLQAUAAYACAAAACEAs+NTG+EAAAAL&#10;AQAADwAAAAAAAAAAAAAAAABfBAAAZHJzL2Rvd25yZXYueG1sUEsFBgAAAAAEAAQA8wAAAG0FAAAA&#10;AA==&#10;" o:allowincell="f" fillcolor="#3a3436" stroked="f">
                <v:textbox inset="0,0,0,0">
                  <w:txbxContent>
                    <w:p w14:paraId="68D7FB71" w14:textId="77777777" w:rsidR="00000000" w:rsidRDefault="00CC1342">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92384" behindDoc="0" locked="0" layoutInCell="0" allowOverlap="1" wp14:anchorId="70168856" wp14:editId="53F29DC4">
                <wp:simplePos x="0" y="0"/>
                <wp:positionH relativeFrom="page">
                  <wp:posOffset>347345</wp:posOffset>
                </wp:positionH>
                <wp:positionV relativeFrom="page">
                  <wp:posOffset>2536190</wp:posOffset>
                </wp:positionV>
                <wp:extent cx="554990" cy="1234440"/>
                <wp:effectExtent l="0" t="0" r="0" b="0"/>
                <wp:wrapSquare wrapText="bothSides"/>
                <wp:docPr id="20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234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F3BB" w14:textId="77777777" w:rsidR="00000000" w:rsidRDefault="00CC1342">
                            <w:pPr>
                              <w:kinsoku w:val="0"/>
                              <w:overflowPunct w:val="0"/>
                              <w:autoSpaceDE/>
                              <w:autoSpaceDN/>
                              <w:adjustRightInd/>
                              <w:spacing w:before="255" w:after="278" w:line="331" w:lineRule="exact"/>
                              <w:textAlignment w:val="baseline"/>
                              <w:rPr>
                                <w:rFonts w:ascii="Arial Narrow" w:hAnsi="Arial Narrow" w:cs="Arial Narrow"/>
                                <w:b/>
                                <w:bCs/>
                                <w:color w:val="FFFFFF"/>
                                <w:spacing w:val="-7"/>
                                <w:w w:val="105"/>
                                <w:sz w:val="54"/>
                                <w:szCs w:val="54"/>
                                <w:shd w:val="clear" w:color="auto" w:fill="3A3436"/>
                              </w:rPr>
                            </w:pPr>
                            <w:r>
                              <w:rPr>
                                <w:rFonts w:ascii="Arial Narrow" w:hAnsi="Arial Narrow" w:cs="Arial Narrow"/>
                                <w:b/>
                                <w:bCs/>
                                <w:color w:val="FFFFFF"/>
                                <w:spacing w:val="-7"/>
                                <w:w w:val="105"/>
                                <w:sz w:val="54"/>
                                <w:szCs w:val="54"/>
                                <w:shd w:val="clear" w:color="auto" w:fill="3A3436"/>
                              </w:rPr>
                              <w:t>z-&gt;iouJ</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8856" id="Text Box 315" o:spid="_x0000_s1108" type="#_x0000_t202" style="position:absolute;left:0;text-align:left;margin-left:27.35pt;margin-top:199.7pt;width:43.7pt;height:97.2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2EEAIAAAsEAAAOAAAAZHJzL2Uyb0RvYy54bWysU9uO2yAQfa/Uf0C8N3acpN214qy2WaWq&#10;tL1Iu/0AjLGNihkKJHb+vgPE6bZ9q8oDGpjhzMw5w/ZuGhQ5Cesk6IouFzklQnNopO4q+u358OaG&#10;EueZbpgCLSp6Fo7e7V6/2o6mFAX0oBphCYJoV46mor33pswyx3sxMLcAIzQ6W7AD83i0XdZYNiL6&#10;oLIiz99mI9jGWODCObx9SE66i/htK7j/0rZOeKIqirX5uNu412HPdltWdpaZXvJLGewfqhiY1Jj0&#10;CvXAPCNHK/+CGiS34KD1Cw5DBm0ruYg9YDfL/I9unnpmROwFyXHmSpP7f7D88+mrJbKpaJGvKNFs&#10;QJGexeTJe5jIarkJDI3GlRj4ZDDUT+hApWO3zjwC/+6Ihn3PdCfurYWxF6zBCpfhZfbiacJxAaQe&#10;P0GDidjRQwSaWjsE+pAQguio1PmqTiiG4+Vms769RQ9H17JYrdfrKF/Gyvm1sc5/EDCQYFTUovoR&#10;nZ0enQ/VsHIOCckcKNkcpFLxYLt6ryw5MZyUQ1zprTI9S7dzOpdCI95vGEoHJA0BM6ULN5GD0HYi&#10;wE/1FAm/KWZua2jOyIqFNJ74ndAIe/EO+x1xOivqfhyZFZSojxrJDaM8G3Y26tlgmveAQ+4pSebe&#10;p5E/Giu7HsGTfBruUYBWRm6CUqmQS8k4cbHFy+8II/3yHKN+/eHdTwAAAP//AwBQSwMEFAAGAAgA&#10;AAAhAKRJB7bfAAAACgEAAA8AAABkcnMvZG93bnJldi54bWxMj8FOwzAQRO9I/IO1SNzopm0KSYhT&#10;ARIH1AOigODoxksSEe9GsduGv8c9wXE1TzNvy/XkenWg0XfCGuazBBRxLbbjRsPb6+NVBsoHw9b0&#10;wqThhzysq/Oz0hRWjvxCh21oVCxhXxgNbQhDgejrlpzxMxmIY/YlozMhnmODdjTHWO56XCTJNTrT&#10;cVxozUAPLdXf273TIOx8/rRCee427Tti9vlxvxGtLy+mu1tQgabwB8NJP6pDFZ12smfrVa9hld5E&#10;UsMyz1NQJyBdzEHtYpIvM8CqxP8vVL8AAAD//wMAUEsBAi0AFAAGAAgAAAAhALaDOJL+AAAA4QEA&#10;ABMAAAAAAAAAAAAAAAAAAAAAAFtDb250ZW50X1R5cGVzXS54bWxQSwECLQAUAAYACAAAACEAOP0h&#10;/9YAAACUAQAACwAAAAAAAAAAAAAAAAAvAQAAX3JlbHMvLnJlbHNQSwECLQAUAAYACAAAACEA9AQ9&#10;hBACAAALBAAADgAAAAAAAAAAAAAAAAAuAgAAZHJzL2Uyb0RvYy54bWxQSwECLQAUAAYACAAAACEA&#10;pEkHtt8AAAAKAQAADwAAAAAAAAAAAAAAAABqBAAAZHJzL2Rvd25yZXYueG1sUEsFBgAAAAAEAAQA&#10;8wAAAHYFAAAAAA==&#10;" o:allowincell="f" stroked="f">
                <v:fill opacity="0"/>
                <v:textbox style="layout-flow:vertical;mso-layout-flow-alt:bottom-to-top" inset="0,0,0,0">
                  <w:txbxContent>
                    <w:p w14:paraId="7175F3BB" w14:textId="77777777" w:rsidR="00000000" w:rsidRDefault="00CC1342">
                      <w:pPr>
                        <w:kinsoku w:val="0"/>
                        <w:overflowPunct w:val="0"/>
                        <w:autoSpaceDE/>
                        <w:autoSpaceDN/>
                        <w:adjustRightInd/>
                        <w:spacing w:before="255" w:after="278" w:line="331" w:lineRule="exact"/>
                        <w:textAlignment w:val="baseline"/>
                        <w:rPr>
                          <w:rFonts w:ascii="Arial Narrow" w:hAnsi="Arial Narrow" w:cs="Arial Narrow"/>
                          <w:b/>
                          <w:bCs/>
                          <w:color w:val="FFFFFF"/>
                          <w:spacing w:val="-7"/>
                          <w:w w:val="105"/>
                          <w:sz w:val="54"/>
                          <w:szCs w:val="54"/>
                          <w:shd w:val="clear" w:color="auto" w:fill="3A3436"/>
                        </w:rPr>
                      </w:pPr>
                      <w:r>
                        <w:rPr>
                          <w:rFonts w:ascii="Arial Narrow" w:hAnsi="Arial Narrow" w:cs="Arial Narrow"/>
                          <w:b/>
                          <w:bCs/>
                          <w:color w:val="FFFFFF"/>
                          <w:spacing w:val="-7"/>
                          <w:w w:val="105"/>
                          <w:sz w:val="54"/>
                          <w:szCs w:val="54"/>
                          <w:shd w:val="clear" w:color="auto" w:fill="3A3436"/>
                        </w:rPr>
                        <w:t>z-&gt;iouJ</w:t>
                      </w:r>
                    </w:p>
                  </w:txbxContent>
                </v:textbox>
                <w10:wrap type="square" anchorx="page" anchory="page"/>
              </v:shape>
            </w:pict>
          </mc:Fallback>
        </mc:AlternateContent>
      </w:r>
      <w:r>
        <w:rPr>
          <w:noProof/>
        </w:rPr>
        <mc:AlternateContent>
          <mc:Choice Requires="wps">
            <w:drawing>
              <wp:anchor distT="0" distB="0" distL="0" distR="0" simplePos="0" relativeHeight="251793408" behindDoc="0" locked="0" layoutInCell="0" allowOverlap="1" wp14:anchorId="2B7948AD" wp14:editId="7FCB2DCC">
                <wp:simplePos x="0" y="0"/>
                <wp:positionH relativeFrom="page">
                  <wp:posOffset>347345</wp:posOffset>
                </wp:positionH>
                <wp:positionV relativeFrom="page">
                  <wp:posOffset>4747260</wp:posOffset>
                </wp:positionV>
                <wp:extent cx="419735" cy="1304925"/>
                <wp:effectExtent l="0" t="0" r="0" b="0"/>
                <wp:wrapSquare wrapText="bothSides"/>
                <wp:docPr id="20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304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55D62" w14:textId="77777777" w:rsidR="00000000" w:rsidRDefault="00CC1342">
                            <w:pPr>
                              <w:kinsoku w:val="0"/>
                              <w:overflowPunct w:val="0"/>
                              <w:autoSpaceDE/>
                              <w:autoSpaceDN/>
                              <w:adjustRightInd/>
                              <w:spacing w:line="285" w:lineRule="exact"/>
                              <w:ind w:left="216"/>
                              <w:textAlignment w:val="baseline"/>
                              <w:rPr>
                                <w:rFonts w:ascii="Arial" w:hAnsi="Arial" w:cs="Arial"/>
                                <w:color w:val="FFFFFF"/>
                                <w:spacing w:val="41"/>
                                <w:sz w:val="23"/>
                                <w:szCs w:val="23"/>
                                <w:shd w:val="clear" w:color="auto" w:fill="3A3436"/>
                              </w:rPr>
                            </w:pPr>
                            <w:r>
                              <w:rPr>
                                <w:rFonts w:ascii="Arial" w:hAnsi="Arial" w:cs="Arial"/>
                                <w:color w:val="FFFFFF"/>
                                <w:spacing w:val="41"/>
                                <w:sz w:val="23"/>
                                <w:szCs w:val="23"/>
                                <w:shd w:val="clear" w:color="auto" w:fill="3A3436"/>
                              </w:rPr>
                              <w:t>lE</w:t>
                            </w:r>
                          </w:p>
                          <w:p w14:paraId="057C2111" w14:textId="77777777" w:rsidR="00000000" w:rsidRDefault="00CC1342">
                            <w:pPr>
                              <w:kinsoku w:val="0"/>
                              <w:overflowPunct w:val="0"/>
                              <w:autoSpaceDE/>
                              <w:autoSpaceDN/>
                              <w:adjustRightInd/>
                              <w:spacing w:before="320" w:line="265" w:lineRule="exact"/>
                              <w:ind w:left="216"/>
                              <w:textAlignment w:val="baseline"/>
                              <w:rPr>
                                <w:rFonts w:ascii="Verdana" w:hAnsi="Verdana" w:cs="Verdana"/>
                                <w:color w:val="FFFFFF"/>
                                <w:sz w:val="25"/>
                                <w:szCs w:val="25"/>
                                <w:shd w:val="clear" w:color="auto" w:fill="3A3436"/>
                              </w:rPr>
                            </w:pPr>
                            <w:r>
                              <w:rPr>
                                <w:rFonts w:ascii="Verdana" w:hAnsi="Verdana" w:cs="Verdana"/>
                                <w:color w:val="FFFFFF"/>
                                <w:sz w:val="25"/>
                                <w:szCs w:val="25"/>
                                <w:shd w:val="clear" w:color="auto" w:fill="3A3436"/>
                              </w:rPr>
                              <w:t>T</w:t>
                            </w:r>
                          </w:p>
                          <w:p w14:paraId="060D3FF4" w14:textId="77777777" w:rsidR="00000000" w:rsidRDefault="00CC1342">
                            <w:pPr>
                              <w:kinsoku w:val="0"/>
                              <w:overflowPunct w:val="0"/>
                              <w:autoSpaceDE/>
                              <w:autoSpaceDN/>
                              <w:adjustRightInd/>
                              <w:spacing w:before="898" w:line="274" w:lineRule="exact"/>
                              <w:ind w:left="216"/>
                              <w:textAlignment w:val="baseline"/>
                              <w:rPr>
                                <w:rFonts w:ascii="Arial" w:hAnsi="Arial" w:cs="Arial"/>
                                <w:color w:val="FFFFFF"/>
                                <w:sz w:val="25"/>
                                <w:szCs w:val="25"/>
                                <w:shd w:val="clear" w:color="auto" w:fill="3A3436"/>
                              </w:rPr>
                            </w:pPr>
                            <w:r>
                              <w:rPr>
                                <w:rFonts w:ascii="Arial" w:hAnsi="Arial" w:cs="Arial"/>
                                <w:color w:val="FFFFFF"/>
                                <w:sz w:val="25"/>
                                <w:szCs w:val="25"/>
                                <w:shd w:val="clear" w:color="auto" w:fill="3A343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48AD" id="Text Box 316" o:spid="_x0000_s1109" type="#_x0000_t202" style="position:absolute;left:0;text-align:left;margin-left:27.35pt;margin-top:373.8pt;width:33.05pt;height:102.75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poEQIAAAgEAAAOAAAAZHJzL2Uyb0RvYy54bWysU9tu2zAMfR+wfxD0vthO2q414hRdigwD&#10;ugvQ7gNkWY6NyaJGKbG7rx8lxVm3vQ3Tg0DxckgeUuvbadDsqND1YCpeLHLOlJHQ9GZf8a9PuzfX&#10;nDkvTCM0GFXxZ+X47eb1q/VoS7WEDnSjkBGIceVoK955b8ssc7JTg3ALsMqQsQUchKcn7rMGxUjo&#10;g86WeX6VjYCNRZDKOdLeJyPfRPy2VdJ/blunPNMVp9p8vDHedbizzVqUexS26+WpDPEPVQyiN5T0&#10;DHUvvGAH7P+CGnqJ4KD1CwlDBm3bSxV7oG6K/I9uHjthVeyFyHH2TJP7f7Dy0/ELsr6p+DJfcmbE&#10;QEN6UpNn72Biq+IqMDRaV5LjoyVXP5GBJh27dfYB5DfHDGw7YfbqDhHGTomGKixCZPYiNOG4AFKP&#10;H6GhROLgIQJNLQ6BPiKEETpN6vk8nVCMJOVFcfN2dcmZJFOxyi9ulpcxhSjnaIvOv1cwsCBUHGn6&#10;EV0cH5wP1YhydgnJHOi+2fVaxwfu661GdhS0Kbt4Uqy2nUjauC2E4ZJrxPsNQ5uAZCBgpnRBEzkI&#10;bScC/FRPkfDr1cxtDc0zsYKQ1pO+Ewkd4A/ORlrNirvvB4GKM/3BELNhj2cBZ6GeBWEkhVbcc5bE&#10;rU/7frDY7ztCTrMzcEfst30kJowpVXGql9Yt9nf6GmGfX76j168PvPkJAAD//wMAUEsDBBQABgAI&#10;AAAAIQA5EcCP3wAAAAoBAAAPAAAAZHJzL2Rvd25yZXYueG1sTI/LbsIwEEX3lfgHa5C6Kw7hEUgz&#10;QS1Vu0VNK7E1yRBHicdRbCD9+5pVuxzN0b3nZrvRdOJKg2ssI8xnEQji0lYN1wjfX+9PGxDOK65U&#10;Z5kQfsjBLp88ZCqt7I0/6Vr4WoQQdqlC0N73qZSu1GSUm9meOPzOdjDKh3OoZTWoWwg3nYyjaC2N&#10;ajg0aNXTXlPZFheDsDjEydF9FG/7/kjbduNe2zNrxMfp+PIMwtPo/2C46wd1yIPTyV64cqJDWC2T&#10;QCIky2QN4g7EUdhyQtiuFnOQeSb/T8h/AQAA//8DAFBLAQItABQABgAIAAAAIQC2gziS/gAAAOEB&#10;AAATAAAAAAAAAAAAAAAAAAAAAABbQ29udGVudF9UeXBlc10ueG1sUEsBAi0AFAAGAAgAAAAhADj9&#10;If/WAAAAlAEAAAsAAAAAAAAAAAAAAAAALwEAAF9yZWxzLy5yZWxzUEsBAi0AFAAGAAgAAAAhALM8&#10;SmgRAgAACAQAAA4AAAAAAAAAAAAAAAAALgIAAGRycy9lMm9Eb2MueG1sUEsBAi0AFAAGAAgAAAAh&#10;ADkRwI/fAAAACgEAAA8AAAAAAAAAAAAAAAAAawQAAGRycy9kb3ducmV2LnhtbFBLBQYAAAAABAAE&#10;APMAAAB3BQAAAAA=&#10;" o:allowincell="f" stroked="f">
                <v:fill opacity="0"/>
                <v:textbox inset="0,0,0,0">
                  <w:txbxContent>
                    <w:p w14:paraId="05255D62" w14:textId="77777777" w:rsidR="00000000" w:rsidRDefault="00CC1342">
                      <w:pPr>
                        <w:kinsoku w:val="0"/>
                        <w:overflowPunct w:val="0"/>
                        <w:autoSpaceDE/>
                        <w:autoSpaceDN/>
                        <w:adjustRightInd/>
                        <w:spacing w:line="285" w:lineRule="exact"/>
                        <w:ind w:left="216"/>
                        <w:textAlignment w:val="baseline"/>
                        <w:rPr>
                          <w:rFonts w:ascii="Arial" w:hAnsi="Arial" w:cs="Arial"/>
                          <w:color w:val="FFFFFF"/>
                          <w:spacing w:val="41"/>
                          <w:sz w:val="23"/>
                          <w:szCs w:val="23"/>
                          <w:shd w:val="clear" w:color="auto" w:fill="3A3436"/>
                        </w:rPr>
                      </w:pPr>
                      <w:r>
                        <w:rPr>
                          <w:rFonts w:ascii="Arial" w:hAnsi="Arial" w:cs="Arial"/>
                          <w:color w:val="FFFFFF"/>
                          <w:spacing w:val="41"/>
                          <w:sz w:val="23"/>
                          <w:szCs w:val="23"/>
                          <w:shd w:val="clear" w:color="auto" w:fill="3A3436"/>
                        </w:rPr>
                        <w:t>lE</w:t>
                      </w:r>
                    </w:p>
                    <w:p w14:paraId="057C2111" w14:textId="77777777" w:rsidR="00000000" w:rsidRDefault="00CC1342">
                      <w:pPr>
                        <w:kinsoku w:val="0"/>
                        <w:overflowPunct w:val="0"/>
                        <w:autoSpaceDE/>
                        <w:autoSpaceDN/>
                        <w:adjustRightInd/>
                        <w:spacing w:before="320" w:line="265" w:lineRule="exact"/>
                        <w:ind w:left="216"/>
                        <w:textAlignment w:val="baseline"/>
                        <w:rPr>
                          <w:rFonts w:ascii="Verdana" w:hAnsi="Verdana" w:cs="Verdana"/>
                          <w:color w:val="FFFFFF"/>
                          <w:sz w:val="25"/>
                          <w:szCs w:val="25"/>
                          <w:shd w:val="clear" w:color="auto" w:fill="3A3436"/>
                        </w:rPr>
                      </w:pPr>
                      <w:r>
                        <w:rPr>
                          <w:rFonts w:ascii="Verdana" w:hAnsi="Verdana" w:cs="Verdana"/>
                          <w:color w:val="FFFFFF"/>
                          <w:sz w:val="25"/>
                          <w:szCs w:val="25"/>
                          <w:shd w:val="clear" w:color="auto" w:fill="3A3436"/>
                        </w:rPr>
                        <w:t>T</w:t>
                      </w:r>
                    </w:p>
                    <w:p w14:paraId="060D3FF4" w14:textId="77777777" w:rsidR="00000000" w:rsidRDefault="00CC1342">
                      <w:pPr>
                        <w:kinsoku w:val="0"/>
                        <w:overflowPunct w:val="0"/>
                        <w:autoSpaceDE/>
                        <w:autoSpaceDN/>
                        <w:adjustRightInd/>
                        <w:spacing w:before="898" w:line="274" w:lineRule="exact"/>
                        <w:ind w:left="216"/>
                        <w:textAlignment w:val="baseline"/>
                        <w:rPr>
                          <w:rFonts w:ascii="Arial" w:hAnsi="Arial" w:cs="Arial"/>
                          <w:color w:val="FFFFFF"/>
                          <w:sz w:val="25"/>
                          <w:szCs w:val="25"/>
                          <w:shd w:val="clear" w:color="auto" w:fill="3A3436"/>
                        </w:rPr>
                      </w:pPr>
                      <w:r>
                        <w:rPr>
                          <w:rFonts w:ascii="Arial" w:hAnsi="Arial" w:cs="Arial"/>
                          <w:color w:val="FFFFFF"/>
                          <w:sz w:val="25"/>
                          <w:szCs w:val="25"/>
                          <w:shd w:val="clear" w:color="auto" w:fill="3A3436"/>
                        </w:rPr>
                        <w:t>L</w:t>
                      </w:r>
                    </w:p>
                  </w:txbxContent>
                </v:textbox>
                <w10:wrap type="square" anchorx="page" anchory="page"/>
              </v:shape>
            </w:pict>
          </mc:Fallback>
        </mc:AlternateContent>
      </w:r>
      <w:r w:rsidR="00CC1342">
        <w:rPr>
          <w:rFonts w:ascii="Arial" w:hAnsi="Arial" w:cs="Arial"/>
          <w:b/>
          <w:bCs/>
          <w:spacing w:val="3"/>
        </w:rPr>
        <w:t>PEPS - 163 rue de Charenton - 75012 PARIS - Tél 40 02 09 56</w:t>
      </w:r>
    </w:p>
    <w:sectPr w:rsidR="00CC1342">
      <w:headerReference w:type="even" r:id="rId706"/>
      <w:headerReference w:type="default" r:id="rId707"/>
      <w:footerReference w:type="even" r:id="rId708"/>
      <w:footerReference w:type="default" r:id="rId709"/>
      <w:type w:val="continuous"/>
      <w:pgSz w:w="11798" w:h="16843"/>
      <w:pgMar w:top="1940" w:right="986" w:bottom="1427" w:left="1852"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E9CAD" w14:textId="77777777" w:rsidR="00CC1342" w:rsidRDefault="00CC1342">
      <w:r>
        <w:separator/>
      </w:r>
    </w:p>
  </w:endnote>
  <w:endnote w:type="continuationSeparator" w:id="0">
    <w:p w14:paraId="31AF744C" w14:textId="77777777" w:rsidR="00CC1342" w:rsidRDefault="00CC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F8A60" w14:textId="77777777" w:rsidR="00000000" w:rsidRDefault="00CC1342">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A84A7" w14:textId="77777777" w:rsidR="00000000" w:rsidRDefault="00CC1342">
    <w:pPr>
      <w:widowControl/>
      <w:rPr>
        <w:sz w:val="24"/>
        <w:szCs w:val="24"/>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1364" w14:textId="4E0A7FF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45280" behindDoc="0" locked="0" layoutInCell="0" allowOverlap="1" wp14:anchorId="1F45B619" wp14:editId="754E0B0A">
              <wp:simplePos x="0" y="0"/>
              <wp:positionH relativeFrom="page">
                <wp:posOffset>1054100</wp:posOffset>
              </wp:positionH>
              <wp:positionV relativeFrom="paragraph">
                <wp:posOffset>0</wp:posOffset>
              </wp:positionV>
              <wp:extent cx="6138545" cy="158115"/>
              <wp:effectExtent l="0" t="0" r="0" b="0"/>
              <wp:wrapSquare wrapText="bothSides"/>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404BF"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5B619" id="_x0000_t202" coordsize="21600,21600" o:spt="202" path="m,l,21600r21600,l21600,xe">
              <v:stroke joinstyle="miter"/>
              <v:path gradientshapeok="t" o:connecttype="rect"/>
            </v:shapetype>
            <v:shape id="Text Box 43" o:spid="_x0000_s1152" type="#_x0000_t202" style="position:absolute;margin-left:83pt;margin-top:0;width:483.35pt;height:12.4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SrDgIAAAcEAAAOAAAAZHJzL2Uyb0RvYy54bWysU8Fu2zAMvQ/YPwi6L47TpAiMOEWXIsOA&#10;bivQ7gNkWY6FyaJGKbGzrx8lx1m33Yb5IFA0+fj4SG3uhs6wk0KvwZY8n805U1ZCre2h5F9f9u/W&#10;nPkgbC0MWFXys/L8bvv2zaZ3hVpAC6ZWyAjE+qJ3JW9DcEWWedmqTvgZOGXpZwPYiUBXPGQ1ip7Q&#10;O5Mt5vPbrAesHYJU3pP3YfzJtwm/aZQMX5rGq8BMyYlbSCems4pntt2I4oDCtVpeaIh/YNEJbano&#10;FepBBMGOqP+C6rRE8NCEmYQug6bRUqUeqJt8/kc3z61wKvVC4nh3lcn/P1j5+fSETNc0uyXpY0VH&#10;Q3pRQ2DvYWDLmyhQ73xBcc+OIsNAfgpOzXr3CPKbZxZ2rbAHdY8IfatETQTzmJm9Sh1xfASp+k9Q&#10;Ux1xDJCAhga7qB7pwQidiJyvw4lcJDlv85v1arniTNK/fLXO81UqIYop26EPHxR0LBolRxp+Qhen&#10;Rx8iG1FMIbGYB6PrvTYmXfBQ7Qyyk6BF2advzDWuFaM3LQth+DE04f2GYWxEshAxx3LRkzSIbY8C&#10;hKEakt7LxaRtBfWZVEEYt5NeExkt4A/OetrMkvvvR4GKM/PRkrJxjScDJ6OaDGElpZY8cDaauzCu&#10;+9GhPrSEPM7Owj2p3+gkTBzTyOLCl7Yt9Xd5GXGdX99T1K/3u/0J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DWGASrDgIA&#10;AAcEAAAOAAAAAAAAAAAAAAAAAC4CAABkcnMvZTJvRG9jLnhtbFBLAQItABQABgAIAAAAIQCv2zTE&#10;3QAAAAgBAAAPAAAAAAAAAAAAAAAAAGgEAABkcnMvZG93bnJldi54bWxQSwUGAAAAAAQABADzAAAA&#10;cgUAAAAA&#10;" o:allowincell="f" stroked="f">
              <v:fill opacity="0"/>
              <v:textbox inset="0,0,0,0">
                <w:txbxContent>
                  <w:p w14:paraId="7AE404BF"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6FE7" w14:textId="76A83F9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47328" behindDoc="0" locked="0" layoutInCell="0" allowOverlap="1" wp14:anchorId="506791E8" wp14:editId="59D90BD8">
              <wp:simplePos x="0" y="0"/>
              <wp:positionH relativeFrom="page">
                <wp:posOffset>1054100</wp:posOffset>
              </wp:positionH>
              <wp:positionV relativeFrom="paragraph">
                <wp:posOffset>0</wp:posOffset>
              </wp:positionV>
              <wp:extent cx="6138545" cy="158115"/>
              <wp:effectExtent l="0" t="0" r="0" b="0"/>
              <wp:wrapSquare wrapText="bothSides"/>
              <wp:docPr id="1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651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791E8" id="_x0000_t202" coordsize="21600,21600" o:spt="202" path="m,l,21600r21600,l21600,xe">
              <v:stroke joinstyle="miter"/>
              <v:path gradientshapeok="t" o:connecttype="rect"/>
            </v:shapetype>
            <v:shape id="Text Box 44" o:spid="_x0000_s1153" type="#_x0000_t202" style="position:absolute;margin-left:83pt;margin-top:0;width:483.35pt;height:12.4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ACEAIAAAcEAAAOAAAAZHJzL2Uyb0RvYy54bWysU9tu2zAMfR+wfxD0vjhukiIz4hRdigwD&#10;ugvQ7gNkWY6NyaJGKbGzrx8lxVm3vQ3zg0DR5CF5eLS5G3vNTgpdB6bk+WzOmTIS6s4cSv71ef9m&#10;zZnzwtRCg1ElPyvH77avX20GW6gbaEHXChmBGFcMtuSt97bIMidb1Qs3A6sM/WwAe+HpioesRjEQ&#10;eq+zm/n8NhsAa4sglXPkfUg/+TbiN42S/nPTOOWZLjn15uOJ8azCmW03ojigsG0nL22If+iiF52h&#10;oleoB+EFO2L3F1TfSQQHjZ9J6DNomk6qOANNk8//mOapFVbFWYgcZ680uf8HKz+dviDratrd4i1n&#10;RvS0pGc1evYORrZcBoIG6wqKe7IU6UfyU3Ac1tlHkN8cM7BrhTmoe0QYWiVqajAPmdmL1ITjAkg1&#10;fISa6oijhwg0NtgH9ogPRui0qPN1OaEXSc7bfLFeLVecSfqXr9Z5voolRDFlW3T+vYKeBaPkSMuP&#10;6OL06HzoRhRTSCjmQHf1vtM6XvBQ7TSykyCh7OOXcrVtRfJGsRCGS6ER7zcMbQKSgYCZygVP5CCM&#10;nQjwYzVGvpeLidsK6jOxgpDUSa+JjBbwB2cDKbPk7vtRoOJMfzDEbJDxZOBkVJMhjKTUknvOkrnz&#10;Se5Hi92hJeS0OwP3xH7TRWLCmlIXl35JbXG+y8sIcn55j1G/3u/2JwAAAP//AwBQSwMEFAAGAAgA&#10;AAAhAK/bNMTdAAAACAEAAA8AAABkcnMvZG93bnJldi54bWxMj8FOwzAQRO9I/IO1SNyo0xSlbYhT&#10;QRG9IgJSr268jaPE6yh22/D33Z7gstJoRrNvis3kenHGMbSeFMxnCQik2puWGgU/3x9PKxAhajK6&#10;94QKfjHApry/K3Ru/IW+8FzFRnAJhVwrsDEOuZShtuh0mPkBib2jH52OLMdGmlFfuNz1Mk2STDrd&#10;En+wesCtxbqrTk7B4jNd7sOuet8Oe1x3q/DWHckq9fgwvb6AiDjFvzDc8BkdSmY6+BOZIHrWWcZb&#10;ogK+N3u+SJcgDgrS5zXIspD/B5RXAAAA//8DAFBLAQItABQABgAIAAAAIQC2gziS/gAAAOEBAAAT&#10;AAAAAAAAAAAAAAAAAAAAAABbQ29udGVudF9UeXBlc10ueG1sUEsBAi0AFAAGAAgAAAAhADj9If/W&#10;AAAAlAEAAAsAAAAAAAAAAAAAAAAALwEAAF9yZWxzLy5yZWxzUEsBAi0AFAAGAAgAAAAhAEEhwAIQ&#10;AgAABwQAAA4AAAAAAAAAAAAAAAAALgIAAGRycy9lMm9Eb2MueG1sUEsBAi0AFAAGAAgAAAAhAK/b&#10;NMTdAAAACAEAAA8AAAAAAAAAAAAAAAAAagQAAGRycy9kb3ducmV2LnhtbFBLBQYAAAAABAAEAPMA&#10;AAB0BQAAAAA=&#10;" o:allowincell="f" stroked="f">
              <v:fill opacity="0"/>
              <v:textbox inset="0,0,0,0">
                <w:txbxContent>
                  <w:p w14:paraId="78A0651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7F0E" w14:textId="76A043C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49376" behindDoc="0" locked="0" layoutInCell="0" allowOverlap="1" wp14:anchorId="30554D4B" wp14:editId="433F8363">
              <wp:simplePos x="0" y="0"/>
              <wp:positionH relativeFrom="page">
                <wp:posOffset>1031240</wp:posOffset>
              </wp:positionH>
              <wp:positionV relativeFrom="paragraph">
                <wp:posOffset>0</wp:posOffset>
              </wp:positionV>
              <wp:extent cx="6113145" cy="151130"/>
              <wp:effectExtent l="0" t="0" r="0" b="0"/>
              <wp:wrapSquare wrapText="bothSides"/>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639B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54D4B" id="_x0000_t202" coordsize="21600,21600" o:spt="202" path="m,l,21600r21600,l21600,xe">
              <v:stroke joinstyle="miter"/>
              <v:path gradientshapeok="t" o:connecttype="rect"/>
            </v:shapetype>
            <v:shape id="Text Box 45" o:spid="_x0000_s1154" type="#_x0000_t202" style="position:absolute;margin-left:81.2pt;margin-top:0;width:481.35pt;height:11.9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ucCwIAAAcEAAAOAAAAZHJzL2Uyb0RvYy54bWysU9tu2zAMfR+wfxD0vjhu02Iw4hRdigwD&#10;ugvQ7gNkWY6FyaJGKbGzrx8lxVm3vQ3zg0DR5OHhIbW+mwbDjgq9BlvzcrHkTFkJrbb7mn993r15&#10;y5kPwrbCgFU1PynP7zavX61HV6kr6MG0ChmBWF+NruZ9CK4qCi97NQi/AKcs/ewABxHoivuiRTES&#10;+mCKq+XythgBW4cglffkfcg/+Sbhd52S4XPXeRWYqTlxC+nEdDbxLDZrUe1RuF7LMw3xDywGoS0V&#10;vUA9iCDYAfVfUIOWCB66sJAwFNB1WqrUA3VTLv/o5qkXTqVeSBzvLjL5/wcrPx2/INMtze6aRmXF&#10;QEN6VlNg72Biq5so0Oh8RXFPjiLDRH4KTs169wjym2cWtr2we3WPCGOvREsEy5hZvEjNOD6CNONH&#10;aKmOOARIQFOHQ1SP9GCEToM6XYYTuUhy3pbldUmEmKR/5Q3d0vQKUc3ZDn14r2Bg0ag50vATujg+&#10;+hDZiGoOicU8GN3utDHpgvtma5AdBS3KLn0517heZO9czufQhPcbhrERyULEzOWiJ2kQ284ChKmZ&#10;kt6r1axtA+2JVEHI20mviYwe8AdnI21mzf33g0DFmflgSdm4xrOBs9HMhrCSUmseOMvmNuR1PzjU&#10;+56Q8+ws3JP6nU7CxDFlFme+tG2pv/PLiOv88p6ifr3fzU8AAAD//wMAUEsDBBQABgAIAAAAIQDx&#10;tltG2wAAAAgBAAAPAAAAZHJzL2Rvd25yZXYueG1sTI/BTsMwEETvSPyDtUjcqJMUSghxKiiCa0VA&#10;6tWNt3GUeB3Fbhv+nu0JjqMZzbwp17MbxAmn0HlSkC4SEEiNNx21Cr6/3u9yECFqMnrwhAp+MMC6&#10;ur4qdWH8mT7xVMdWcAmFQiuwMY6FlKGx6HRY+BGJvYOfnI4sp1aaSZ+53A0yS5KVdLojXrB6xI3F&#10;pq+PTsFymz3uwkf9thl3+NTn4bU/kFXq9mZ+eQYRcY5/YbjgMzpUzLT3RzJBDKxX2T1HFfCji51m&#10;DymIvYJsmYOsSvn/QPULAAD//wMAUEsBAi0AFAAGAAgAAAAhALaDOJL+AAAA4QEAABMAAAAAAAAA&#10;AAAAAAAAAAAAAFtDb250ZW50X1R5cGVzXS54bWxQSwECLQAUAAYACAAAACEAOP0h/9YAAACUAQAA&#10;CwAAAAAAAAAAAAAAAAAvAQAAX3JlbHMvLnJlbHNQSwECLQAUAAYACAAAACEAJgZLnAsCAAAHBAAA&#10;DgAAAAAAAAAAAAAAAAAuAgAAZHJzL2Uyb0RvYy54bWxQSwECLQAUAAYACAAAACEA8bZbRtsAAAAI&#10;AQAADwAAAAAAAAAAAAAAAABlBAAAZHJzL2Rvd25yZXYueG1sUEsFBgAAAAAEAAQA8wAAAG0FAAAA&#10;AA==&#10;" o:allowincell="f" stroked="f">
              <v:fill opacity="0"/>
              <v:textbox inset="0,0,0,0">
                <w:txbxContent>
                  <w:p w14:paraId="7AD639B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AE10C" w14:textId="4526A8B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51424" behindDoc="0" locked="0" layoutInCell="0" allowOverlap="1" wp14:anchorId="5383122F" wp14:editId="3CD7FD8C">
              <wp:simplePos x="0" y="0"/>
              <wp:positionH relativeFrom="page">
                <wp:posOffset>1054100</wp:posOffset>
              </wp:positionH>
              <wp:positionV relativeFrom="paragraph">
                <wp:posOffset>0</wp:posOffset>
              </wp:positionV>
              <wp:extent cx="6138545" cy="158115"/>
              <wp:effectExtent l="0" t="0" r="0" b="0"/>
              <wp:wrapSquare wrapText="bothSides"/>
              <wp:docPr id="1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00C98"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3122F" id="_x0000_t202" coordsize="21600,21600" o:spt="202" path="m,l,21600r21600,l21600,xe">
              <v:stroke joinstyle="miter"/>
              <v:path gradientshapeok="t" o:connecttype="rect"/>
            </v:shapetype>
            <v:shape id="Text Box 46" o:spid="_x0000_s1155" type="#_x0000_t202" style="position:absolute;margin-left:83pt;margin-top:0;width:483.35pt;height:12.4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YDwIAAAcEAAAOAAAAZHJzL2Uyb0RvYy54bWysU9tu2zAMfR+wfxD0vjhumyww4hRdigwD&#10;ugvQ7gNkWY6FyaJGKbG7rx8lJVm3vQ3zg0DR5CF5eLS+nQbDjgq9BlvzcjbnTFkJrbb7mn992r1Z&#10;ceaDsK0wYFXNn5Xnt5vXr9ajq9QV9GBahYxArK9GV/M+BFcVhZe9GoSfgVOWfnaAgwh0xX3RohgJ&#10;fTDF1Xy+LEbA1iFI5T157/NPvkn4Xadk+Nx1XgVmak69hXRiOpt4Fpu1qPYoXK/lqQ3xD10MQlsq&#10;eoG6F0GwA+q/oAYtETx0YSZhKKDrtFRpBpqmnP8xzWMvnEqzEDneXWjy/w9Wfjp+QaZb2t31W86s&#10;GGhJT2oK7B1M7GYZCRqdryju0VFkmMhPwWlY7x5AfvPMwrYXdq/uEGHslWipwTJmFi9SM46PIM34&#10;EVqqIw4BEtDU4RDZIz4YodOini/Lib1Ici7L69XiZsGZpH/lYlWWi1RCVOdshz68VzCwaNQcafkJ&#10;XRwffIjdiOocEot5MLrdaWPSBffN1iA7ChLKLn0517heZG8SC2H4HJrwfsMwNiJZiJi5XPQkDuLY&#10;mYAwNVPim0Y5cdtA+0ysIGR10msiowf8wdlIyqy5/34QqDgzHywxG2V8NvBsNGdDWEmpNQ+cZXMb&#10;stwPDvW+J+S8Owt3xH6nEzFxTbmLU7+ktjTf6WVEOb+8p6hf73fzEw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mCvxWA8C&#10;AAAHBAAADgAAAAAAAAAAAAAAAAAuAgAAZHJzL2Uyb0RvYy54bWxQSwECLQAUAAYACAAAACEAr9s0&#10;xN0AAAAIAQAADwAAAAAAAAAAAAAAAABpBAAAZHJzL2Rvd25yZXYueG1sUEsFBgAAAAAEAAQA8wAA&#10;AHMFAAAAAA==&#10;" o:allowincell="f" stroked="f">
              <v:fill opacity="0"/>
              <v:textbox inset="0,0,0,0">
                <w:txbxContent>
                  <w:p w14:paraId="1C900C98"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1CB76" w14:textId="416202F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53472" behindDoc="0" locked="0" layoutInCell="0" allowOverlap="1" wp14:anchorId="665D6A0A" wp14:editId="42408CB0">
              <wp:simplePos x="0" y="0"/>
              <wp:positionH relativeFrom="page">
                <wp:posOffset>1031240</wp:posOffset>
              </wp:positionH>
              <wp:positionV relativeFrom="paragraph">
                <wp:posOffset>0</wp:posOffset>
              </wp:positionV>
              <wp:extent cx="6113145" cy="151130"/>
              <wp:effectExtent l="0" t="0" r="0" b="0"/>
              <wp:wrapSquare wrapText="bothSides"/>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CB6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D6A0A" id="_x0000_t202" coordsize="21600,21600" o:spt="202" path="m,l,21600r21600,l21600,xe">
              <v:stroke joinstyle="miter"/>
              <v:path gradientshapeok="t" o:connecttype="rect"/>
            </v:shapetype>
            <v:shape id="Text Box 47" o:spid="_x0000_s1156" type="#_x0000_t202" style="position:absolute;margin-left:81.2pt;margin-top:0;width:481.35pt;height:11.9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BLDAIAAAcEAAAOAAAAZHJzL2Uyb0RvYy54bWysU1+P0zAMf0fiO0R5Z13vdgNV607HTkNI&#10;B4d0xwdI0/SPSOPgZGvHp8dJ1nHAGyIPke3YP9s/O5vbadDsqND1YEqeL5acKSOh7k1b8q/P+zfv&#10;OHNemFpoMKrkJ+X47fb1q81oC3UFHehaISMQ44rRlrzz3hZZ5mSnBuEWYJWhxwZwEJ5UbLMaxUjo&#10;g86ulst1NgLWFkEq58h6nx75NuI3jZL+sWmc8kyXnGrz8cZ4V+HOthtRtChs18tzGeIfqhhEbyjp&#10;BepeeMEO2P8FNfQSwUHjFxKGDJqmlyr2QN3kyz+6eeqEVbEXIsfZC03u/8HKz8cvyPqaZne95syI&#10;gYb0rCbP3sPEVm8DQaN1Bfk9WfL0E9nJOTbr7APIb44Z2HXCtOoOEcZOiZoKzENk9iI04bgAUo2f&#10;oKY84uAhAk0NDoE94oMROg3qdBlOqEWScZ3n1/nqhjNJb/kNaXF6mSjmaIvOf1AwsCCUHGn4EV0c&#10;H5wP1YhidgnJHOi+3vdaRwXbaqeRHQUtyj6eFKttJ5J1TueSa8T7DUObgGQgYKZ0wRI5CG0nAvxU&#10;TZHv1XrmtoL6RKwgpO2k30RCB/iDs5E2s+Tu+0Gg4kx/NMRsWONZwFmoZkEYSaEl95wlcefTuh8s&#10;9m1HyGl2Bu6I/aaPxIQxpSrO9dK2xf7OPyOs80s9ev36v9ufAAAA//8DAFBLAwQUAAYACAAAACEA&#10;8bZbRtsAAAAIAQAADwAAAGRycy9kb3ducmV2LnhtbEyPwU7DMBBE70j8g7VI3KiTFEoIcSoogmtF&#10;QOrVjbdxlHgdxW4b/p7tCY6jGc28KdezG8QJp9B5UpAuEhBIjTcdtQq+v97vchAhajJ68IQKfjDA&#10;urq+KnVh/Jk+8VTHVnAJhUIrsDGOhZShseh0WPgRib2Dn5yOLKdWmkmfudwNMkuSlXS6I16wesSN&#10;xaavj07Bcps97sJH/bYZd/jU5+G1P5BV6vZmfnkGEXGOf2G44DM6VMy090cyQQysV9k9RxXwo4ud&#10;Zg8piL2CbJmDrEr5/0D1CwAA//8DAFBLAQItABQABgAIAAAAIQC2gziS/gAAAOEBAAATAAAAAAAA&#10;AAAAAAAAAAAAAABbQ29udGVudF9UeXBlc10ueG1sUEsBAi0AFAAGAAgAAAAhADj9If/WAAAAlAEA&#10;AAsAAAAAAAAAAAAAAAAALwEAAF9yZWxzLy5yZWxzUEsBAi0AFAAGAAgAAAAhAHLAoEsMAgAABwQA&#10;AA4AAAAAAAAAAAAAAAAALgIAAGRycy9lMm9Eb2MueG1sUEsBAi0AFAAGAAgAAAAhAPG2W0bbAAAA&#10;CAEAAA8AAAAAAAAAAAAAAAAAZgQAAGRycy9kb3ducmV2LnhtbFBLBQYAAAAABAAEAPMAAABuBQAA&#10;AAA=&#10;" o:allowincell="f" stroked="f">
              <v:fill opacity="0"/>
              <v:textbox inset="0,0,0,0">
                <w:txbxContent>
                  <w:p w14:paraId="7694CB6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E55BF" w14:textId="7BAA7CF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55520" behindDoc="0" locked="0" layoutInCell="0" allowOverlap="1" wp14:anchorId="28BA0116" wp14:editId="37636871">
              <wp:simplePos x="0" y="0"/>
              <wp:positionH relativeFrom="page">
                <wp:posOffset>1054100</wp:posOffset>
              </wp:positionH>
              <wp:positionV relativeFrom="paragraph">
                <wp:posOffset>0</wp:posOffset>
              </wp:positionV>
              <wp:extent cx="6138545" cy="158115"/>
              <wp:effectExtent l="0" t="0" r="0" b="0"/>
              <wp:wrapSquare wrapText="bothSides"/>
              <wp:docPr id="1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A87A5"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A0116" id="_x0000_t202" coordsize="21600,21600" o:spt="202" path="m,l,21600r21600,l21600,xe">
              <v:stroke joinstyle="miter"/>
              <v:path gradientshapeok="t" o:connecttype="rect"/>
            </v:shapetype>
            <v:shape id="Text Box 48" o:spid="_x0000_s1157" type="#_x0000_t202" style="position:absolute;margin-left:83pt;margin-top:0;width:483.35pt;height:12.4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4TDwIAAAcEAAAOAAAAZHJzL2Uyb0RvYy54bWysU9tu2zAMfR+wfxD0vjhuky4w4hRdigwD&#10;ugvQ7gNkWb5gsqhRSuzu60dJcdZtb8P8IFA0eXh4SG1vp0Gzk0LXgyl5vlhypoyEujdtyb8+Hd5s&#10;OHNemFpoMKrkz8rx293rV9vRFuoKOtC1QkYgxhWjLXnnvS2yzMlODcItwCpDPxvAQXi6YpvVKEZC&#10;H3R2tVzeZCNgbRGkco689+kn30X8plHSf24apzzTJSduPp4Yzyqc2W4rihaF7Xp5piH+gcUgekNF&#10;L1D3wgt2xP4vqKGXCA4av5AwZNA0vVSxB+omX/7RzWMnrIq9kDjOXmRy/w9Wfjp9QdbXNLvrNWdG&#10;DDSkJzV59g4mttoEgUbrCop7tBTpJ/JTcGzW2QeQ3xwzsO+EadUdIoydEjURzENm9iI14bgAUo0f&#10;oaY64ughAk0NDkE90oMROg3q+TKcwEWS8ya/3qxXxFHSv3y9yfN1LCGKOdui8+8VDCwYJUcafkQX&#10;pwfnAxtRzCGhmAPd14de63jBttprZCdBi3KIX8rVthPJG5eFMFwKjXi/YWgTkAwEzFQueKIGoe0k&#10;gJ+qKeq9ejtrW0H9TKogpO2k10RGB/iDs5E2s+Tu+1Gg4kx/MKRsWOPZwNmoZkMYSakl95wlc+/T&#10;uh8t9m1HyGl2Bu5I/aaPwoQxJRZnvrRtsb/zywjr/PIeo369391PAA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mbQ+Ew8C&#10;AAAHBAAADgAAAAAAAAAAAAAAAAAuAgAAZHJzL2Uyb0RvYy54bWxQSwECLQAUAAYACAAAACEAr9s0&#10;xN0AAAAIAQAADwAAAAAAAAAAAAAAAABpBAAAZHJzL2Rvd25yZXYueG1sUEsFBgAAAAAEAAQA8wAA&#10;AHMFAAAAAA==&#10;" o:allowincell="f" stroked="f">
              <v:fill opacity="0"/>
              <v:textbox inset="0,0,0,0">
                <w:txbxContent>
                  <w:p w14:paraId="04EA87A5"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5A3DB" w14:textId="679A050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57568" behindDoc="0" locked="0" layoutInCell="0" allowOverlap="1" wp14:anchorId="02C881B6" wp14:editId="1A8E7E8F">
              <wp:simplePos x="0" y="0"/>
              <wp:positionH relativeFrom="page">
                <wp:posOffset>1031240</wp:posOffset>
              </wp:positionH>
              <wp:positionV relativeFrom="paragraph">
                <wp:posOffset>0</wp:posOffset>
              </wp:positionV>
              <wp:extent cx="6113145" cy="151130"/>
              <wp:effectExtent l="0" t="0" r="0" b="0"/>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0AC8A"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81B6" id="_x0000_t202" coordsize="21600,21600" o:spt="202" path="m,l,21600r21600,l21600,xe">
              <v:stroke joinstyle="miter"/>
              <v:path gradientshapeok="t" o:connecttype="rect"/>
            </v:shapetype>
            <v:shape id="_x0000_s1158" type="#_x0000_t202" style="position:absolute;margin-left:81.2pt;margin-top:0;width:481.35pt;height:11.9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FNDAIAAAcEAAAOAAAAZHJzL2Uyb0RvYy54bWysU81u2zAMvg/YOwi6L47btOiMOEWXIsOA&#10;7gdo9wCyLMfCZFGjlNjd04+S4qzbbsN0EEiK/Eh+pNa302DYUaHXYGteLpacKSuh1XZf869Puzc3&#10;nPkgbCsMWFXzZ+X57eb1q/XoKnUBPZhWISMQ66vR1bwPwVVF4WWvBuEX4JSlxw5wEIFU3BctipHQ&#10;B1NcLJfXxQjYOgSpvCfrfX7km4TfdUqGz13nVWCm5lRbSDemu4l3sVmLao/C9VqeyhD/UMUgtKWk&#10;Z6h7EQQ7oP4LatASwUMXFhKGArpOS5V6oG7K5R/dPPbCqdQLkePdmSb//2Dlp+MXZLql2V2uOLNi&#10;oCE9qSmwdzCx1dtI0Oh8RX6PjjzDRHZyTs169wDym2cWtr2we3WHCGOvREsFljGyeBGacXwEacaP&#10;0FIecQiQgKYOh8ge8cEInQb1fB5OrEWS8bosL8vVFWeS3sor0tL0ClHN0Q59eK9gYFGoOdLwE7o4&#10;PvgQqxHV7BKTeTC63WljkoL7ZmuQHQUtyi6dHGtcL7J1Tueza8L7DcPYiGQhYuZ00ZI4iG1nAsLU&#10;TInv1c3MbQPtM7GCkLeTfhMJPeAPzkbazJr77weBijPzwRKzcY1nAWehmQVhJYXWPHCWxW3I635w&#10;qPc9IefZWbgj9judiIljylWc6qVtS/2dfkZc55d68vr1fzc/AQAA//8DAFBLAwQUAAYACAAAACEA&#10;8bZbRtsAAAAIAQAADwAAAGRycy9kb3ducmV2LnhtbEyPwU7DMBBE70j8g7VI3KiTFEoIcSoogmtF&#10;QOrVjbdxlHgdxW4b/p7tCY6jGc28KdezG8QJp9B5UpAuEhBIjTcdtQq+v97vchAhajJ68IQKfjDA&#10;urq+KnVh/Jk+8VTHVnAJhUIrsDGOhZShseh0WPgRib2Dn5yOLKdWmkmfudwNMkuSlXS6I16wesSN&#10;xaavj07Bcps97sJH/bYZd/jU5+G1P5BV6vZmfnkGEXGOf2G44DM6VMy090cyQQysV9k9RxXwo4ud&#10;Zg8piL2CbJmDrEr5/0D1CwAA//8DAFBLAQItABQABgAIAAAAIQC2gziS/gAAAOEBAAATAAAAAAAA&#10;AAAAAAAAAAAAAABbQ29udGVudF9UeXBlc10ueG1sUEsBAi0AFAAGAAgAAAAhADj9If/WAAAAlAEA&#10;AAsAAAAAAAAAAAAAAAAALwEAAF9yZWxzLy5yZWxzUEsBAi0AFAAGAAgAAAAhAKUMcU0MAgAABwQA&#10;AA4AAAAAAAAAAAAAAAAALgIAAGRycy9lMm9Eb2MueG1sUEsBAi0AFAAGAAgAAAAhAPG2W0bbAAAA&#10;CAEAAA8AAAAAAAAAAAAAAAAAZgQAAGRycy9kb3ducmV2LnhtbFBLBQYAAAAABAAEAPMAAABuBQAA&#10;AAA=&#10;" o:allowincell="f" stroked="f">
              <v:fill opacity="0"/>
              <v:textbox inset="0,0,0,0">
                <w:txbxContent>
                  <w:p w14:paraId="3E70AC8A"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6A302" w14:textId="0E10150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59616" behindDoc="0" locked="0" layoutInCell="0" allowOverlap="1" wp14:anchorId="6124D8FD" wp14:editId="5BF9827E">
              <wp:simplePos x="0" y="0"/>
              <wp:positionH relativeFrom="page">
                <wp:posOffset>1054100</wp:posOffset>
              </wp:positionH>
              <wp:positionV relativeFrom="paragraph">
                <wp:posOffset>0</wp:posOffset>
              </wp:positionV>
              <wp:extent cx="6138545" cy="158115"/>
              <wp:effectExtent l="0" t="0" r="0" b="0"/>
              <wp:wrapSquare wrapText="bothSides"/>
              <wp:docPr id="1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334EE"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4D8FD" id="_x0000_t202" coordsize="21600,21600" o:spt="202" path="m,l,21600r21600,l21600,xe">
              <v:stroke joinstyle="miter"/>
              <v:path gradientshapeok="t" o:connecttype="rect"/>
            </v:shapetype>
            <v:shape id="Text Box 50" o:spid="_x0000_s1159" type="#_x0000_t202" style="position:absolute;margin-left:83pt;margin-top:0;width:483.35pt;height:12.4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dNEAIAAAcEAAAOAAAAZHJzL2Uyb0RvYy54bWysU8Fu2zAMvQ/YPwi6L46bpsiMOEWXIsOA&#10;bh3Q7gNkWbaFyaJGKbGzrx8lJ2m33YbpIFAU9fj4SK1vx96wg0KvwZY8n805U1ZCrW1b8m/Pu3cr&#10;znwQthYGrCr5UXl+u3n7Zj24Ql1BB6ZWyAjE+mJwJe9CcEWWedmpXvgZOGXpsgHsRaAjtlmNYiD0&#10;3mRX8/lNNgDWDkEq78l7P13yTcJvGiXDY9N4FZgpOXELace0V3HPNmtRtChcp+WJhvgHFr3QlpJe&#10;oO5FEGyP+i+oXksED02YSegzaBotVaqBqsnnf1Tz1AmnUi0kjncXmfz/g5VfDl+R6Zp6t1hwZkVP&#10;TXpWY2AfYGTLJNDgfEFxT44iw0h+Ck7FevcA8rtnFradsK26Q4ShU6ImgnmUNnv1NLbEFz6CVMNn&#10;qCmP2AdIQGODfVSP9GCETo06XpoTuUhy3uSL1fJ6yZmku3y5yvNlSiGK82uHPnxU0LNolByp+Qld&#10;HB58iGxEcQ6JyTwYXe+0MemAbbU1yA6CBmWX1vTWuE5M3qQFYfgpNOH9hmFsRLIQMad00ZM0iGVP&#10;AoSxGpPe1+8j/ahJBfWRVEGYppN+Exkd4E/OBprMkvsfe4GKM/PJkrJxjM8Gno3qbAgr6WnJA2eT&#10;uQ3TuO8d6rYj5Kl3Fu5I/UYnYV5YnPjStKX6Tj8jjvPrc4p6+b+bXwAAAP//AwBQSwMEFAAGAAgA&#10;AAAhAK/bNMTdAAAACAEAAA8AAABkcnMvZG93bnJldi54bWxMj8FOwzAQRO9I/IO1SNyo0xSlbYhT&#10;QRG9IgJSr268jaPE6yh22/D33Z7gstJoRrNvis3kenHGMbSeFMxnCQik2puWGgU/3x9PKxAhajK6&#10;94QKfjHApry/K3Ru/IW+8FzFRnAJhVwrsDEOuZShtuh0mPkBib2jH52OLMdGmlFfuNz1Mk2STDrd&#10;En+wesCtxbqrTk7B4jNd7sOuet8Oe1x3q/DWHckq9fgwvb6AiDjFvzDc8BkdSmY6+BOZIHrWWcZb&#10;ogK+N3u+SJcgDgrS5zXIspD/B5RXAAAA//8DAFBLAQItABQABgAIAAAAIQC2gziS/gAAAOEBAAAT&#10;AAAAAAAAAAAAAAAAAAAAAABbQ29udGVudF9UeXBlc10ueG1sUEsBAi0AFAAGAAgAAAAhADj9If/W&#10;AAAAlAEAAAsAAAAAAAAAAAAAAAAALwEAAF9yZWxzLy5yZWxzUEsBAi0AFAAGAAgAAAAhAGyzB00Q&#10;AgAABwQAAA4AAAAAAAAAAAAAAAAALgIAAGRycy9lMm9Eb2MueG1sUEsBAi0AFAAGAAgAAAAhAK/b&#10;NMTdAAAACAEAAA8AAAAAAAAAAAAAAAAAagQAAGRycy9kb3ducmV2LnhtbFBLBQYAAAAABAAEAPMA&#10;AAB0BQAAAAA=&#10;" o:allowincell="f" stroked="f">
              <v:fill opacity="0"/>
              <v:textbox inset="0,0,0,0">
                <w:txbxContent>
                  <w:p w14:paraId="777334EE"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95231" w14:textId="726B1DB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61664" behindDoc="0" locked="0" layoutInCell="0" allowOverlap="1" wp14:anchorId="5DA552C1" wp14:editId="1074F86D">
              <wp:simplePos x="0" y="0"/>
              <wp:positionH relativeFrom="page">
                <wp:posOffset>1031240</wp:posOffset>
              </wp:positionH>
              <wp:positionV relativeFrom="paragraph">
                <wp:posOffset>0</wp:posOffset>
              </wp:positionV>
              <wp:extent cx="6113145" cy="151130"/>
              <wp:effectExtent l="0" t="0" r="0" b="0"/>
              <wp:wrapSquare wrapText="bothSides"/>
              <wp:docPr id="1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37C0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552C1" id="_x0000_t202" coordsize="21600,21600" o:spt="202" path="m,l,21600r21600,l21600,xe">
              <v:stroke joinstyle="miter"/>
              <v:path gradientshapeok="t" o:connecttype="rect"/>
            </v:shapetype>
            <v:shape id="Text Box 51" o:spid="_x0000_s1160" type="#_x0000_t202" style="position:absolute;margin-left:81.2pt;margin-top:0;width:481.35pt;height:11.9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nCQIAAAcEAAAOAAAAZHJzL2Uyb0RvYy54bWysU81u2zAMvg/YOwi6L47TpRiMOEWXIsOA&#10;7gdo9wCyLNvCZFGjlNjZ04+S47Rbb8V0EEiK/Eh+pDY3Y2/YUaHXYEueL5acKSuh1rYt+Y/H/bsP&#10;nPkgbC0MWFXyk/L8Zvv2zWZwhVpBB6ZWyAjE+mJwJe9CcEWWedmpXvgFOGXpsQHsRSAV26xGMRB6&#10;b7LVcnmdDYC1Q5DKe7LeTY98m/CbRsnwrWm8CsyUnGoL6cZ0V/HOthtRtChcp+W5DPGKKnqhLSW9&#10;QN2JINgB9QuoXksED01YSOgzaBotVeqBusmX/3Tz0AmnUi9EjncXmvz/g5Vfj9+R6Zpmd7XizIqe&#10;hvSoxsA+wsjWeSRocL4gvwdHnmEkOzmnZr27B/nTMwu7TthW3SLC0ClRU4EpMnsWOuH4CFINX6Cm&#10;POIQIAGNDfaRPeKDEToN6nQZTqxFkvE6z6/y92vOJL3la9LS9DJRzNEOffikoGdRKDnS8BO6ON77&#10;QH2Q6+wSk3kwut5rY5KCbbUzyI6CFmWfzhRrXCcm65zOT64J7y8MYyOShYg5pYuWxEFseyIgjNWY&#10;+F4nvEhQBfWJWEGYtpN+Ewkd4G/OBtrMkvtfB4GKM/PZErNxjWcBZ6GaBWElhZY8cDaJuzCt+8Gh&#10;bjtCnmZn4ZbYb3Qi5qmKc720bam/88+I6/xcT15P/3f7BwAA//8DAFBLAwQUAAYACAAAACEA8bZb&#10;RtsAAAAIAQAADwAAAGRycy9kb3ducmV2LnhtbEyPwU7DMBBE70j8g7VI3KiTFEoIcSoogmtFQOrV&#10;jbdxlHgdxW4b/p7tCY6jGc28KdezG8QJp9B5UpAuEhBIjTcdtQq+v97vchAhajJ68IQKfjDAurq+&#10;KnVh/Jk+8VTHVnAJhUIrsDGOhZShseh0WPgRib2Dn5yOLKdWmkmfudwNMkuSlXS6I16wesSNxaav&#10;j07Bcps97sJH/bYZd/jU5+G1P5BV6vZmfnkGEXGOf2G44DM6VMy090cyQQysV9k9RxXwo4udZg8p&#10;iL2CbJmDrEr5/0D1CwAA//8DAFBLAQItABQABgAIAAAAIQC2gziS/gAAAOEBAAATAAAAAAAAAAAA&#10;AAAAAAAAAABbQ29udGVudF9UeXBlc10ueG1sUEsBAi0AFAAGAAgAAAAhADj9If/WAAAAlAEAAAsA&#10;AAAAAAAAAAAAAAAALwEAAF9yZWxzLy5yZWxzUEsBAi0AFAAGAAgAAAAhAH9q+mcJAgAABwQAAA4A&#10;AAAAAAAAAAAAAAAALgIAAGRycy9lMm9Eb2MueG1sUEsBAi0AFAAGAAgAAAAhAPG2W0bbAAAACAEA&#10;AA8AAAAAAAAAAAAAAAAAYwQAAGRycy9kb3ducmV2LnhtbFBLBQYAAAAABAAEAPMAAABrBQAAAAA=&#10;" o:allowincell="f" stroked="f">
              <v:fill opacity="0"/>
              <v:textbox inset="0,0,0,0">
                <w:txbxContent>
                  <w:p w14:paraId="58637C0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AD751" w14:textId="5865ED9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63712" behindDoc="0" locked="0" layoutInCell="0" allowOverlap="1" wp14:anchorId="2A6495B9" wp14:editId="60E1FAF8">
              <wp:simplePos x="0" y="0"/>
              <wp:positionH relativeFrom="page">
                <wp:posOffset>1054100</wp:posOffset>
              </wp:positionH>
              <wp:positionV relativeFrom="paragraph">
                <wp:posOffset>0</wp:posOffset>
              </wp:positionV>
              <wp:extent cx="6138545" cy="158115"/>
              <wp:effectExtent l="0" t="0" r="0" b="0"/>
              <wp:wrapSquare wrapText="bothSides"/>
              <wp:docPr id="1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B216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495B9" id="_x0000_t202" coordsize="21600,21600" o:spt="202" path="m,l,21600r21600,l21600,xe">
              <v:stroke joinstyle="miter"/>
              <v:path gradientshapeok="t" o:connecttype="rect"/>
            </v:shapetype>
            <v:shape id="Text Box 52" o:spid="_x0000_s1161" type="#_x0000_t202" style="position:absolute;margin-left:83pt;margin-top:0;width:483.35pt;height:12.4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IDgIAAAcEAAAOAAAAZHJzL2Uyb0RvYy54bWysU8Fu2zAMvQ/YPwi6L47TuSiMOEWXIsOA&#10;bivQ7gNkWbaFyaJGKbGzrx8lJ2m33Yb5IFA0+Ug+Pq1vp8Gwg0KvwVY8Xyw5U1ZCo21X8W/Pu3c3&#10;nPkgbCMMWFXxo/L8dvP2zXp0pVpBD6ZRyAjE+nJ0Fe9DcGWWedmrQfgFOGXpZws4iEBX7LIGxUjo&#10;g8lWy+V1NgI2DkEq78l7P//km4TftkqGr23rVWCm4tRbSCems45ntlmLskPhei1PbYh/6GIQ2lLR&#10;C9S9CILtUf8FNWiJ4KENCwlDBm2rpUoz0DT58o9pnnrhVJqFyPHuQpP/f7Dyy+ERmW5od1c5Z1YM&#10;tKRnNQX2ASZWrCJBo/MlxT05igwT+Sk4DevdA8jvnlnY9sJ26g4Rxl6JhhrMY2b2KnXG8RGkHj9D&#10;Q3XEPkACmlocInvEByN0WtTxspzYiyTndX51U7wvOJP0Ly9u8rxIJUR5znbow0cFA4tGxZGWn9DF&#10;4cGH2I0ozyGxmAejm502Jl2wq7cG2UGQUHbpm3ON68XsTWIhDD+HJrzfMIyNSBYi5lwuehIHceyZ&#10;gDDVU+K7SAxFgmpojsQKwqxOek1k9IA/ORtJmRX3P/YCFWfmkyVmo4zPBp6N+mwIKym14oGz2dyG&#10;We57h7rrCXnenYU7Yr/ViZiXLk79ktrSfKeXEeX8+p6iXt7v5hcA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BK/EgIDgIA&#10;AAcEAAAOAAAAAAAAAAAAAAAAAC4CAABkcnMvZTJvRG9jLnhtbFBLAQItABQABgAIAAAAIQCv2zTE&#10;3QAAAAgBAAAPAAAAAAAAAAAAAAAAAGgEAABkcnMvZG93bnJldi54bWxQSwUGAAAAAAQABADzAAAA&#10;cgUAAAAA&#10;" o:allowincell="f" stroked="f">
              <v:fill opacity="0"/>
              <v:textbox inset="0,0,0,0">
                <w:txbxContent>
                  <w:p w14:paraId="4EEB216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A1C73" w14:textId="77777777" w:rsidR="00000000" w:rsidRDefault="00CC1342">
    <w:pPr>
      <w:widowControl/>
      <w:rPr>
        <w:sz w:val="24"/>
        <w:szCs w:val="24"/>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4EAA" w14:textId="4FEC8D2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65760" behindDoc="0" locked="0" layoutInCell="0" allowOverlap="1" wp14:anchorId="6FD0AB5A" wp14:editId="35B73156">
              <wp:simplePos x="0" y="0"/>
              <wp:positionH relativeFrom="page">
                <wp:posOffset>1031240</wp:posOffset>
              </wp:positionH>
              <wp:positionV relativeFrom="paragraph">
                <wp:posOffset>0</wp:posOffset>
              </wp:positionV>
              <wp:extent cx="6113145" cy="151130"/>
              <wp:effectExtent l="0" t="0" r="0" b="0"/>
              <wp:wrapSquare wrapText="bothSides"/>
              <wp:docPr id="1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CABF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0AB5A" id="_x0000_t202" coordsize="21600,21600" o:spt="202" path="m,l,21600r21600,l21600,xe">
              <v:stroke joinstyle="miter"/>
              <v:path gradientshapeok="t" o:connecttype="rect"/>
            </v:shapetype>
            <v:shape id="Text Box 53" o:spid="_x0000_s1162" type="#_x0000_t202" style="position:absolute;margin-left:81.2pt;margin-top:0;width:481.35pt;height:11.9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kbCwIAAAcEAAAOAAAAZHJzL2Uyb0RvYy54bWysU9uO0zAQfUfiHyy/0zQtXaGo6Wrpqghp&#10;gZV2+QDHcS7C8Zix26R8PWO7KQu8IfJgjSczZ86cGW9vp0Gzk0LXgyl5vlhypoyEujdtyb8+H968&#10;48x5YWqhwaiSn5Xjt7vXr7ajLdQKOtC1QkYgxhWjLXnnvS2yzMlODcItwCpDPxvAQXi6YpvVKEZC&#10;H3S2Wi5vshGwtghSOUfe+/ST7yJ+0yjpvzSNU57pkhM3H0+MZxXObLcVRYvCdr280BD/wGIQvaGi&#10;V6h74QU7Yv8X1NBLBAeNX0gYMmiaXqrYA3WTL//o5qkTVsVeSBxnrzK5/wcrP58ekfU1zW5N+hgx&#10;0JCe1eTZe5jYZh0EGq0rKO7JUqSfyE/BsVlnH0B+c8zAvhOmVXeIMHZK1EQwD5nZi9SE4wJINX6C&#10;muqIo4cINDU4BPVID0boROR8HU7gIsl5k+fr/O2GM0n/8g3d4vQyUczZFp3/oGBgwSg50vAjujg9&#10;OB/YiGIOCcUc6L4+9FrHC7bVXiM7CVqUQ/xSrradSN65nEuhEe83DG0CkoGAmcoFT9QgtJ0E8FM1&#10;Rb03q1nbCuozqYKQtpNeExkd4A/ORtrMkrvvR4GKM/3RkLJhjWcDZ6OaDWEkpZbcc5bMvU/rfrTY&#10;tx0hp9kZuCP1mz4KE8aUWFz40rbF/i4vI6zzy3uM+vV+dz8BAAD//wMAUEsDBBQABgAIAAAAIQDx&#10;tltG2wAAAAgBAAAPAAAAZHJzL2Rvd25yZXYueG1sTI/BTsMwEETvSPyDtUjcqJMUSghxKiiCa0VA&#10;6tWNt3GUeB3Fbhv+nu0JjqMZzbwp17MbxAmn0HlSkC4SEEiNNx21Cr6/3u9yECFqMnrwhAp+MMC6&#10;ur4qdWH8mT7xVMdWcAmFQiuwMY6FlKGx6HRY+BGJvYOfnI4sp1aaSZ+53A0yS5KVdLojXrB6xI3F&#10;pq+PTsFymz3uwkf9thl3+NTn4bU/kFXq9mZ+eQYRcY5/YbjgMzpUzLT3RzJBDKxX2T1HFfCji51m&#10;DymIvYJsmYOsSvn/QPULAAD//wMAUEsBAi0AFAAGAAgAAAAhALaDOJL+AAAA4QEAABMAAAAAAAAA&#10;AAAAAAAAAAAAAFtDb250ZW50X1R5cGVzXS54bWxQSwECLQAUAAYACAAAACEAOP0h/9YAAACUAQAA&#10;CwAAAAAAAAAAAAAAAAAvAQAAX3JlbHMvLnJlbHNQSwECLQAUAAYACAAAACEAoBcZGwsCAAAHBAAA&#10;DgAAAAAAAAAAAAAAAAAuAgAAZHJzL2Uyb0RvYy54bWxQSwECLQAUAAYACAAAACEA8bZbRtsAAAAI&#10;AQAADwAAAAAAAAAAAAAAAABlBAAAZHJzL2Rvd25yZXYueG1sUEsFBgAAAAAEAAQA8wAAAG0FAAAA&#10;AA==&#10;" o:allowincell="f" stroked="f">
              <v:fill opacity="0"/>
              <v:textbox inset="0,0,0,0">
                <w:txbxContent>
                  <w:p w14:paraId="6F3CABF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7B256" w14:textId="75FE6B09"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67808" behindDoc="0" locked="0" layoutInCell="0" allowOverlap="1" wp14:anchorId="334A9109" wp14:editId="41C67835">
              <wp:simplePos x="0" y="0"/>
              <wp:positionH relativeFrom="page">
                <wp:posOffset>1054100</wp:posOffset>
              </wp:positionH>
              <wp:positionV relativeFrom="paragraph">
                <wp:posOffset>0</wp:posOffset>
              </wp:positionV>
              <wp:extent cx="6138545" cy="158115"/>
              <wp:effectExtent l="0" t="0" r="0" b="0"/>
              <wp:wrapSquare wrapText="bothSides"/>
              <wp:docPr id="1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33A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A9109" id="_x0000_t202" coordsize="21600,21600" o:spt="202" path="m,l,21600r21600,l21600,xe">
              <v:stroke joinstyle="miter"/>
              <v:path gradientshapeok="t" o:connecttype="rect"/>
            </v:shapetype>
            <v:shape id="Text Box 54" o:spid="_x0000_s1163" type="#_x0000_t202" style="position:absolute;margin-left:83pt;margin-top:0;width:483.35pt;height:12.4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gJDwIAAAcEAAAOAAAAZHJzL2Uyb0RvYy54bWysU9tu2zAMfR+wfxD0vjhOm6Iz4hRdigwD&#10;ugvQ7gNkWbaFyaJGKbGzrx8lx1m3vQ3zg0DR5CF5eLS5G3vDjgq9BlvyfLHkTFkJtbZtyb8+79/c&#10;cuaDsLUwYFXJT8rzu+3rV5vBFWoFHZhaISMQ64vBlbwLwRVZ5mWneuEX4JSlnw1gLwJdsc1qFAOh&#10;9yZbLZc32QBYOwSpvCfvw/STbxN+0ygZPjeNV4GZklNvIZ2Yziqe2XYjihaF67Q8tyH+oYteaEtF&#10;L1APIgh2QP0XVK8lgocmLCT0GTSNlirNQNPkyz+meeqEU2kWIse7C03+/8HKT8cvyHRNu1u95cyK&#10;npb0rMbA3sHI1teRoMH5guKeHEWGkfwUnIb17hHkN88s7DphW3WPCEOnRE0N5jEze5E64fgIUg0f&#10;oaY64hAgAY0N9pE94oMROi3qdFlO7EWS8ya/ul1frzmT9C9f3+b5OpUQxZzt0If3CnoWjZIjLT+h&#10;i+OjD7EbUcwhsZgHo+u9NiZdsK12BtlRkFD26ZtyjevE5E1iIQw/hSa83zCMjUgWIuZULnoSB3Hs&#10;iYAwVmPie301c1tBfSJWECZ10msiowP8wdlAyiy5/34QqDgzHywxG2U8Gzgb1WwIKym15IGzydyF&#10;Se4Hh7rtCHnanYV7Yr/RiZi4pqmLc7+ktjTf+WVEOb+8p6hf73f7Ew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XTfICQ8C&#10;AAAHBAAADgAAAAAAAAAAAAAAAAAuAgAAZHJzL2Uyb0RvYy54bWxQSwECLQAUAAYACAAAACEAr9s0&#10;xN0AAAAIAQAADwAAAAAAAAAAAAAAAABpBAAAZHJzL2Rvd25yZXYueG1sUEsFBgAAAAAEAAQA8wAA&#10;AHMFAAAAAA==&#10;" o:allowincell="f" stroked="f">
              <v:fill opacity="0"/>
              <v:textbox inset="0,0,0,0">
                <w:txbxContent>
                  <w:p w14:paraId="250433A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9883D" w14:textId="29CE5B9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69856" behindDoc="0" locked="0" layoutInCell="0" allowOverlap="1" wp14:anchorId="4EAACB21" wp14:editId="7AFF28D5">
              <wp:simplePos x="0" y="0"/>
              <wp:positionH relativeFrom="page">
                <wp:posOffset>1054100</wp:posOffset>
              </wp:positionH>
              <wp:positionV relativeFrom="paragraph">
                <wp:posOffset>0</wp:posOffset>
              </wp:positionV>
              <wp:extent cx="6138545" cy="158115"/>
              <wp:effectExtent l="0" t="0" r="0" b="0"/>
              <wp:wrapSquare wrapText="bothSides"/>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2BE85"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ACB21" id="_x0000_t202" coordsize="21600,21600" o:spt="202" path="m,l,21600r21600,l21600,xe">
              <v:stroke joinstyle="miter"/>
              <v:path gradientshapeok="t" o:connecttype="rect"/>
            </v:shapetype>
            <v:shape id="Text Box 55" o:spid="_x0000_s1164" type="#_x0000_t202" style="position:absolute;margin-left:83pt;margin-top:0;width:483.35pt;height:12.4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78DgIAAAcEAAAOAAAAZHJzL2Uyb0RvYy54bWysU9tu2zAMfR+wfxD0vjjOmiIw4hRdigwD&#10;ugvQ7gNkWbaF2aJGKbGzrx8lxVm3vQ3Tg0BR5NHhIbW9m4aenRQ6Dabk+WLJmTISam3akn99PrzZ&#10;cOa8MLXowaiSn5Xjd7vXr7ajLdQKOuhrhYxAjCtGW/LOe1tkmZOdGoRbgFWGLhvAQXg6YpvVKEZC&#10;H/pstVzeZiNgbRGkco68D+mS7yJ+0yjpPzeNU571JSduPu4Y9yrs2W4rihaF7bS80BD/wGIQ2tCj&#10;V6gH4QU7ov4LatASwUHjFxKGDJpGSxVroGry5R/VPHXCqlgLiePsVSb3/2Dlp9MXZLqm3q2oVUYM&#10;1KRnNXn2Dia2XgeBRusKinuyFOkn8lNwLNbZR5DfHDOw74Rp1T0ijJ0SNRHMQ2b2IjXhuABSjR+h&#10;pnfE0UMEmhocgnqkByN0atT52pzARZLzNn+7Wd+sOZN0l683eR7JZaKYsy06/17BwIJRcqTmR3Rx&#10;enQ+sBHFHBIec9Dr+qD7Ph6wrfY9spOgQTnElXJ724nkjcNCGC6FRrzfMHoTkAwEzPRc8EQNQtlJ&#10;AD9VU9R7fTNrW0F9JlUQ0nTSbyKjA/zB2UiTWXL3/ShQcdZ/MKRsGOPZwNmoZkMYSakl95wlc+/T&#10;uB8t6rYj5NQ7A/ekfqOjMKFNicWFL01brO/yM8I4vzzHqF//d/cT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B5I478DgIA&#10;AAcEAAAOAAAAAAAAAAAAAAAAAC4CAABkcnMvZTJvRG9jLnhtbFBLAQItABQABgAIAAAAIQCv2zTE&#10;3QAAAAgBAAAPAAAAAAAAAAAAAAAAAGgEAABkcnMvZG93bnJldi54bWxQSwUGAAAAAAQABADzAAAA&#10;cgUAAAAA&#10;" o:allowincell="f" stroked="f">
              <v:fill opacity="0"/>
              <v:textbox inset="0,0,0,0">
                <w:txbxContent>
                  <w:p w14:paraId="2EF2BE85"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19935" w14:textId="77777777" w:rsidR="00000000" w:rsidRDefault="00CC1342">
    <w:pPr>
      <w:widowControl/>
      <w:rPr>
        <w:sz w:val="24"/>
        <w:szCs w:val="24"/>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77455" w14:textId="4AF9E65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71904" behindDoc="0" locked="0" layoutInCell="0" allowOverlap="1" wp14:anchorId="093F880F" wp14:editId="2F5780EE">
              <wp:simplePos x="0" y="0"/>
              <wp:positionH relativeFrom="page">
                <wp:posOffset>1054100</wp:posOffset>
              </wp:positionH>
              <wp:positionV relativeFrom="paragraph">
                <wp:posOffset>0</wp:posOffset>
              </wp:positionV>
              <wp:extent cx="6138545" cy="158115"/>
              <wp:effectExtent l="0" t="0" r="0" b="0"/>
              <wp:wrapSquare wrapText="bothSides"/>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80EDF"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F880F" id="_x0000_t202" coordsize="21600,21600" o:spt="202" path="m,l,21600r21600,l21600,xe">
              <v:stroke joinstyle="miter"/>
              <v:path gradientshapeok="t" o:connecttype="rect"/>
            </v:shapetype>
            <v:shape id="Text Box 56" o:spid="_x0000_s1165" type="#_x0000_t202" style="position:absolute;margin-left:83pt;margin-top:0;width:483.35pt;height:12.4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lTDgIAAAcEAAAOAAAAZHJzL2Uyb0RvYy54bWysU1GP0zAMfkfiP0R5Z10HG1O17nTsNIR0&#10;cEh3/IA0TduINA5Otnb8epx02x3whuhD5Lj258+fnc3N2Bt2VOg12JLnszlnykqotW1L/u1p/2bN&#10;mQ/C1sKAVSU/Kc9vtq9fbQZXqAV0YGqFjECsLwZX8i4EV2SZl53qhZ+BU5Z+NoC9CHTFNqtRDITe&#10;m2wxn6+yAbB2CFJ5T9676SffJvymUTI8NI1XgZmSE7eQTkxnFc9suxFFi8J1Wp5piH9g0QttqegV&#10;6k4EwQ6o/4LqtUTw0ISZhD6DptFSpR6om3z+RzePnXAq9ULieHeVyf8/WPnl+BWZrml2i/ecWdHT&#10;kJ7UGNgHGNlyFQUanC8o7tFRZBjJT8GpWe/uQX73zMKuE7ZVt4gwdErURDCPmdmL1AnHR5Bq+Aw1&#10;1RGHAAlobLCP6pEejNBpUKfrcCIXSc5V/na9fLfkTNK/fLnO82UqIYpLtkMfPiroWTRKjjT8hC6O&#10;9z5ENqK4hMRiHoyu99qYdMG22hlkR0GLsk/flGtcJyZvWhbC8FNowvsNw9iIZCFiTuWiJ2kQ254E&#10;CGM1Jr2XiX4UqIL6RKogTNtJr4mMDvAnZwNtZsn9j4NAxZn5ZEnZuMYXAy9GdTGElZRa8sDZZO7C&#10;tO4Hh7rtCHmanYVbUr/RSZhnFme+tG2pv/PLiOv88p6int/v9hcA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CEPflTDgIA&#10;AAcEAAAOAAAAAAAAAAAAAAAAAC4CAABkcnMvZTJvRG9jLnhtbFBLAQItABQABgAIAAAAIQCv2zTE&#10;3QAAAAgBAAAPAAAAAAAAAAAAAAAAAGgEAABkcnMvZG93bnJldi54bWxQSwUGAAAAAAQABADzAAAA&#10;cgUAAAAA&#10;" o:allowincell="f" stroked="f">
              <v:fill opacity="0"/>
              <v:textbox inset="0,0,0,0">
                <w:txbxContent>
                  <w:p w14:paraId="27C80EDF"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F336" w14:textId="00C5D80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73952" behindDoc="0" locked="0" layoutInCell="0" allowOverlap="1" wp14:anchorId="65535D78" wp14:editId="31C57FD5">
              <wp:simplePos x="0" y="0"/>
              <wp:positionH relativeFrom="page">
                <wp:posOffset>1054100</wp:posOffset>
              </wp:positionH>
              <wp:positionV relativeFrom="paragraph">
                <wp:posOffset>0</wp:posOffset>
              </wp:positionV>
              <wp:extent cx="6138545" cy="158115"/>
              <wp:effectExtent l="0" t="0" r="0" b="0"/>
              <wp:wrapSquare wrapText="bothSides"/>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E84C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35D78" id="_x0000_t202" coordsize="21600,21600" o:spt="202" path="m,l,21600r21600,l21600,xe">
              <v:stroke joinstyle="miter"/>
              <v:path gradientshapeok="t" o:connecttype="rect"/>
            </v:shapetype>
            <v:shape id="_x0000_s1166" type="#_x0000_t202" style="position:absolute;margin-left:83pt;margin-top:0;width:483.35pt;height:12.4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UrDwIAAAcEAAAOAAAAZHJzL2Uyb0RvYy54bWysU9uO0zAQfUfiHyy/0zSFlipqulq6KkJa&#10;LtIuH+A4zkU4HjN2myxfz9huygJviDxY48nMmZkzx7ubadDsrND1YEqeL5acKSOh7k1b8q+Px1db&#10;zpwXphYajCr5k3L8Zv/yxW60hVpBB7pWyAjEuGK0Je+8t0WWOdmpQbgFWGXoZwM4CE9XbLMaxUjo&#10;g85Wy+UmGwFriyCVc+S9Sz/5PuI3jZL+c9M45ZkuOfXm44nxrMKZ7XeiaFHYrpeXNsQ/dDGI3lDR&#10;K9Sd8IKdsP8LauglgoPGLyQMGTRNL1WcgabJl39M89AJq+IsRI6zV5rc/4OVn85fkPU17W614cyI&#10;gZb0qCbP3sHE1m8DQaN1BcU9WIr0E/kpOA7r7D3Ib44ZOHTCtOoWEcZOiZoazENm9iw14bgAUo0f&#10;oaY64uQhAk0NDoE94oMROi3q6bqc0Isk5yZ/vV2/WXMm6V++3ub5OpYQxZxt0fn3CgYWjJIjLT+i&#10;i/O986EbUcwhoZgD3dfHXut4wbY6aGRnQUI5xi/latuJ5I1iIQyXQiPebxjaBCQDATOVC57IQRg7&#10;EeCnaop8rzcztxXUT8QKQlInvSYyOsAfnI2kzJK77yeBijP9wRCzQcazgbNRzYYwklJL7jlL5sEn&#10;uZ8s9m1HyGl3Bm6J/aaPxIQ1pS4u/ZLa4nyXlxHk/Pweo3693/1PAA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LeVlKw8C&#10;AAAHBAAADgAAAAAAAAAAAAAAAAAuAgAAZHJzL2Uyb0RvYy54bWxQSwECLQAUAAYACAAAACEAr9s0&#10;xN0AAAAIAQAADwAAAAAAAAAAAAAAAABpBAAAZHJzL2Rvd25yZXYueG1sUEsFBgAAAAAEAAQA8wAA&#10;AHMFAAAAAA==&#10;" o:allowincell="f" stroked="f">
              <v:fill opacity="0"/>
              <v:textbox inset="0,0,0,0">
                <w:txbxContent>
                  <w:p w14:paraId="34CE84CC"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0BCA3" w14:textId="77777777" w:rsidR="00000000" w:rsidRDefault="00CC1342">
    <w:pPr>
      <w:widowControl/>
      <w:rPr>
        <w:sz w:val="24"/>
        <w:szCs w:val="24"/>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5897" w14:textId="600B72C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76000" behindDoc="0" locked="0" layoutInCell="0" allowOverlap="1" wp14:anchorId="4A35C35F" wp14:editId="42696318">
              <wp:simplePos x="0" y="0"/>
              <wp:positionH relativeFrom="page">
                <wp:posOffset>1054100</wp:posOffset>
              </wp:positionH>
              <wp:positionV relativeFrom="paragraph">
                <wp:posOffset>0</wp:posOffset>
              </wp:positionV>
              <wp:extent cx="6138545" cy="158115"/>
              <wp:effectExtent l="0" t="0" r="0" b="0"/>
              <wp:wrapSquare wrapText="bothSides"/>
              <wp:docPr id="1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3AD4E"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5C35F" id="_x0000_t202" coordsize="21600,21600" o:spt="202" path="m,l,21600r21600,l21600,xe">
              <v:stroke joinstyle="miter"/>
              <v:path gradientshapeok="t" o:connecttype="rect"/>
            </v:shapetype>
            <v:shape id="Text Box 58" o:spid="_x0000_s1167" type="#_x0000_t202" style="position:absolute;margin-left:83pt;margin-top:0;width:483.35pt;height:12.4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YYDgIAAAcEAAAOAAAAZHJzL2Uyb0RvYy54bWysU9uO0zAQfUfiHyy/0zSFLlXUdLV0VYS0&#10;XKRdPsBxnItwPGbsNilfz9huygJviDxY48nMmTNnxtvbadDspND1YEqeL5acKSOh7k1b8q9Ph1cb&#10;zpwXphYajCr5WTl+u3v5YjvaQq2gA10rZARiXDHaknfe2yLLnOzUINwCrDL0swEchKcrtlmNYiT0&#10;QWer5fImGwFriyCVc+S9Tz/5LuI3jZL+c9M45ZkuOXHz8cR4VuHMdltRtChs18sLDfEPLAbRGyp6&#10;hboXXrAj9n9BDb1EcND4hYQhg6bppYo9UDf58o9uHjthVeyFxHH2KpP7f7Dy0+kLsr6m2a3WnBkx&#10;0JCe1OTZO5jYehMEGq0rKO7RUqSfyE/BsVlnH0B+c8zAvhOmVXeIMHZK1EQwD5nZs9SE4wJINX6E&#10;muqIo4cINDU4BPVID0boNKjzdTiBiyTnTf56s35DHCX9y9ebPF/HEqKYsy06/17BwIJRcqThR3Rx&#10;enA+sBHFHBKKOdB9fei1jhdsq71GdhK0KIf4pVxtO5G8cVkIw6XQiPcbhjYByUDATOWCJ2oQ2k4C&#10;+Kmaot7rt7O2FdRnUgUhbSe9JjI6wB+cjbSZJXffjwIVZ/qDIWXDGs8GzkY1G8JISi255yyZe5/W&#10;/WixbztCTrMzcEfqN30UJowpsbjwpW2L/V1eRljn5/cY9ev97n4C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CFojYYDgIA&#10;AAcEAAAOAAAAAAAAAAAAAAAAAC4CAABkcnMvZTJvRG9jLnhtbFBLAQItABQABgAIAAAAIQCv2zTE&#10;3QAAAAgBAAAPAAAAAAAAAAAAAAAAAGgEAABkcnMvZG93bnJldi54bWxQSwUGAAAAAAQABADzAAAA&#10;cgUAAAAA&#10;" o:allowincell="f" stroked="f">
              <v:fill opacity="0"/>
              <v:textbox inset="0,0,0,0">
                <w:txbxContent>
                  <w:p w14:paraId="5433AD4E"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57A7" w14:textId="77777777" w:rsidR="00000000" w:rsidRDefault="00CC1342">
    <w:pPr>
      <w:widowControl/>
      <w:rPr>
        <w:sz w:val="24"/>
        <w:szCs w:val="24"/>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8DF3" w14:textId="77777777" w:rsidR="00000000" w:rsidRDefault="00CC1342">
    <w:pPr>
      <w:widowControl/>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592C" w14:textId="77777777" w:rsidR="00000000" w:rsidRDefault="00CC1342">
    <w:pPr>
      <w:widowControl/>
      <w:rPr>
        <w:sz w:val="24"/>
        <w:szCs w:val="24"/>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03D3" w14:textId="77777777" w:rsidR="00000000" w:rsidRDefault="00CC1342">
    <w:pPr>
      <w:widowControl/>
      <w:rPr>
        <w:sz w:val="24"/>
        <w:szCs w:val="24"/>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B72B" w14:textId="77777777" w:rsidR="00000000" w:rsidRDefault="00CC1342">
    <w:pPr>
      <w:widowControl/>
      <w:rPr>
        <w:sz w:val="24"/>
        <w:szCs w:val="24"/>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1E69B" w14:textId="77777777" w:rsidR="00000000" w:rsidRDefault="00CC1342">
    <w:pPr>
      <w:widowControl/>
      <w:rPr>
        <w:sz w:val="24"/>
        <w:szCs w:val="24"/>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14CED" w14:textId="77777777" w:rsidR="00000000" w:rsidRDefault="00CC1342">
    <w:pPr>
      <w:widowControl/>
      <w:rPr>
        <w:sz w:val="24"/>
        <w:szCs w:val="24"/>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5AAC2" w14:textId="77777777" w:rsidR="00000000" w:rsidRDefault="00CC1342">
    <w:pPr>
      <w:widowControl/>
      <w:rPr>
        <w:sz w:val="24"/>
        <w:szCs w:val="24"/>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97D8" w14:textId="77777777" w:rsidR="00000000" w:rsidRDefault="00CC1342">
    <w:pPr>
      <w:widowControl/>
      <w:rPr>
        <w:sz w:val="24"/>
        <w:szCs w:val="24"/>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60CC" w14:textId="5E47DB2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78048" behindDoc="0" locked="0" layoutInCell="0" allowOverlap="1" wp14:anchorId="0B94FA3E" wp14:editId="064D4B21">
              <wp:simplePos x="0" y="0"/>
              <wp:positionH relativeFrom="page">
                <wp:posOffset>1045845</wp:posOffset>
              </wp:positionH>
              <wp:positionV relativeFrom="paragraph">
                <wp:posOffset>0</wp:posOffset>
              </wp:positionV>
              <wp:extent cx="6138545" cy="140335"/>
              <wp:effectExtent l="0" t="0" r="0" b="0"/>
              <wp:wrapSquare wrapText="bothSides"/>
              <wp:docPr id="1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70CB5" w14:textId="77777777" w:rsidR="00000000" w:rsidRDefault="00CC1342">
                          <w:pPr>
                            <w:keepNext/>
                            <w:keepLines/>
                            <w:kinsoku w:val="0"/>
                            <w:overflowPunct w:val="0"/>
                            <w:autoSpaceDE/>
                            <w:autoSpaceDN/>
                            <w:adjustRightInd/>
                            <w:ind w:left="792"/>
                            <w:textAlignment w:val="baseline"/>
                            <w:rPr>
                              <w:rFonts w:ascii="Arial Narrow" w:hAnsi="Arial Narrow" w:cs="Arial Narrow"/>
                              <w:sz w:val="17"/>
                              <w:szCs w:val="17"/>
                            </w:rPr>
                          </w:pPr>
                          <w:r>
                            <w:rPr>
                              <w:rFonts w:ascii="Arial Narrow" w:hAnsi="Arial Narrow" w:cs="Arial Narrow"/>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4FA3E" id="_x0000_t202" coordsize="21600,21600" o:spt="202" path="m,l,21600r21600,l21600,xe">
              <v:stroke joinstyle="miter"/>
              <v:path gradientshapeok="t" o:connecttype="rect"/>
            </v:shapetype>
            <v:shape id="Text Box 59" o:spid="_x0000_s1168" type="#_x0000_t202" style="position:absolute;margin-left:82.35pt;margin-top:0;width:483.35pt;height:11.0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xTDwIAAAcEAAAOAAAAZHJzL2Uyb0RvYy54bWysU9tu2zAMfR+wfxD0vjjXojPiFF2KDAO6&#10;C9DuA2RZtoXZokYpsbOvHyXFWbe9DfODQNHkIXl4tL0b+46dFDoNpuCL2ZwzZSRU2jQF//p8eHPL&#10;mfPCVKIDowp+Vo7f7V6/2g42V0tooasUMgIxLh9swVvvbZ5lTraqF24GVhn6WQP2wtMVm6xCMRB6&#10;32XL+fwmGwAriyCVc+R9SD/5LuLXtZL+c1075VlXcOrNxxPjWYYz221F3qCwrZaXNsQ/dNELbajo&#10;FepBeMGOqP+C6rVEcFD7mYQ+g7rWUsUZaJrF/I9pnlphVZyFyHH2SpP7f7Dy0+kLMl3R7pZrzozo&#10;aUnPavTsHYxs8zYQNFiXU9yTpUg/kp+C47DOPoL85piBfStMo+4RYWiVqKjBRcjMXqQmHBdAyuEj&#10;VFRHHD1EoLHGPrBHfDBCp0Wdr8sJvUhy3ixWt5v1hjNJ/xbr+Wq1iSVEPmVbdP69gp4Fo+BIy4/o&#10;4vTofOhG5FNIKOag09VBd128YFPuO2QnQUI5xC/ldrYVyRvFQhguhUa83zA6E5AMBMxULngiB2Hs&#10;RIAfyzHyvbmduC2hOhMrCEmd9JrIaAF/cDaQMgvuvh8FKs66D4aYDTKeDJyMcjKEkZRacM9ZMvc+&#10;yf1oUTctIafdGbgn9msdiQlrSl1c+iW1xfkuLyPI+eU9Rv16v7ufAAAA//8DAFBLAwQUAAYACAAA&#10;ACEAf8emotwAAAAIAQAADwAAAGRycy9kb3ducmV2LnhtbEyPzU7DMBCE70i8g7VI3KiTtOpPGqeC&#10;IrgiAlKvbryNo8TrKHbb8PZsT3AczWjmm2I3uV5ccAytJwXpLAGBVHvTUqPg++vtaQ0iRE1G955Q&#10;wQ8G2JX3d4XOjb/SJ16q2AguoZBrBTbGIZcy1BadDjM/ILF38qPTkeXYSDPqK5e7XmZJspROt8QL&#10;Vg+4t1h31dkpmH9kq0N4r173wwE33Tq8dCeySj0+TM9bEBGn+BeGGz6jQ8lMR38mE0TPerlYcVQB&#10;P7rZ6TxdgDgqyLIUZFnI/wfKXwAAAP//AwBQSwECLQAUAAYACAAAACEAtoM4kv4AAADhAQAAEwAA&#10;AAAAAAAAAAAAAAAAAAAAW0NvbnRlbnRfVHlwZXNdLnhtbFBLAQItABQABgAIAAAAIQA4/SH/1gAA&#10;AJQBAAALAAAAAAAAAAAAAAAAAC8BAABfcmVscy8ucmVsc1BLAQItABQABgAIAAAAIQBcLrxTDwIA&#10;AAcEAAAOAAAAAAAAAAAAAAAAAC4CAABkcnMvZTJvRG9jLnhtbFBLAQItABQABgAIAAAAIQB/x6ai&#10;3AAAAAgBAAAPAAAAAAAAAAAAAAAAAGkEAABkcnMvZG93bnJldi54bWxQSwUGAAAAAAQABADzAAAA&#10;cgUAAAAA&#10;" o:allowincell="f" stroked="f">
              <v:fill opacity="0"/>
              <v:textbox inset="0,0,0,0">
                <w:txbxContent>
                  <w:p w14:paraId="6D470CB5" w14:textId="77777777" w:rsidR="00000000" w:rsidRDefault="00CC1342">
                    <w:pPr>
                      <w:keepNext/>
                      <w:keepLines/>
                      <w:kinsoku w:val="0"/>
                      <w:overflowPunct w:val="0"/>
                      <w:autoSpaceDE/>
                      <w:autoSpaceDN/>
                      <w:adjustRightInd/>
                      <w:ind w:left="792"/>
                      <w:textAlignment w:val="baseline"/>
                      <w:rPr>
                        <w:rFonts w:ascii="Arial Narrow" w:hAnsi="Arial Narrow" w:cs="Arial Narrow"/>
                        <w:sz w:val="17"/>
                        <w:szCs w:val="17"/>
                      </w:rPr>
                    </w:pPr>
                    <w:r>
                      <w:rPr>
                        <w:rFonts w:ascii="Arial Narrow" w:hAnsi="Arial Narrow" w:cs="Arial Narrow"/>
                        <w:sz w:val="17"/>
                        <w:szCs w:val="17"/>
                      </w:rPr>
                      <w:t>PEPS n° 50 avril/juin 1995</w:t>
                    </w:r>
                  </w:p>
                </w:txbxContent>
              </v:textbox>
              <w10:wrap type="square" anchorx="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B2D3" w14:textId="77777777" w:rsidR="00000000" w:rsidRDefault="00CC1342">
    <w:pPr>
      <w:widowControl/>
      <w:rPr>
        <w:sz w:val="24"/>
        <w:szCs w:val="24"/>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F818C" w14:textId="77777777" w:rsidR="00000000" w:rsidRDefault="00CC1342">
    <w:pPr>
      <w:widowControl/>
      <w:rPr>
        <w:sz w:val="24"/>
        <w:szCs w:val="24"/>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3770C" w14:textId="096CB30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80096" behindDoc="0" locked="0" layoutInCell="0" allowOverlap="1" wp14:anchorId="6D50D11F" wp14:editId="3E84D859">
              <wp:simplePos x="0" y="0"/>
              <wp:positionH relativeFrom="page">
                <wp:posOffset>1045845</wp:posOffset>
              </wp:positionH>
              <wp:positionV relativeFrom="paragraph">
                <wp:posOffset>0</wp:posOffset>
              </wp:positionV>
              <wp:extent cx="6138545" cy="140335"/>
              <wp:effectExtent l="0" t="0" r="0" b="0"/>
              <wp:wrapSquare wrapText="bothSides"/>
              <wp:docPr id="1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F8AA2" w14:textId="77777777" w:rsidR="00000000" w:rsidRDefault="00CC1342">
                          <w:pPr>
                            <w:keepNext/>
                            <w:keepLines/>
                            <w:kinsoku w:val="0"/>
                            <w:overflowPunct w:val="0"/>
                            <w:autoSpaceDE/>
                            <w:autoSpaceDN/>
                            <w:adjustRightInd/>
                            <w:ind w:left="792"/>
                            <w:textAlignment w:val="baseline"/>
                            <w:rPr>
                              <w:rFonts w:ascii="Arial Narrow" w:hAnsi="Arial Narrow" w:cs="Arial Narrow"/>
                              <w:sz w:val="17"/>
                              <w:szCs w:val="17"/>
                            </w:rPr>
                          </w:pPr>
                          <w:r>
                            <w:rPr>
                              <w:rFonts w:ascii="Arial Narrow" w:hAnsi="Arial Narrow" w:cs="Arial Narrow"/>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0D11F" id="_x0000_t202" coordsize="21600,21600" o:spt="202" path="m,l,21600r21600,l21600,xe">
              <v:stroke joinstyle="miter"/>
              <v:path gradientshapeok="t" o:connecttype="rect"/>
            </v:shapetype>
            <v:shape id="Text Box 60" o:spid="_x0000_s1169" type="#_x0000_t202" style="position:absolute;margin-left:82.35pt;margin-top:0;width:483.35pt;height:11.0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zEAIAAAcEAAAOAAAAZHJzL2Uyb0RvYy54bWysU9tu2zAMfR+wfxD0vjiXJuiMOEWXIsOA&#10;bh3Q7gNkWbaFyaJGKbGzrx8lJ2m3vRXVg0BR1OHhIbW+GTrDDgq9Blvw2WTKmbISKm2bgv942n24&#10;5swHYSthwKqCH5XnN5v379a9y9UcWjCVQkYg1ue9K3gbgsuzzMtWdcJPwClLlzVgJwIdsckqFD2h&#10;dyabT6errAesHIJU3pP3brzkm4Rf10qGh7r2KjBTcOIW0o5pL+OebdYib1C4VssTDfEKFp3QlpJe&#10;oO5EEGyP+j+oTksED3WYSOgyqGstVaqBqplN/6nmsRVOpVpIHO8uMvm3g5XfDt+R6Yp6N19wZkVH&#10;TXpSQ2CfYGCrJFDvfE5xj44iw0B+Ck7FencP8qdnFratsI26RYS+VaIigrMobfbiaWyJz30EKfuv&#10;UFEesQ+QgIYau6ge6cEInRp1vDQncpHkXM0W18urJWeS7mZX08VimVKI/PzaoQ+fFXQsGgVHan5C&#10;F4d7HyIbkZ9DYjIPRlc7bUw6YFNuDbKDoEHZpTW+Na4VozdpQRh+DE14f2EYG5EsRMwxXfQkDWLZ&#10;owBhKIek9/JjpB81KaE6kioI43TSbyKjBfzNWU+TWXD/ay9QcWa+WFI2jvHZwLNRng1hJT0teOBs&#10;NLdhHPe9Q920hDz2zsItqV/rJMwzixNfmrZU3+lnxHF+eU5Rz/938wcAAP//AwBQSwMEFAAGAAgA&#10;AAAhAH/HpqLcAAAACAEAAA8AAABkcnMvZG93bnJldi54bWxMj81OwzAQhO9IvIO1SNyok7TqTxqn&#10;giK4IgJSr268jaPE6yh22/D2bE9wHM1o5ptiN7leXHAMrScF6SwBgVR701Kj4Pvr7WkNIkRNRvee&#10;UMEPBtiV93eFzo2/0ideqtgILqGQawU2xiGXMtQWnQ4zPyCxd/Kj05Hl2Egz6iuXu15mSbKUTrfE&#10;C1YPuLdYd9XZKZh/ZKtDeK9e98MBN906vHQnsko9PkzPWxARp/gXhhs+o0PJTEd/JhNEz3q5WHFU&#10;AT+62ek8XYA4KsiyFGRZyP8Hyl8AAAD//wMAUEsBAi0AFAAGAAgAAAAhALaDOJL+AAAA4QEAABMA&#10;AAAAAAAAAAAAAAAAAAAAAFtDb250ZW50X1R5cGVzXS54bWxQSwECLQAUAAYACAAAACEAOP0h/9YA&#10;AACUAQAACwAAAAAAAAAAAAAAAAAvAQAAX3JlbHMvLnJlbHNQSwECLQAUAAYACAAAACEAvgQKcxAC&#10;AAAHBAAADgAAAAAAAAAAAAAAAAAuAgAAZHJzL2Uyb0RvYy54bWxQSwECLQAUAAYACAAAACEAf8em&#10;otwAAAAIAQAADwAAAAAAAAAAAAAAAABqBAAAZHJzL2Rvd25yZXYueG1sUEsFBgAAAAAEAAQA8wAA&#10;AHMFAAAAAA==&#10;" o:allowincell="f" stroked="f">
              <v:fill opacity="0"/>
              <v:textbox inset="0,0,0,0">
                <w:txbxContent>
                  <w:p w14:paraId="205F8AA2" w14:textId="77777777" w:rsidR="00000000" w:rsidRDefault="00CC1342">
                    <w:pPr>
                      <w:keepNext/>
                      <w:keepLines/>
                      <w:kinsoku w:val="0"/>
                      <w:overflowPunct w:val="0"/>
                      <w:autoSpaceDE/>
                      <w:autoSpaceDN/>
                      <w:adjustRightInd/>
                      <w:ind w:left="792"/>
                      <w:textAlignment w:val="baseline"/>
                      <w:rPr>
                        <w:rFonts w:ascii="Arial Narrow" w:hAnsi="Arial Narrow" w:cs="Arial Narrow"/>
                        <w:sz w:val="17"/>
                        <w:szCs w:val="17"/>
                      </w:rPr>
                    </w:pPr>
                    <w:r>
                      <w:rPr>
                        <w:rFonts w:ascii="Arial Narrow" w:hAnsi="Arial Narrow" w:cs="Arial Narrow"/>
                        <w:sz w:val="17"/>
                        <w:szCs w:val="17"/>
                      </w:rPr>
                      <w:t>PEPS n° 50 avril/juin 1995</w:t>
                    </w:r>
                  </w:p>
                </w:txbxContent>
              </v:textbox>
              <w10:wrap type="square"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855AC" w14:textId="77777777" w:rsidR="00000000" w:rsidRDefault="00CC1342">
    <w:pPr>
      <w:widowControl/>
      <w:rPr>
        <w:sz w:val="24"/>
        <w:szCs w:val="24"/>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82C1" w14:textId="77777777" w:rsidR="00000000" w:rsidRDefault="00CC1342">
    <w:pPr>
      <w:widowControl/>
      <w:rPr>
        <w:sz w:val="24"/>
        <w:szCs w:val="24"/>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425B" w14:textId="77777777" w:rsidR="00000000" w:rsidRDefault="00CC1342">
    <w:pPr>
      <w:widowControl/>
      <w:rPr>
        <w:sz w:val="24"/>
        <w:szCs w:val="24"/>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BE20" w14:textId="4371021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82144" behindDoc="0" locked="0" layoutInCell="0" allowOverlap="1" wp14:anchorId="50737FBB" wp14:editId="2951D54F">
              <wp:simplePos x="0" y="0"/>
              <wp:positionH relativeFrom="page">
                <wp:posOffset>923925</wp:posOffset>
              </wp:positionH>
              <wp:positionV relativeFrom="paragraph">
                <wp:posOffset>0</wp:posOffset>
              </wp:positionV>
              <wp:extent cx="6138545" cy="149225"/>
              <wp:effectExtent l="0" t="0" r="0" b="0"/>
              <wp:wrapSquare wrapText="bothSides"/>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1BBAC" w14:textId="77777777" w:rsidR="00000000" w:rsidRDefault="00CC1342">
                          <w:pPr>
                            <w:keepNext/>
                            <w:keepLines/>
                            <w:kinsoku w:val="0"/>
                            <w:overflowPunct w:val="0"/>
                            <w:autoSpaceDE/>
                            <w:autoSpaceDN/>
                            <w:adjustRightInd/>
                            <w:ind w:left="7272"/>
                            <w:textAlignment w:val="baseline"/>
                            <w:rPr>
                              <w:rFonts w:ascii="Arial Narrow" w:hAnsi="Arial Narrow" w:cs="Arial Narrow"/>
                              <w:spacing w:val="-11"/>
                              <w:sz w:val="18"/>
                              <w:szCs w:val="18"/>
                            </w:rPr>
                          </w:pPr>
                          <w:r>
                            <w:rPr>
                              <w:rFonts w:ascii="Arial Narrow" w:hAnsi="Arial Narrow" w:cs="Arial Narrow"/>
                              <w:spacing w:val="-11"/>
                              <w:sz w:val="18"/>
                              <w:szCs w:val="18"/>
                            </w:rPr>
                            <w:t xml:space="preserve">PEPS ri° 50 </w:t>
                          </w:r>
                          <w:r>
                            <w:rPr>
                              <w:spacing w:val="-11"/>
                            </w:rPr>
                            <w:t xml:space="preserve">avriVjuin </w:t>
                          </w:r>
                          <w:r>
                            <w:rPr>
                              <w:rFonts w:ascii="Arial Narrow" w:hAnsi="Arial Narrow" w:cs="Arial Narrow"/>
                              <w:spacing w:val="-11"/>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37FBB" id="_x0000_t202" coordsize="21600,21600" o:spt="202" path="m,l,21600r21600,l21600,xe">
              <v:stroke joinstyle="miter"/>
              <v:path gradientshapeok="t" o:connecttype="rect"/>
            </v:shapetype>
            <v:shape id="Text Box 61" o:spid="_x0000_s1170" type="#_x0000_t202" style="position:absolute;margin-left:72.75pt;margin-top:0;width:483.35pt;height:11.75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OkDQIAAAcEAAAOAAAAZHJzL2Uyb0RvYy54bWysU9tu2zAMfR+wfxD0vjjxmqAL4hRdigwD&#10;ugvQ7gNkWbaFyaJGKbG7rx8lJWm3vQ3zg0DR5CF5eLS5mQbDjgq9BlvxxWzOmbISGm27in973L+5&#10;5swHYRthwKqKPynPb7avX21Gt1Yl9GAahYxArF+PruJ9CG5dFF72ahB+Bk5Z+tkCDiLQFbuiQTES&#10;+mCKcj5fFSNg4xCk8p68d/kn3yb8tlUyfGlbrwIzFafeQjoxnXU8i+1GrDsUrtfy1Ib4hy4GoS0V&#10;vUDdiSDYAfVfUIOWCB7aMJMwFNC2Wqo0A02zmP8xzUMvnEqzEDneXWjy/w9Wfj5+RaYb2l1ZcmbF&#10;QEt6VFNg72Fiq0UkaHR+TXEPjiLDRH4KTsN6dw/yu2cWdr2wnbpFhLFXoqEGU2bxIjXj+AhSj5+g&#10;oTriECABTS0OkT3igxE6LerpspzYiyTnavH2enm15EzSv8XVu7JcxuYKsT5nO/Thg4KBRaPiSMtP&#10;6OJ470MOPYfEYh6MbvbamHTBrt4ZZEdBQtmnL+ca14vsTWKhcj6HptK/YRgbkSxEzFwuehIHcexM&#10;QJjqKfG9SniRoBqaJ2IFIauTXhMZPeBPzkZSZsX9j4NAxZn5aInZKOOzgWejPhvCSkqteOAsm7uQ&#10;5X5wqLuekPPuLNwS+61OxDx3ceqX1JbmO72MKOeX9xT1/H63vwAAAP//AwBQSwMEFAAGAAgAAAAh&#10;AD6ac27bAAAACAEAAA8AAABkcnMvZG93bnJldi54bWxMj8FOwzAQRO9I/IO1SNyok5RACXEqKIJr&#10;RUDq1Y23cZR4HcVuG/6e7QmOoxnNvCnXsxvECafQeVKQLhIQSI03HbUKvr/e71YgQtRk9OAJFfxg&#10;gHV1fVXqwvgzfeKpjq3gEgqFVmBjHAspQ2PR6bDwIxJ7Bz85HVlOrTSTPnO5G2SWJA/S6Y54weoR&#10;Nxabvj46Bctt9rgLH/XbZtzhU78Kr/2BrFK3N/PLM4iIc/wLwwWf0aFipr0/kgliYH2f5xxVwI8u&#10;dppmGYi9gmyZg6xK+f9A9QsAAP//AwBQSwECLQAUAAYACAAAACEAtoM4kv4AAADhAQAAEwAAAAAA&#10;AAAAAAAAAAAAAAAAW0NvbnRlbnRfVHlwZXNdLnhtbFBLAQItABQABgAIAAAAIQA4/SH/1gAAAJQB&#10;AAALAAAAAAAAAAAAAAAAAC8BAABfcmVscy8ucmVsc1BLAQItABQABgAIAAAAIQA5KmOkDQIAAAcE&#10;AAAOAAAAAAAAAAAAAAAAAC4CAABkcnMvZTJvRG9jLnhtbFBLAQItABQABgAIAAAAIQA+mnNu2wAA&#10;AAgBAAAPAAAAAAAAAAAAAAAAAGcEAABkcnMvZG93bnJldi54bWxQSwUGAAAAAAQABADzAAAAbwUA&#10;AAAA&#10;" o:allowincell="f" stroked="f">
              <v:fill opacity="0"/>
              <v:textbox inset="0,0,0,0">
                <w:txbxContent>
                  <w:p w14:paraId="6371BBAC" w14:textId="77777777" w:rsidR="00000000" w:rsidRDefault="00CC1342">
                    <w:pPr>
                      <w:keepNext/>
                      <w:keepLines/>
                      <w:kinsoku w:val="0"/>
                      <w:overflowPunct w:val="0"/>
                      <w:autoSpaceDE/>
                      <w:autoSpaceDN/>
                      <w:adjustRightInd/>
                      <w:ind w:left="7272"/>
                      <w:textAlignment w:val="baseline"/>
                      <w:rPr>
                        <w:rFonts w:ascii="Arial Narrow" w:hAnsi="Arial Narrow" w:cs="Arial Narrow"/>
                        <w:spacing w:val="-11"/>
                        <w:sz w:val="18"/>
                        <w:szCs w:val="18"/>
                      </w:rPr>
                    </w:pPr>
                    <w:r>
                      <w:rPr>
                        <w:rFonts w:ascii="Arial Narrow" w:hAnsi="Arial Narrow" w:cs="Arial Narrow"/>
                        <w:spacing w:val="-11"/>
                        <w:sz w:val="18"/>
                        <w:szCs w:val="18"/>
                      </w:rPr>
                      <w:t xml:space="preserve">PEPS ri° 50 </w:t>
                    </w:r>
                    <w:r>
                      <w:rPr>
                        <w:spacing w:val="-11"/>
                      </w:rPr>
                      <w:t xml:space="preserve">avriVjuin </w:t>
                    </w:r>
                    <w:r>
                      <w:rPr>
                        <w:rFonts w:ascii="Arial Narrow" w:hAnsi="Arial Narrow" w:cs="Arial Narrow"/>
                        <w:spacing w:val="-11"/>
                        <w:sz w:val="18"/>
                        <w:szCs w:val="18"/>
                      </w:rPr>
                      <w:t>1995</w:t>
                    </w:r>
                  </w:p>
                </w:txbxContent>
              </v:textbox>
              <w10:wrap type="square" anchorx="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2EC2" w14:textId="77777777" w:rsidR="00000000" w:rsidRDefault="00CC1342">
    <w:pPr>
      <w:widowControl/>
      <w:rPr>
        <w:sz w:val="24"/>
        <w:szCs w:val="24"/>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6A93" w14:textId="77777777" w:rsidR="00000000" w:rsidRDefault="00CC1342">
    <w:pPr>
      <w:widowControl/>
      <w:rPr>
        <w:sz w:val="24"/>
        <w:szCs w:val="24"/>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CDBB7" w14:textId="39677D0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84192" behindDoc="0" locked="0" layoutInCell="0" allowOverlap="1" wp14:anchorId="79F8114E" wp14:editId="42EDD740">
              <wp:simplePos x="0" y="0"/>
              <wp:positionH relativeFrom="page">
                <wp:posOffset>1057910</wp:posOffset>
              </wp:positionH>
              <wp:positionV relativeFrom="paragraph">
                <wp:posOffset>0</wp:posOffset>
              </wp:positionV>
              <wp:extent cx="6138545" cy="154940"/>
              <wp:effectExtent l="0" t="0" r="0" b="0"/>
              <wp:wrapSquare wrapText="bothSides"/>
              <wp:docPr id="1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E51DA" w14:textId="77777777" w:rsidR="00000000" w:rsidRDefault="00CC1342">
                          <w:pPr>
                            <w:keepNext/>
                            <w:keepLines/>
                            <w:kinsoku w:val="0"/>
                            <w:overflowPunct w:val="0"/>
                            <w:autoSpaceDE/>
                            <w:autoSpaceDN/>
                            <w:adjustRightInd/>
                            <w:ind w:left="792"/>
                            <w:textAlignment w:val="baseline"/>
                            <w:rPr>
                              <w:spacing w:val="-17"/>
                            </w:rPr>
                          </w:pPr>
                          <w:r>
                            <w:rPr>
                              <w:spacing w:val="-17"/>
                            </w:rPr>
                            <w:t>PEPS ri' 50 avrilfjuin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114E" id="_x0000_t202" coordsize="21600,21600" o:spt="202" path="m,l,21600r21600,l21600,xe">
              <v:stroke joinstyle="miter"/>
              <v:path gradientshapeok="t" o:connecttype="rect"/>
            </v:shapetype>
            <v:shape id="Text Box 62" o:spid="_x0000_s1171" type="#_x0000_t202" style="position:absolute;margin-left:83.3pt;margin-top:0;width:483.35pt;height:12.2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97DQIAAAcEAAAOAAAAZHJzL2Uyb0RvYy54bWysU9tu2zAMfR+wfxD0vjjOkqAz4hRdigwD&#10;ugvQ7gNkWY6FyaJGKbGzrx8lx2m3vQ3zg0DR5OHhIbW5HTrDTgq9BlvyfDbnTFkJtbaHkn972r+5&#10;4cwHYWthwKqSn5Xnt9vXrza9K9QCWjC1QkYg1he9K3kbgiuyzMtWdcLPwClLPxvATgS64iGrUfSE&#10;3plsMZ+vsx6wdghSeU/e+/En3yb8plEyfGkarwIzJSduIZ2Yziqe2XYjigMK12p5oSH+gUUntKWi&#10;V6h7EQQ7ov4LqtMSwUMTZhK6DJpGS5V6oG7y+R/dPLbCqdQLiePdVSb//2Dl59NXZLqm2S1yzqzo&#10;aEhPagjsPQxsvYgC9c4XFPfoKDIM5Kfg1Kx3DyC/e2Zh1wp7UHeI0LdK1EQwj5nZi9QRx0eQqv8E&#10;NdURxwAJaGiwi+qRHozQaVDn63AiF0nOdf72ZrVccSbpX75avlum6WWimLId+vBBQceiUXKk4Sd0&#10;cXrwIbIRxRQSi3kwut5rY9IFD9XOIDsJWpR9+sZc41oxeqdyfgxNeL9hGBuRLETMsVz0JA1i26MA&#10;YaiGpPc6KRQFqqA+kyoI43bSayKjBfzJWU+bWXL/4yhQcWY+WlI2rvFk4GRUkyGspNSSB85GcxfG&#10;dT861IeWkMfZWbgj9RudhHlmceFL25b6u7yMuM4v7ynq+f1ufwEAAP//AwBQSwMEFAAGAAgAAAAh&#10;AJPt8trbAAAACAEAAA8AAABkcnMvZG93bnJldi54bWxMj8FOwzAQRO9I/IO1SNyo06QKJcSpoAiu&#10;qAGpVzfexlHidRS7bfh7tic4jmY086bczG4QZ5xC50nBcpGAQGq86ahV8P31/rAGEaImowdPqOAH&#10;A2yq25tSF8ZfaIfnOraCSygUWoGNcSykDI1Fp8PCj0jsHf3kdGQ5tdJM+sLlbpBpkuTS6Y54weoR&#10;txabvj45Bdln+rgPH/XbdtzjU78Or/2RrFL3d/PLM4iIc/wLwxWf0aFipoM/kQliYJ3nOUcV8KOr&#10;vcyyDMRBQbpagaxK+f9A9QsAAP//AwBQSwECLQAUAAYACAAAACEAtoM4kv4AAADhAQAAEwAAAAAA&#10;AAAAAAAAAAAAAAAAW0NvbnRlbnRfVHlwZXNdLnhtbFBLAQItABQABgAIAAAAIQA4/SH/1gAAAJQB&#10;AAALAAAAAAAAAAAAAAAAAC8BAABfcmVscy8ucmVsc1BLAQItABQABgAIAAAAIQB52M97DQIAAAcE&#10;AAAOAAAAAAAAAAAAAAAAAC4CAABkcnMvZTJvRG9jLnhtbFBLAQItABQABgAIAAAAIQCT7fLa2wAA&#10;AAgBAAAPAAAAAAAAAAAAAAAAAGcEAABkcnMvZG93bnJldi54bWxQSwUGAAAAAAQABADzAAAAbwUA&#10;AAAA&#10;" o:allowincell="f" stroked="f">
              <v:fill opacity="0"/>
              <v:textbox inset="0,0,0,0">
                <w:txbxContent>
                  <w:p w14:paraId="447E51DA" w14:textId="77777777" w:rsidR="00000000" w:rsidRDefault="00CC1342">
                    <w:pPr>
                      <w:keepNext/>
                      <w:keepLines/>
                      <w:kinsoku w:val="0"/>
                      <w:overflowPunct w:val="0"/>
                      <w:autoSpaceDE/>
                      <w:autoSpaceDN/>
                      <w:adjustRightInd/>
                      <w:ind w:left="792"/>
                      <w:textAlignment w:val="baseline"/>
                      <w:rPr>
                        <w:spacing w:val="-17"/>
                      </w:rPr>
                    </w:pPr>
                    <w:r>
                      <w:rPr>
                        <w:spacing w:val="-17"/>
                      </w:rPr>
                      <w:t>PEPS ri' 50 avrilfjuin 1995</w:t>
                    </w:r>
                  </w:p>
                </w:txbxContent>
              </v:textbox>
              <w10:wrap type="square" anchorx="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41A29" w14:textId="77777777" w:rsidR="00000000" w:rsidRDefault="00CC1342">
    <w:pPr>
      <w:widowControl/>
      <w:rPr>
        <w:sz w:val="24"/>
        <w:szCs w:val="24"/>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AAD24" w14:textId="77777777" w:rsidR="00000000" w:rsidRDefault="00CC1342">
    <w:pPr>
      <w:widowControl/>
      <w:rPr>
        <w:sz w:val="24"/>
        <w:szCs w:val="24"/>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60047" w14:textId="1236A57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86240" behindDoc="0" locked="0" layoutInCell="0" allowOverlap="1" wp14:anchorId="3CBCDE83" wp14:editId="1F336857">
              <wp:simplePos x="0" y="0"/>
              <wp:positionH relativeFrom="page">
                <wp:posOffset>1057910</wp:posOffset>
              </wp:positionH>
              <wp:positionV relativeFrom="paragraph">
                <wp:posOffset>0</wp:posOffset>
              </wp:positionV>
              <wp:extent cx="6138545" cy="154940"/>
              <wp:effectExtent l="0" t="0" r="0" b="0"/>
              <wp:wrapSquare wrapText="bothSides"/>
              <wp:docPr id="1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A14E3" w14:textId="77777777" w:rsidR="00000000" w:rsidRDefault="00CC1342">
                          <w:pPr>
                            <w:keepNext/>
                            <w:keepLines/>
                            <w:kinsoku w:val="0"/>
                            <w:overflowPunct w:val="0"/>
                            <w:autoSpaceDE/>
                            <w:autoSpaceDN/>
                            <w:adjustRightInd/>
                            <w:ind w:left="792"/>
                            <w:textAlignment w:val="baseline"/>
                            <w:rPr>
                              <w:spacing w:val="-17"/>
                            </w:rPr>
                          </w:pPr>
                          <w:r>
                            <w:rPr>
                              <w:spacing w:val="-17"/>
                            </w:rPr>
                            <w:t>PEPS ri' 50 avrilfjuin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CDE83" id="_x0000_t202" coordsize="21600,21600" o:spt="202" path="m,l,21600r21600,l21600,xe">
              <v:stroke joinstyle="miter"/>
              <v:path gradientshapeok="t" o:connecttype="rect"/>
            </v:shapetype>
            <v:shape id="_x0000_s1172" type="#_x0000_t202" style="position:absolute;margin-left:83.3pt;margin-top:0;width:483.35pt;height:12.2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MDDQIAAAcEAAAOAAAAZHJzL2Uyb0RvYy54bWysU9tu2zAMfR+wfxD0vjhJk6Az4hRdigwD&#10;ugvQ7gNkWbaF2aJGKbGzrx8lxVm3vQ3zg0DR5OHhIbW9G/uOnRQ6Dabgi9mcM2UkVNo0Bf/6fHhz&#10;y5nzwlSiA6MKflaO3+1ev9oONldLaKGrFDICMS4fbMFb722eZU62qhduBlYZ+lkD9sLTFZusQjEQ&#10;et9ly/l8kw2AlUWQyjnyPqSffBfx61pJ/7munfKsKzhx8/HEeJbhzHZbkTcobKvlhYb4Bxa90IaK&#10;XqEehBfsiPovqF5LBAe1n0noM6hrLVXsgbpZzP/o5qkVVsVeSBxnrzK5/wcrP52+INMVzW5J+hjR&#10;05Ce1ejZOxjZ5iYINFiXU9yTpUg/kp+CY7POPoL85piBfStMo+4RYWiVqIjgImRmL1ITjgsg5fAR&#10;Kqojjh4i0FhjH9QjPRihE5HzdTiBiyTnZnFzu16tOZP0b7FevV3F6WUin7ItOv9eQc+CUXCk4Ud0&#10;cXp0PrAR+RQSijnodHXQXRcv2JT7DtlJ0KIc4pdyO9uK5J3KuRQa8X7D6ExAMhAwU7ngiRqEtpMA&#10;fizHqPdmOWlbQnUmVRDSdtJrIqMF/MHZQJtZcPf9KFBx1n0wpGxY48nAySgnQxhJqQX3nCVz79O6&#10;Hy3qpiXkNDsD96R+raMwYUyJxYUvbVvs7/Iywjq/vMeoX+939xMAAP//AwBQSwMEFAAGAAgAAAAh&#10;AJPt8trbAAAACAEAAA8AAABkcnMvZG93bnJldi54bWxMj8FOwzAQRO9I/IO1SNyo06QKJcSpoAiu&#10;qAGpVzfexlHidRS7bfh7tic4jmY086bczG4QZ5xC50nBcpGAQGq86ahV8P31/rAGEaImowdPqOAH&#10;A2yq25tSF8ZfaIfnOraCSygUWoGNcSykDI1Fp8PCj0jsHf3kdGQ5tdJM+sLlbpBpkuTS6Y54weoR&#10;txabvj45Bdln+rgPH/XbdtzjU78Or/2RrFL3d/PLM4iIc/wLwxWf0aFipoM/kQliYJ3nOUcV8KOr&#10;vcyyDMRBQbpagaxK+f9A9QsAAP//AwBQSwECLQAUAAYACAAAACEAtoM4kv4AAADhAQAAEwAAAAAA&#10;AAAAAAAAAAAAAAAAW0NvbnRlbnRfVHlwZXNdLnhtbFBLAQItABQABgAIAAAAIQA4/SH/1gAAAJQB&#10;AAALAAAAAAAAAAAAAAAAAC8BAABfcmVscy8ucmVsc1BLAQItABQABgAIAAAAIQDQAFMDDQIAAAcE&#10;AAAOAAAAAAAAAAAAAAAAAC4CAABkcnMvZTJvRG9jLnhtbFBLAQItABQABgAIAAAAIQCT7fLa2wAA&#10;AAgBAAAPAAAAAAAAAAAAAAAAAGcEAABkcnMvZG93bnJldi54bWxQSwUGAAAAAAQABADzAAAAbwUA&#10;AAAA&#10;" o:allowincell="f" stroked="f">
              <v:fill opacity="0"/>
              <v:textbox inset="0,0,0,0">
                <w:txbxContent>
                  <w:p w14:paraId="318A14E3" w14:textId="77777777" w:rsidR="00000000" w:rsidRDefault="00CC1342">
                    <w:pPr>
                      <w:keepNext/>
                      <w:keepLines/>
                      <w:kinsoku w:val="0"/>
                      <w:overflowPunct w:val="0"/>
                      <w:autoSpaceDE/>
                      <w:autoSpaceDN/>
                      <w:adjustRightInd/>
                      <w:ind w:left="792"/>
                      <w:textAlignment w:val="baseline"/>
                      <w:rPr>
                        <w:spacing w:val="-17"/>
                      </w:rPr>
                    </w:pPr>
                    <w:r>
                      <w:rPr>
                        <w:spacing w:val="-17"/>
                      </w:rPr>
                      <w:t>PEPS ri' 50 avrilfjuin 1995</w:t>
                    </w:r>
                  </w:p>
                </w:txbxContent>
              </v:textbox>
              <w10:wrap type="square" anchorx="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22BF0" w14:textId="77777777" w:rsidR="00000000" w:rsidRDefault="00CC1342">
    <w:pPr>
      <w:widowControl/>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977DC" w14:textId="77777777" w:rsidR="00000000" w:rsidRDefault="00CC1342">
    <w:pPr>
      <w:widowControl/>
      <w:rPr>
        <w:sz w:val="24"/>
        <w:szCs w:val="24"/>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E230" w14:textId="77777777" w:rsidR="00000000" w:rsidRDefault="00CC1342">
    <w:pPr>
      <w:widowControl/>
      <w:rPr>
        <w:sz w:val="24"/>
        <w:szCs w:val="24"/>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6DFC" w14:textId="390E6D1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88288" behindDoc="0" locked="0" layoutInCell="0" allowOverlap="1" wp14:anchorId="34B12720" wp14:editId="3D7127BE">
              <wp:simplePos x="0" y="0"/>
              <wp:positionH relativeFrom="page">
                <wp:posOffset>1076325</wp:posOffset>
              </wp:positionH>
              <wp:positionV relativeFrom="paragraph">
                <wp:posOffset>0</wp:posOffset>
              </wp:positionV>
              <wp:extent cx="6138545" cy="153035"/>
              <wp:effectExtent l="0" t="0" r="0" b="0"/>
              <wp:wrapSquare wrapText="bothSides"/>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09BB2" w14:textId="77777777" w:rsidR="00000000" w:rsidRDefault="00CC1342">
                          <w:pPr>
                            <w:keepNext/>
                            <w:keepLines/>
                            <w:kinsoku w:val="0"/>
                            <w:overflowPunct w:val="0"/>
                            <w:autoSpaceDE/>
                            <w:autoSpaceDN/>
                            <w:adjustRightInd/>
                            <w:ind w:left="7272"/>
                            <w:textAlignment w:val="baseline"/>
                            <w:rPr>
                              <w:spacing w:val="-15"/>
                            </w:rPr>
                          </w:pPr>
                          <w:r>
                            <w:rPr>
                              <w:rFonts w:ascii="Arial Narrow" w:hAnsi="Arial Narrow" w:cs="Arial Narrow"/>
                              <w:b/>
                              <w:bCs/>
                              <w:spacing w:val="-15"/>
                              <w:sz w:val="18"/>
                              <w:szCs w:val="18"/>
                            </w:rPr>
                            <w:t xml:space="preserve">PEPS n° 50 </w:t>
                          </w:r>
                          <w:r>
                            <w:rPr>
                              <w:spacing w:val="-15"/>
                            </w:rPr>
                            <w:t>avriVjuin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12720" id="_x0000_t202" coordsize="21600,21600" o:spt="202" path="m,l,21600r21600,l21600,xe">
              <v:stroke joinstyle="miter"/>
              <v:path gradientshapeok="t" o:connecttype="rect"/>
            </v:shapetype>
            <v:shape id="Text Box 64" o:spid="_x0000_s1173" type="#_x0000_t202" style="position:absolute;margin-left:84.75pt;margin-top:0;width:483.35pt;height:12.0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udEAIAAAcEAAAOAAAAZHJzL2Uyb0RvYy54bWysU9tu2zAMfR+wfxD0vjhumqAz4hRdigwD&#10;ugvQ7gNkWbaFyaJGKbG7rx8lx1m3vQ3zg0DR5CF5eLS9HXvDTgq9BlvyfLHkTFkJtbZtyb8+Hd7c&#10;cOaDsLUwYFXJn5Xnt7vXr7aDK9QVdGBqhYxArC8GV/IuBFdkmZed6oVfgFOWfjaAvQh0xTarUQyE&#10;3pvsarncZANg7RCk8p6899NPvkv4TaNk+Nw0XgVmSk69hXRiOqt4ZrutKFoUrtPy3Ib4hy56oS0V&#10;vUDdiyDYEfVfUL2WCB6asJDQZ9A0Wqo0A02TL/+Y5rETTqVZiBzvLjT5/wcrP52+INM17S5/y5kV&#10;PS3pSY2BvYORba4jQYPzBcU9OooMI/kpOA3r3QPIb55Z2HfCtuoOEYZOiZoazGNm9iJ1wvERpBo+&#10;Qk11xDFAAhob7CN7xAcjdFrU82U5sRdJzk2+ullfrzmT9C9fr5ardSohijnboQ/vFfQsGiVHWn5C&#10;F6cHH2I3ophDYjEPRtcHbUy6YFvtDbKTIKEc0jflGteJyZvEQhh+Ck14v2EYG5EsRMypXPQkDuLY&#10;EwFhrMbE92Y1c1tB/UysIEzqpNdERgf4g7OBlFly//0oUHFmPlhiNsp4NnA2qtkQVlJqyQNnk7kP&#10;k9yPDnXbEfK0Owt3xH6jEzFxTVMX535JbWm+88uIcn55T1G/3u/uJwAAAP//AwBQSwMEFAAGAAgA&#10;AAAhAHMFShjbAAAACAEAAA8AAABkcnMvZG93bnJldi54bWxMj8FOwzAQRO9I/IO1SNyokxRCG+JU&#10;UARXREDq1Y23cZR4HcVuG/6e7QmOoxnNvCk3sxvECafQeVKQLhIQSI03HbUKvr/e7lYgQtRk9OAJ&#10;FfxggE11fVXqwvgzfeKpjq3gEgqFVmBjHAspQ2PR6bDwIxJ7Bz85HVlOrTSTPnO5G2SWJLl0uiNe&#10;sHrErcWmr49OwfIje9yF9/p1O+5w3a/CS38gq9Ttzfz8BCLiHP/CcMFndKiYae+PZIIYWOfrB44q&#10;4EcXO13mGYi9guw+BVmV8v+B6hcAAP//AwBQSwECLQAUAAYACAAAACEAtoM4kv4AAADhAQAAEwAA&#10;AAAAAAAAAAAAAAAAAAAAW0NvbnRlbnRfVHlwZXNdLnhtbFBLAQItABQABgAIAAAAIQA4/SH/1gAA&#10;AJQBAAALAAAAAAAAAAAAAAAAAC8BAABfcmVscy8ucmVsc1BLAQItABQABgAIAAAAIQBvxMudEAIA&#10;AAcEAAAOAAAAAAAAAAAAAAAAAC4CAABkcnMvZTJvRG9jLnhtbFBLAQItABQABgAIAAAAIQBzBUoY&#10;2wAAAAgBAAAPAAAAAAAAAAAAAAAAAGoEAABkcnMvZG93bnJldi54bWxQSwUGAAAAAAQABADzAAAA&#10;cgUAAAAA&#10;" o:allowincell="f" stroked="f">
              <v:fill opacity="0"/>
              <v:textbox inset="0,0,0,0">
                <w:txbxContent>
                  <w:p w14:paraId="2F809BB2" w14:textId="77777777" w:rsidR="00000000" w:rsidRDefault="00CC1342">
                    <w:pPr>
                      <w:keepNext/>
                      <w:keepLines/>
                      <w:kinsoku w:val="0"/>
                      <w:overflowPunct w:val="0"/>
                      <w:autoSpaceDE/>
                      <w:autoSpaceDN/>
                      <w:adjustRightInd/>
                      <w:ind w:left="7272"/>
                      <w:textAlignment w:val="baseline"/>
                      <w:rPr>
                        <w:spacing w:val="-15"/>
                      </w:rPr>
                    </w:pPr>
                    <w:r>
                      <w:rPr>
                        <w:rFonts w:ascii="Arial Narrow" w:hAnsi="Arial Narrow" w:cs="Arial Narrow"/>
                        <w:b/>
                        <w:bCs/>
                        <w:spacing w:val="-15"/>
                        <w:sz w:val="18"/>
                        <w:szCs w:val="18"/>
                      </w:rPr>
                      <w:t xml:space="preserve">PEPS n° 50 </w:t>
                    </w:r>
                    <w:r>
                      <w:rPr>
                        <w:spacing w:val="-15"/>
                      </w:rPr>
                      <w:t>avriVjuin 1995</w:t>
                    </w:r>
                  </w:p>
                </w:txbxContent>
              </v:textbox>
              <w10:wrap type="square" anchorx="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F87B6" w14:textId="77777777" w:rsidR="00000000" w:rsidRDefault="00CC1342">
    <w:pPr>
      <w:widowControl/>
      <w:rPr>
        <w:sz w:val="24"/>
        <w:szCs w:val="24"/>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9CBC5" w14:textId="77777777" w:rsidR="00000000" w:rsidRDefault="00CC1342">
    <w:pPr>
      <w:widowControl/>
      <w:rPr>
        <w:sz w:val="24"/>
        <w:szCs w:val="24"/>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86CA9" w14:textId="025CA0A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90336" behindDoc="0" locked="0" layoutInCell="0" allowOverlap="1" wp14:anchorId="0B36C0CF" wp14:editId="0F852802">
              <wp:simplePos x="0" y="0"/>
              <wp:positionH relativeFrom="page">
                <wp:posOffset>1076325</wp:posOffset>
              </wp:positionH>
              <wp:positionV relativeFrom="paragraph">
                <wp:posOffset>0</wp:posOffset>
              </wp:positionV>
              <wp:extent cx="6138545" cy="153035"/>
              <wp:effectExtent l="0" t="0" r="0" b="0"/>
              <wp:wrapSquare wrapText="bothSides"/>
              <wp:docPr id="1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C1572" w14:textId="77777777" w:rsidR="00000000" w:rsidRDefault="00CC1342">
                          <w:pPr>
                            <w:keepNext/>
                            <w:keepLines/>
                            <w:kinsoku w:val="0"/>
                            <w:overflowPunct w:val="0"/>
                            <w:autoSpaceDE/>
                            <w:autoSpaceDN/>
                            <w:adjustRightInd/>
                            <w:ind w:left="7272"/>
                            <w:textAlignment w:val="baseline"/>
                            <w:rPr>
                              <w:spacing w:val="-15"/>
                            </w:rPr>
                          </w:pPr>
                          <w:r>
                            <w:rPr>
                              <w:rFonts w:ascii="Arial Narrow" w:hAnsi="Arial Narrow" w:cs="Arial Narrow"/>
                              <w:b/>
                              <w:bCs/>
                              <w:spacing w:val="-15"/>
                              <w:sz w:val="18"/>
                              <w:szCs w:val="18"/>
                            </w:rPr>
                            <w:t xml:space="preserve">PEPS n° 50 </w:t>
                          </w:r>
                          <w:r>
                            <w:rPr>
                              <w:spacing w:val="-15"/>
                            </w:rPr>
                            <w:t>avriVjuin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6C0CF" id="_x0000_t202" coordsize="21600,21600" o:spt="202" path="m,l,21600r21600,l21600,xe">
              <v:stroke joinstyle="miter"/>
              <v:path gradientshapeok="t" o:connecttype="rect"/>
            </v:shapetype>
            <v:shape id="Text Box 65" o:spid="_x0000_s1174" type="#_x0000_t202" style="position:absolute;margin-left:84.75pt;margin-top:0;width:483.35pt;height:12.0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1oDwIAAAcEAAAOAAAAZHJzL2Uyb0RvYy54bWysU8Fu2zAMvQ/YPwi6L46bJiiMOEWXIsOA&#10;bivQ7gNkWbaFyaJGKbG7rx8lx1m33YbpIFAU+fT4SG1vx96wk0KvwZY8Xyw5U1ZCrW1b8q/Ph3c3&#10;nPkgbC0MWFXyF+X57e7tm+3gCnUFHZhaISMQ64vBlbwLwRVZ5mWneuEX4JSlywawF4GO2GY1ioHQ&#10;e5NdLZebbACsHYJU3pP3frrku4TfNEqGL03jVWCm5MQtpB3TXsU9221F0aJwnZZnGuIfWPRCW3r0&#10;AnUvgmBH1H9B9VoieGjCQkKfQdNoqVINVE2+/KOap044lWohcby7yOT/H6z8fHpEpmvqXU6tsqKn&#10;Jj2rMbD3MLLNOgo0OF9Q3JOjyDCSn4JTsd49gPzmmYV9J2yr7hBh6JSoiWAeM7NXqROOjyDV8Alq&#10;ekccAySgscE+qkd6MEKnRr1cmhO5SHJu8tXN+nrNmaS7fL1arhK5TBRztkMfPijoWTRKjtT8hC5O&#10;Dz5ENqKYQ+JjHoyuD9qYdMC22htkJ0GDckhryjWuE5M3DQth+Ck04f2GYWxEshAxp+eiJ2kQy54E&#10;CGM1Jr0317O2FdQvpArCNJ30m8joAH9wNtBkltx/PwpUnJmPlpSNYzwbOBvVbAgrKbXkgbPJ3Idp&#10;3I8OddsR8tQ7C3ekfqOTMLFNE4szX5q2VN/5Z8Rxfn1OUb/+7+4nAAAA//8DAFBLAwQUAAYACAAA&#10;ACEAcwVKGNsAAAAIAQAADwAAAGRycy9kb3ducmV2LnhtbEyPwU7DMBBE70j8g7VI3KiTFEIb4lRQ&#10;BFdEQOrVjbdxlHgdxW4b/p7tCY6jGc28KTezG8QJp9B5UpAuEhBIjTcdtQq+v97uViBC1GT04AkV&#10;/GCATXV9VerC+DN94qmOreASCoVWYGMcCylDY9HpsPAjEnsHPzkdWU6tNJM+c7kbZJYkuXS6I16w&#10;esStxaavj07B8iN73IX3+nU77nDdr8JLfyCr1O3N/PwEIuIc/8JwwWd0qJhp749kghhY5+sHjirg&#10;Rxc7XeYZiL2C7D4FWZXy/4HqFwAA//8DAFBLAQItABQABgAIAAAAIQC2gziS/gAAAOEBAAATAAAA&#10;AAAAAAAAAAAAAAAAAABbQ29udGVudF9UeXBlc10ueG1sUEsBAi0AFAAGAAgAAAAhADj9If/WAAAA&#10;lAEAAAsAAAAAAAAAAAAAAAAALwEAAF9yZWxzLy5yZWxzUEsBAi0AFAAGAAgAAAAhAEvQjWgPAgAA&#10;BwQAAA4AAAAAAAAAAAAAAAAALgIAAGRycy9lMm9Eb2MueG1sUEsBAi0AFAAGAAgAAAAhAHMFShjb&#10;AAAACAEAAA8AAAAAAAAAAAAAAAAAaQQAAGRycy9kb3ducmV2LnhtbFBLBQYAAAAABAAEAPMAAABx&#10;BQAAAAA=&#10;" o:allowincell="f" stroked="f">
              <v:fill opacity="0"/>
              <v:textbox inset="0,0,0,0">
                <w:txbxContent>
                  <w:p w14:paraId="35CC1572" w14:textId="77777777" w:rsidR="00000000" w:rsidRDefault="00CC1342">
                    <w:pPr>
                      <w:keepNext/>
                      <w:keepLines/>
                      <w:kinsoku w:val="0"/>
                      <w:overflowPunct w:val="0"/>
                      <w:autoSpaceDE/>
                      <w:autoSpaceDN/>
                      <w:adjustRightInd/>
                      <w:ind w:left="7272"/>
                      <w:textAlignment w:val="baseline"/>
                      <w:rPr>
                        <w:spacing w:val="-15"/>
                      </w:rPr>
                    </w:pPr>
                    <w:r>
                      <w:rPr>
                        <w:rFonts w:ascii="Arial Narrow" w:hAnsi="Arial Narrow" w:cs="Arial Narrow"/>
                        <w:b/>
                        <w:bCs/>
                        <w:spacing w:val="-15"/>
                        <w:sz w:val="18"/>
                        <w:szCs w:val="18"/>
                      </w:rPr>
                      <w:t xml:space="preserve">PEPS n° 50 </w:t>
                    </w:r>
                    <w:r>
                      <w:rPr>
                        <w:spacing w:val="-15"/>
                      </w:rPr>
                      <w:t>avriVjuin 1995</w:t>
                    </w:r>
                  </w:p>
                </w:txbxContent>
              </v:textbox>
              <w10:wrap type="square" anchorx="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D33F" w14:textId="77777777" w:rsidR="00000000" w:rsidRDefault="00CC1342">
    <w:pPr>
      <w:widowControl/>
      <w:rPr>
        <w:sz w:val="24"/>
        <w:szCs w:val="24"/>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9D9C5" w14:textId="77777777" w:rsidR="00000000" w:rsidRDefault="00CC1342">
    <w:pPr>
      <w:widowControl/>
      <w:rPr>
        <w:sz w:val="24"/>
        <w:szCs w:val="24"/>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73DB" w14:textId="2B88157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92384" behindDoc="0" locked="0" layoutInCell="0" allowOverlap="1" wp14:anchorId="4E8F71EE" wp14:editId="0B112368">
              <wp:simplePos x="0" y="0"/>
              <wp:positionH relativeFrom="page">
                <wp:posOffset>1161415</wp:posOffset>
              </wp:positionH>
              <wp:positionV relativeFrom="paragraph">
                <wp:posOffset>0</wp:posOffset>
              </wp:positionV>
              <wp:extent cx="6138545" cy="143510"/>
              <wp:effectExtent l="0" t="0" r="0" b="0"/>
              <wp:wrapSquare wrapText="bothSides"/>
              <wp:docPr id="1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5D701" w14:textId="77777777" w:rsidR="00000000" w:rsidRDefault="00CC1342">
                          <w:pPr>
                            <w:keepNext/>
                            <w:keepLines/>
                            <w:kinsoku w:val="0"/>
                            <w:overflowPunct w:val="0"/>
                            <w:autoSpaceDE/>
                            <w:autoSpaceDN/>
                            <w:adjustRightInd/>
                            <w:ind w:left="792"/>
                            <w:textAlignment w:val="baseline"/>
                            <w:rPr>
                              <w:rFonts w:ascii="Arial" w:hAnsi="Arial" w:cs="Arial"/>
                              <w:spacing w:val="-12"/>
                              <w:sz w:val="17"/>
                              <w:szCs w:val="17"/>
                            </w:rPr>
                          </w:pPr>
                          <w:r>
                            <w:rPr>
                              <w:rFonts w:ascii="Arial" w:hAnsi="Arial" w:cs="Arial"/>
                              <w:spacing w:val="-12"/>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F71EE" id="_x0000_t202" coordsize="21600,21600" o:spt="202" path="m,l,21600r21600,l21600,xe">
              <v:stroke joinstyle="miter"/>
              <v:path gradientshapeok="t" o:connecttype="rect"/>
            </v:shapetype>
            <v:shape id="Text Box 66" o:spid="_x0000_s1175" type="#_x0000_t202" style="position:absolute;margin-left:91.45pt;margin-top:0;width:483.35pt;height:11.3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KQDgIAAAcEAAAOAAAAZHJzL2Uyb0RvYy54bWysU9tu2zAMfR+wfxD0vjhum6ww4hRdigwD&#10;ugvQ7gNkWbaFyaJGKbGzrx8lx1m3vQ3zg0DR5OHhIbW5G3vDjgq9BlvyfLHkTFkJtbZtyb8+79/c&#10;cuaDsLUwYFXJT8rzu+3rV5vBFeoKOjC1QkYg1heDK3kXgiuyzMtO9cIvwClLPxvAXgS6YpvVKAZC&#10;7012tVyuswGwdghSeU/eh+kn3yb8plEyfG4arwIzJSduIZ2Yziqe2XYjihaF67Q80xD/wKIX2lLR&#10;C9SDCIIdUP8F1WuJ4KEJCwl9Bk2jpUo9UDf58o9unjrhVOqFxPHuIpP/f7Dy0/ELMl3T7PK3nFnR&#10;05Ce1RjYOxjZeh0FGpwvKO7JUWQYyU/BqVnvHkF+88zCrhO2VfeIMHRK1EQwj5nZi9QJx0eQavgI&#10;NdURhwAJaGywj+qRHozQaVCny3AiF0nOdX59u7pZcSbpX35zvcrT9DJRzNkOfXivoGfRKDnS8BO6&#10;OD76ENmIYg6JxTwYXe+1MemCbbUzyI6CFmWfvinXuE5M3rmcn0IT3m8YxkYkCxFzKhc9SYPY9iRA&#10;GKsx6b1ezdpWUJ9IFYRpO+k1kdEB/uBsoM0suf9+EKg4Mx8sKRvXeDZwNqrZEFZSaskDZ5O5C9O6&#10;HxzqtiPkaXYW7kn9Ridh4pgmFme+tG2pv/PLiOv88p6ifr3f7U8AAAD//wMAUEsDBBQABgAIAAAA&#10;IQBiK9xJ2wAAAAgBAAAPAAAAZHJzL2Rvd25yZXYueG1sTI/BTsMwEETvSPyDtUjcqNOAQhLiVFAE&#10;V0RA6tWNt3GUeB3Fbhv+nu0JjqMZzbypNosbxQnn0HtSsF4lIJBab3rqFHx/vd3lIELUZPToCRX8&#10;YIBNfX1V6dL4M33iqYmd4BIKpVZgY5xKKUNr0emw8hMSewc/Ox1Zzp00sz5zuRtlmiSZdLonXrB6&#10;wq3FdmiOTsH9R/q4C+/N63baYTHk4WU4kFXq9mZ5fgIRcYl/YbjgMzrUzLT3RzJBjKzztOCoAn50&#10;sdcPRQZiryBNM5B1Jf8fqH8BAAD//wMAUEsBAi0AFAAGAAgAAAAhALaDOJL+AAAA4QEAABMAAAAA&#10;AAAAAAAAAAAAAAAAAFtDb250ZW50X1R5cGVzXS54bWxQSwECLQAUAAYACAAAACEAOP0h/9YAAACU&#10;AQAACwAAAAAAAAAAAAAAAAAvAQAAX3JlbHMvLnJlbHNQSwECLQAUAAYACAAAACEAdF6ykA4CAAAH&#10;BAAADgAAAAAAAAAAAAAAAAAuAgAAZHJzL2Uyb0RvYy54bWxQSwECLQAUAAYACAAAACEAYivcSdsA&#10;AAAIAQAADwAAAAAAAAAAAAAAAABoBAAAZHJzL2Rvd25yZXYueG1sUEsFBgAAAAAEAAQA8wAAAHAF&#10;AAAAAA==&#10;" o:allowincell="f" stroked="f">
              <v:fill opacity="0"/>
              <v:textbox inset="0,0,0,0">
                <w:txbxContent>
                  <w:p w14:paraId="7AE5D701" w14:textId="77777777" w:rsidR="00000000" w:rsidRDefault="00CC1342">
                    <w:pPr>
                      <w:keepNext/>
                      <w:keepLines/>
                      <w:kinsoku w:val="0"/>
                      <w:overflowPunct w:val="0"/>
                      <w:autoSpaceDE/>
                      <w:autoSpaceDN/>
                      <w:adjustRightInd/>
                      <w:ind w:left="792"/>
                      <w:textAlignment w:val="baseline"/>
                      <w:rPr>
                        <w:rFonts w:ascii="Arial" w:hAnsi="Arial" w:cs="Arial"/>
                        <w:spacing w:val="-12"/>
                        <w:sz w:val="17"/>
                        <w:szCs w:val="17"/>
                      </w:rPr>
                    </w:pPr>
                    <w:r>
                      <w:rPr>
                        <w:rFonts w:ascii="Arial" w:hAnsi="Arial" w:cs="Arial"/>
                        <w:spacing w:val="-12"/>
                        <w:sz w:val="17"/>
                        <w:szCs w:val="17"/>
                      </w:rPr>
                      <w:t>PEPS n° 50 avril/juin 1995</w:t>
                    </w:r>
                  </w:p>
                </w:txbxContent>
              </v:textbox>
              <w10:wrap type="square" anchorx="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DB7" w14:textId="77777777" w:rsidR="00000000" w:rsidRDefault="00CC1342">
    <w:pPr>
      <w:widowControl/>
      <w:rPr>
        <w:sz w:val="24"/>
        <w:szCs w:val="24"/>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84DB" w14:textId="77777777" w:rsidR="00000000" w:rsidRDefault="00CC1342">
    <w:pPr>
      <w:widowControl/>
      <w:rPr>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611A" w14:textId="77777777" w:rsidR="00000000" w:rsidRDefault="00CC1342">
    <w:pPr>
      <w:keepNext/>
      <w:keepLines/>
      <w:tabs>
        <w:tab w:val="left" w:pos="7114"/>
      </w:tabs>
      <w:kinsoku w:val="0"/>
      <w:overflowPunct w:val="0"/>
      <w:autoSpaceDE/>
      <w:autoSpaceDN/>
      <w:adjustRightInd/>
      <w:ind w:left="6048"/>
      <w:textAlignment w:val="baseline"/>
      <w:rPr>
        <w:rFonts w:ascii="Arial Narrow" w:hAnsi="Arial Narrow" w:cs="Arial Narrow"/>
        <w:spacing w:val="-3"/>
        <w:sz w:val="18"/>
        <w:szCs w:val="18"/>
      </w:rPr>
    </w:pPr>
    <w:r>
      <w:rPr>
        <w:sz w:val="24"/>
        <w:szCs w:val="24"/>
      </w:rPr>
      <w:tab/>
    </w:r>
    <w:r>
      <w:rPr>
        <w:rFonts w:ascii="Arial Narrow" w:hAnsi="Arial Narrow" w:cs="Arial Narrow"/>
        <w:spacing w:val="-3"/>
        <w:sz w:val="18"/>
        <w:szCs w:val="18"/>
      </w:rPr>
      <w:t>PEPS n° 50 avril/juin 1995</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EB77" w14:textId="3A7AB2A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94432" behindDoc="0" locked="0" layoutInCell="0" allowOverlap="1" wp14:anchorId="7012A228" wp14:editId="60F1E212">
              <wp:simplePos x="0" y="0"/>
              <wp:positionH relativeFrom="page">
                <wp:posOffset>1161415</wp:posOffset>
              </wp:positionH>
              <wp:positionV relativeFrom="paragraph">
                <wp:posOffset>0</wp:posOffset>
              </wp:positionV>
              <wp:extent cx="6138545" cy="143510"/>
              <wp:effectExtent l="0" t="0" r="0" b="0"/>
              <wp:wrapSquare wrapText="bothSides"/>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AA1A9" w14:textId="77777777" w:rsidR="00000000" w:rsidRDefault="00CC1342">
                          <w:pPr>
                            <w:keepNext/>
                            <w:keepLines/>
                            <w:kinsoku w:val="0"/>
                            <w:overflowPunct w:val="0"/>
                            <w:autoSpaceDE/>
                            <w:autoSpaceDN/>
                            <w:adjustRightInd/>
                            <w:ind w:left="792"/>
                            <w:textAlignment w:val="baseline"/>
                            <w:rPr>
                              <w:rFonts w:ascii="Arial" w:hAnsi="Arial" w:cs="Arial"/>
                              <w:spacing w:val="-12"/>
                              <w:sz w:val="17"/>
                              <w:szCs w:val="17"/>
                            </w:rPr>
                          </w:pPr>
                          <w:r>
                            <w:rPr>
                              <w:rFonts w:ascii="Arial" w:hAnsi="Arial" w:cs="Arial"/>
                              <w:spacing w:val="-12"/>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2A228" id="_x0000_t202" coordsize="21600,21600" o:spt="202" path="m,l,21600r21600,l21600,xe">
              <v:stroke joinstyle="miter"/>
              <v:path gradientshapeok="t" o:connecttype="rect"/>
            </v:shapetype>
            <v:shape id="Text Box 67" o:spid="_x0000_s1176" type="#_x0000_t202" style="position:absolute;margin-left:91.45pt;margin-top:0;width:483.35pt;height:11.3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7oDgIAAAcEAAAOAAAAZHJzL2Uyb0RvYy54bWysU9tu2zAMfR+wfxD0vjhuG68w4hRdigwD&#10;ugvQ7gNkWY6FyaJGKbGzrx8lx1m3vQ3zg0DR5OHhIbW+G3vDjgq9BlvxfLHkTFkJjbb7in993r25&#10;5cwHYRthwKqKn5Tnd5vXr9aDK9UVdGAahYxArC8HV/EuBFdmmZed6oVfgFOWfraAvQh0xX3WoBgI&#10;vTfZ1XJZZANg4xCk8p68D9NPvkn4batk+Ny2XgVmKk7cQjoxnXU8s81alHsUrtPyTEP8A4teaEtF&#10;L1APIgh2QP0XVK8lgoc2LCT0GbStlir1QN3kyz+6eeqEU6kXEse7i0z+/8HKT8cvyHRDs8sLzqzo&#10;aUjPagzsHYyseBsFGpwvKe7JUWQYyU/BqVnvHkF+88zCthN2r+4RYeiUaIhgHjOzF6kTjo8g9fAR&#10;GqojDgES0NhiH9UjPRih06BOl+FELpKcRX59u7pZcSbpX35zvcrT9DJRztkOfXivoGfRqDjS8BO6&#10;OD76ENmIcg6JxTwY3ey0MemC+3prkB0FLcoufVOucZ2YvHM5P4UmvN8wjI1IFiLmVC56kgax7UmA&#10;MNZj0rsoZm1raE6kCsK0nfSayOgAf3A20GZW3H8/CFScmQ+WlI1rPBs4G/VsCCspteKBs8nchmnd&#10;Dw71viPkaXYW7kn9Vidh4pgmFme+tG2pv/PLiOv88p6ifr3fzU8AAAD//wMAUEsDBBQABgAIAAAA&#10;IQBiK9xJ2wAAAAgBAAAPAAAAZHJzL2Rvd25yZXYueG1sTI/BTsMwEETvSPyDtUjcqNOAQhLiVFAE&#10;V0RA6tWNt3GUeB3Fbhv+nu0JjqMZzbypNosbxQnn0HtSsF4lIJBab3rqFHx/vd3lIELUZPToCRX8&#10;YIBNfX1V6dL4M33iqYmd4BIKpVZgY5xKKUNr0emw8hMSewc/Ox1Zzp00sz5zuRtlmiSZdLonXrB6&#10;wq3FdmiOTsH9R/q4C+/N63baYTHk4WU4kFXq9mZ5fgIRcYl/YbjgMzrUzLT3RzJBjKzztOCoAn50&#10;sdcPRQZiryBNM5B1Jf8fqH8BAAD//wMAUEsBAi0AFAAGAAgAAAAhALaDOJL+AAAA4QEAABMAAAAA&#10;AAAAAAAAAAAAAAAAAFtDb250ZW50X1R5cGVzXS54bWxQSwECLQAUAAYACAAAACEAOP0h/9YAAACU&#10;AQAACwAAAAAAAAAAAAAAAAAvAQAAX3JlbHMvLnJlbHNQSwECLQAUAAYACAAAACEA3YYu6A4CAAAH&#10;BAAADgAAAAAAAAAAAAAAAAAuAgAAZHJzL2Uyb0RvYy54bWxQSwECLQAUAAYACAAAACEAYivcSdsA&#10;AAAIAQAADwAAAAAAAAAAAAAAAABoBAAAZHJzL2Rvd25yZXYueG1sUEsFBgAAAAAEAAQA8wAAAHAF&#10;AAAAAA==&#10;" o:allowincell="f" stroked="f">
              <v:fill opacity="0"/>
              <v:textbox inset="0,0,0,0">
                <w:txbxContent>
                  <w:p w14:paraId="7A6AA1A9" w14:textId="77777777" w:rsidR="00000000" w:rsidRDefault="00CC1342">
                    <w:pPr>
                      <w:keepNext/>
                      <w:keepLines/>
                      <w:kinsoku w:val="0"/>
                      <w:overflowPunct w:val="0"/>
                      <w:autoSpaceDE/>
                      <w:autoSpaceDN/>
                      <w:adjustRightInd/>
                      <w:ind w:left="792"/>
                      <w:textAlignment w:val="baseline"/>
                      <w:rPr>
                        <w:rFonts w:ascii="Arial" w:hAnsi="Arial" w:cs="Arial"/>
                        <w:spacing w:val="-12"/>
                        <w:sz w:val="17"/>
                        <w:szCs w:val="17"/>
                      </w:rPr>
                    </w:pPr>
                    <w:r>
                      <w:rPr>
                        <w:rFonts w:ascii="Arial" w:hAnsi="Arial" w:cs="Arial"/>
                        <w:spacing w:val="-12"/>
                        <w:sz w:val="17"/>
                        <w:szCs w:val="17"/>
                      </w:rPr>
                      <w:t>PEPS n° 50 avril/juin 1995</w:t>
                    </w:r>
                  </w:p>
                </w:txbxContent>
              </v:textbox>
              <w10:wrap type="square" anchorx="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3752D" w14:textId="77777777" w:rsidR="00000000" w:rsidRDefault="00CC1342">
    <w:pPr>
      <w:widowControl/>
      <w:rPr>
        <w:sz w:val="24"/>
        <w:szCs w:val="24"/>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E3735" w14:textId="77777777" w:rsidR="00000000" w:rsidRDefault="00CC1342">
    <w:pPr>
      <w:widowControl/>
      <w:rPr>
        <w:sz w:val="24"/>
        <w:szCs w:val="24"/>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7D316" w14:textId="3E18070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96480" behindDoc="0" locked="0" layoutInCell="0" allowOverlap="1" wp14:anchorId="15E3CB8D" wp14:editId="7589AF53">
              <wp:simplePos x="0" y="0"/>
              <wp:positionH relativeFrom="page">
                <wp:posOffset>1089025</wp:posOffset>
              </wp:positionH>
              <wp:positionV relativeFrom="paragraph">
                <wp:posOffset>0</wp:posOffset>
              </wp:positionV>
              <wp:extent cx="6138545" cy="139065"/>
              <wp:effectExtent l="0" t="0" r="0" b="0"/>
              <wp:wrapSquare wrapText="bothSides"/>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39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201A4" w14:textId="77777777" w:rsidR="00000000" w:rsidRDefault="00CC1342">
                          <w:pPr>
                            <w:keepNext/>
                            <w:keepLines/>
                            <w:kinsoku w:val="0"/>
                            <w:overflowPunct w:val="0"/>
                            <w:autoSpaceDE/>
                            <w:autoSpaceDN/>
                            <w:adjustRightInd/>
                            <w:ind w:left="7128"/>
                            <w:textAlignment w:val="baseline"/>
                            <w:rPr>
                              <w:rFonts w:ascii="Tahoma" w:hAnsi="Tahoma" w:cs="Tahoma"/>
                              <w:sz w:val="15"/>
                              <w:szCs w:val="15"/>
                            </w:rPr>
                          </w:pPr>
                          <w:r>
                            <w:rPr>
                              <w:rFonts w:ascii="Tahoma" w:hAnsi="Tahoma" w:cs="Tahoma"/>
                              <w:sz w:val="15"/>
                              <w:szCs w:val="15"/>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3CB8D" id="_x0000_t202" coordsize="21600,21600" o:spt="202" path="m,l,21600r21600,l21600,xe">
              <v:stroke joinstyle="miter"/>
              <v:path gradientshapeok="t" o:connecttype="rect"/>
            </v:shapetype>
            <v:shape id="Text Box 68" o:spid="_x0000_s1177" type="#_x0000_t202" style="position:absolute;margin-left:85.75pt;margin-top:0;width:483.35pt;height:10.9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6DDwIAAAcEAAAOAAAAZHJzL2Uyb0RvYy54bWysU9tu2zAMfR+wfxD0vjhulywz4hRdigwD&#10;ugvQ7gNkWb5gsqhRSuzu60dJcdZtb8P8IFA0eXh4SG1vpkGzk0LXgyl5vlhypoyEujdtyb8+Hl5t&#10;OHNemFpoMKrkT8rxm93LF9vRFuoKOtC1QkYgxhWjLXnnvS2yzMlODcItwCpDPxvAQXi6YpvVKEZC&#10;H3R2tVyusxGwtghSOUfeu/ST7yJ+0yjpPzeNU57pkhM3H0+MZxXObLcVRYvCdr080xD/wGIQvaGi&#10;F6g74QU7Yv8X1NBLBAeNX0gYMmiaXqrYA3WTL//o5qETVsVeSBxnLzK5/wcrP52+IOtrml2+4syI&#10;gYb0qCbP3sHE1psg0GhdQXEPliL9RH4Kjs06ew/ym2MG9p0wrbpFhLFToiaCecjMnqUmHBdAqvEj&#10;1FRHHD1EoKnBIahHejBCp0E9XYYTuEhyrvPrzeo1cZT0L79+u1yvYglRzNkWnX+vYGDBKDnS8CO6&#10;ON07H9iIYg4JxRzovj70WscLttVeIzsJWpRD/FKutp1I3rgshOFSaMT7DUObgGQgYKZywRM1CG0n&#10;AfxUTVHv9ZtZ2wrqJ1IFIW0nvSYyOsAfnI20mSV3348CFWf6gyFlwxrPBs5GNRvCSEotuecsmXuf&#10;1v1osW87Qk6zM3BL6jd9FCaMKbE486Vti/2dX0ZY5+f3GPXr/e5+AgAA//8DAFBLAwQUAAYACAAA&#10;ACEAUsPUG9sAAAAIAQAADwAAAGRycy9kb3ducmV2LnhtbEyPwU7DMBBE70j8g7VI3KiTVNA0xKmg&#10;CK6IgNSrG2/jKPE6it02/D3bEz2OZjTzptzMbhAnnELnSUG6SEAgNd501Cr4+X5/yEGEqMnowRMq&#10;+MUAm+r2ptSF8Wf6wlMdW8ElFAqtwMY4FlKGxqLTYeFHJPYOfnI6spxaaSZ95nI3yCxJnqTTHfGC&#10;1SNuLTZ9fXQKlp/Zahc+6rftuMN1n4fX/kBWqfu7+eUZRMQ5/ofhgs/oUDHT3h/JBDGwXqWPHFXA&#10;jy52uswzEHsFWboGWZXy+kD1BwAA//8DAFBLAQItABQABgAIAAAAIQC2gziS/gAAAOEBAAATAAAA&#10;AAAAAAAAAAAAAAAAAABbQ29udGVudF9UeXBlc10ueG1sUEsBAi0AFAAGAAgAAAAhADj9If/WAAAA&#10;lAEAAAsAAAAAAAAAAAAAAAAALwEAAF9yZWxzLy5yZWxzUEsBAi0AFAAGAAgAAAAhADxAzoMPAgAA&#10;BwQAAA4AAAAAAAAAAAAAAAAALgIAAGRycy9lMm9Eb2MueG1sUEsBAi0AFAAGAAgAAAAhAFLD1Bvb&#10;AAAACAEAAA8AAAAAAAAAAAAAAAAAaQQAAGRycy9kb3ducmV2LnhtbFBLBQYAAAAABAAEAPMAAABx&#10;BQAAAAA=&#10;" o:allowincell="f" stroked="f">
              <v:fill opacity="0"/>
              <v:textbox inset="0,0,0,0">
                <w:txbxContent>
                  <w:p w14:paraId="1C6201A4" w14:textId="77777777" w:rsidR="00000000" w:rsidRDefault="00CC1342">
                    <w:pPr>
                      <w:keepNext/>
                      <w:keepLines/>
                      <w:kinsoku w:val="0"/>
                      <w:overflowPunct w:val="0"/>
                      <w:autoSpaceDE/>
                      <w:autoSpaceDN/>
                      <w:adjustRightInd/>
                      <w:ind w:left="7128"/>
                      <w:textAlignment w:val="baseline"/>
                      <w:rPr>
                        <w:rFonts w:ascii="Tahoma" w:hAnsi="Tahoma" w:cs="Tahoma"/>
                        <w:sz w:val="15"/>
                        <w:szCs w:val="15"/>
                      </w:rPr>
                    </w:pPr>
                    <w:r>
                      <w:rPr>
                        <w:rFonts w:ascii="Tahoma" w:hAnsi="Tahoma" w:cs="Tahoma"/>
                        <w:sz w:val="15"/>
                        <w:szCs w:val="15"/>
                      </w:rPr>
                      <w:t>PEPS n° 50 avril/juin 1995</w:t>
                    </w:r>
                  </w:p>
                </w:txbxContent>
              </v:textbox>
              <w10:wrap type="square" anchorx="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5FE8" w14:textId="77777777" w:rsidR="00000000" w:rsidRDefault="00CC1342">
    <w:pPr>
      <w:widowControl/>
      <w:rPr>
        <w:sz w:val="24"/>
        <w:szCs w:val="24"/>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4BF76" w14:textId="77777777" w:rsidR="00000000" w:rsidRDefault="00CC1342">
    <w:pPr>
      <w:widowControl/>
      <w:rPr>
        <w:sz w:val="24"/>
        <w:szCs w:val="24"/>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2B05E" w14:textId="2323F3E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98528" behindDoc="0" locked="0" layoutInCell="0" allowOverlap="1" wp14:anchorId="5F048CCE" wp14:editId="2A2D33AB">
              <wp:simplePos x="0" y="0"/>
              <wp:positionH relativeFrom="page">
                <wp:posOffset>1089025</wp:posOffset>
              </wp:positionH>
              <wp:positionV relativeFrom="paragraph">
                <wp:posOffset>0</wp:posOffset>
              </wp:positionV>
              <wp:extent cx="6138545" cy="139065"/>
              <wp:effectExtent l="0" t="0" r="0" b="0"/>
              <wp:wrapSquare wrapText="bothSides"/>
              <wp:docPr id="1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39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07DC7" w14:textId="77777777" w:rsidR="00000000" w:rsidRDefault="00CC1342">
                          <w:pPr>
                            <w:keepNext/>
                            <w:keepLines/>
                            <w:kinsoku w:val="0"/>
                            <w:overflowPunct w:val="0"/>
                            <w:autoSpaceDE/>
                            <w:autoSpaceDN/>
                            <w:adjustRightInd/>
                            <w:ind w:left="7128"/>
                            <w:textAlignment w:val="baseline"/>
                            <w:rPr>
                              <w:rFonts w:ascii="Tahoma" w:hAnsi="Tahoma" w:cs="Tahoma"/>
                              <w:sz w:val="15"/>
                              <w:szCs w:val="15"/>
                            </w:rPr>
                          </w:pPr>
                          <w:r>
                            <w:rPr>
                              <w:rFonts w:ascii="Tahoma" w:hAnsi="Tahoma" w:cs="Tahoma"/>
                              <w:sz w:val="15"/>
                              <w:szCs w:val="15"/>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8CCE" id="_x0000_t202" coordsize="21600,21600" o:spt="202" path="m,l,21600r21600,l21600,xe">
              <v:stroke joinstyle="miter"/>
              <v:path gradientshapeok="t" o:connecttype="rect"/>
            </v:shapetype>
            <v:shape id="_x0000_s1178" type="#_x0000_t202" style="position:absolute;margin-left:85.75pt;margin-top:0;width:483.35pt;height:10.9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y2EAIAAAcEAAAOAAAAZHJzL2Uyb0RvYy54bWysU8Fu2zAMvQ/YPwi6L47bJkiNOEWXIsOA&#10;bh3Q7gNkWY6FyaJGKbGzrx8lx1m33Yb5IFA0+Ug+Pq3vhs6wo0KvwZY8n805U1ZCre2+5F9fdu9W&#10;nPkgbC0MWFXyk/L8bvP2zbp3hbqCFkytkBGI9UXvSt6G4Ios87JVnfAzcMrSzwawE4GuuM9qFD2h&#10;dya7ms+XWQ9YOwSpvCfvw/iTbxJ+0ygZnprGq8BMyam3kE5MZxXPbLMWxR6Fa7U8tyH+oYtOaEtF&#10;L1APIgh2QP0XVKclgocmzCR0GTSNlirNQNPk8z+meW6FU2kWIse7C03+/8HKz8cvyHRNu8tvOLOi&#10;oyW9qCGw9zCw5W0kqHe+oLhnR5FhID8Fp2G9ewT5zTML21bYvbpHhL5VoqYG85iZvUodcXwEqfpP&#10;UFMdcQiQgIYGu8ge8cEInRZ1uiwn9iLJucyvV4ubBWeS/uXXt/PlIpUQxZTt0IcPCjoWjZIjLT+h&#10;i+OjD7EbUUwhsZgHo+udNiZdcF9tDbKjIKHs0jfmGteK0ZvEQhh+DE14v2EYG5EsRMyxXPQkDuLY&#10;IwFhqIbE93I1cVtBfSJWEEZ10msiowX8wVlPyiy5/34QqDgzHy0xG2U8GTgZ1WQIKym15IGz0dyG&#10;Ue4Hh3rfEvK4Owv3xH6jEzFxTWMX535JbWm+88uIcn59T1G/3u/mJwAAAP//AwBQSwMEFAAGAAgA&#10;AAAhAFLD1BvbAAAACAEAAA8AAABkcnMvZG93bnJldi54bWxMj8FOwzAQRO9I/IO1SNyok1TQNMSp&#10;oAiuiIDUqxtv4yjxOordNvw92xM9jmY086bczG4QJ5xC50lBukhAIDXedNQq+Pl+f8hBhKjJ6MET&#10;KvjFAJvq9qbUhfFn+sJTHVvBJRQKrcDGOBZShsai02HhRyT2Dn5yOrKcWmkmfeZyN8gsSZ6k0x3x&#10;gtUjbi02fX10Cpaf2WoXPuq37bjDdZ+H1/5AVqn7u/nlGUTEOf6H4YLP6FAx094fyQQxsF6ljxxV&#10;wI8udrrMMxB7BVm6BlmV8vpA9QcAAP//AwBQSwECLQAUAAYACAAAACEAtoM4kv4AAADhAQAAEwAA&#10;AAAAAAAAAAAAAAAAAAAAW0NvbnRlbnRfVHlwZXNdLnhtbFBLAQItABQABgAIAAAAIQA4/SH/1gAA&#10;AJQBAAALAAAAAAAAAAAAAAAAAC8BAABfcmVscy8ucmVsc1BLAQItABQABgAIAAAAIQBDy0y2EAIA&#10;AAcEAAAOAAAAAAAAAAAAAAAAAC4CAABkcnMvZTJvRG9jLnhtbFBLAQItABQABgAIAAAAIQBSw9Qb&#10;2wAAAAgBAAAPAAAAAAAAAAAAAAAAAGoEAABkcnMvZG93bnJldi54bWxQSwUGAAAAAAQABADzAAAA&#10;cgUAAAAA&#10;" o:allowincell="f" stroked="f">
              <v:fill opacity="0"/>
              <v:textbox inset="0,0,0,0">
                <w:txbxContent>
                  <w:p w14:paraId="65B07DC7" w14:textId="77777777" w:rsidR="00000000" w:rsidRDefault="00CC1342">
                    <w:pPr>
                      <w:keepNext/>
                      <w:keepLines/>
                      <w:kinsoku w:val="0"/>
                      <w:overflowPunct w:val="0"/>
                      <w:autoSpaceDE/>
                      <w:autoSpaceDN/>
                      <w:adjustRightInd/>
                      <w:ind w:left="7128"/>
                      <w:textAlignment w:val="baseline"/>
                      <w:rPr>
                        <w:rFonts w:ascii="Tahoma" w:hAnsi="Tahoma" w:cs="Tahoma"/>
                        <w:sz w:val="15"/>
                        <w:szCs w:val="15"/>
                      </w:rPr>
                    </w:pPr>
                    <w:r>
                      <w:rPr>
                        <w:rFonts w:ascii="Tahoma" w:hAnsi="Tahoma" w:cs="Tahoma"/>
                        <w:sz w:val="15"/>
                        <w:szCs w:val="15"/>
                      </w:rPr>
                      <w:t>PEPS n° 50 avril/juin 1995</w:t>
                    </w:r>
                  </w:p>
                </w:txbxContent>
              </v:textbox>
              <w10:wrap type="square" anchorx="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AD49" w14:textId="77777777" w:rsidR="00000000" w:rsidRDefault="00CC1342">
    <w:pPr>
      <w:widowControl/>
      <w:rPr>
        <w:sz w:val="24"/>
        <w:szCs w:val="24"/>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44201" w14:textId="77777777" w:rsidR="00000000" w:rsidRDefault="00CC1342">
    <w:pPr>
      <w:widowControl/>
      <w:rPr>
        <w:sz w:val="24"/>
        <w:szCs w:val="24"/>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DD168" w14:textId="77777777" w:rsidR="00000000" w:rsidRDefault="00CC1342">
    <w:pPr>
      <w:widowControl/>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EDC29" w14:textId="77777777" w:rsidR="00000000" w:rsidRDefault="00CC1342">
    <w:pPr>
      <w:widowControl/>
      <w:rPr>
        <w:sz w:val="24"/>
        <w:szCs w:val="24"/>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B6645" w14:textId="77777777" w:rsidR="00000000" w:rsidRDefault="00CC1342">
    <w:pPr>
      <w:widowControl/>
      <w:rPr>
        <w:sz w:val="24"/>
        <w:szCs w:val="24"/>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13FB5" w14:textId="77777777" w:rsidR="00000000" w:rsidRDefault="00CC1342">
    <w:pPr>
      <w:widowControl/>
      <w:rPr>
        <w:sz w:val="24"/>
        <w:szCs w:val="24"/>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584B" w14:textId="77777777" w:rsidR="00000000" w:rsidRDefault="00CC1342">
    <w:pPr>
      <w:widowControl/>
      <w:rPr>
        <w:sz w:val="24"/>
        <w:szCs w:val="24"/>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EDB6A" w14:textId="77777777" w:rsidR="00000000" w:rsidRDefault="00CC1342">
    <w:pPr>
      <w:widowControl/>
      <w:rPr>
        <w:sz w:val="24"/>
        <w:szCs w:val="24"/>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37B95" w14:textId="77777777" w:rsidR="00000000" w:rsidRDefault="00CC1342">
    <w:pPr>
      <w:widowControl/>
      <w:rPr>
        <w:sz w:val="24"/>
        <w:szCs w:val="24"/>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0F01" w14:textId="77777777" w:rsidR="00000000" w:rsidRDefault="00CC1342">
    <w:pPr>
      <w:widowControl/>
      <w:rPr>
        <w:sz w:val="24"/>
        <w:szCs w:val="24"/>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D45E" w14:textId="77777777" w:rsidR="00000000" w:rsidRDefault="00CC1342">
    <w:pPr>
      <w:widowControl/>
      <w:rPr>
        <w:sz w:val="24"/>
        <w:szCs w:val="24"/>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97246" w14:textId="77777777" w:rsidR="00000000" w:rsidRDefault="00CC1342">
    <w:pPr>
      <w:widowControl/>
      <w:rPr>
        <w:sz w:val="24"/>
        <w:szCs w:val="24"/>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504D" w14:textId="77777777" w:rsidR="00000000" w:rsidRDefault="00CC1342">
    <w:pPr>
      <w:widowControl/>
      <w:rPr>
        <w:sz w:val="24"/>
        <w:szCs w:val="24"/>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50A30" w14:textId="77777777" w:rsidR="00000000" w:rsidRDefault="00CC1342">
    <w:pPr>
      <w:widowControl/>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0BE9E" w14:textId="77777777" w:rsidR="00000000" w:rsidRDefault="00CC1342">
    <w:pPr>
      <w:widowControl/>
      <w:rPr>
        <w:sz w:val="24"/>
        <w:szCs w:val="24"/>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74F8E" w14:textId="77777777" w:rsidR="00000000" w:rsidRDefault="00CC1342">
    <w:pPr>
      <w:widowControl/>
      <w:rPr>
        <w:sz w:val="24"/>
        <w:szCs w:val="24"/>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BDDB" w14:textId="77777777" w:rsidR="00000000" w:rsidRDefault="00CC1342">
    <w:pPr>
      <w:widowControl/>
      <w:rPr>
        <w:sz w:val="24"/>
        <w:szCs w:val="24"/>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9FDF8" w14:textId="77777777" w:rsidR="00000000" w:rsidRDefault="00CC1342">
    <w:pPr>
      <w:widowControl/>
      <w:rPr>
        <w:sz w:val="24"/>
        <w:szCs w:val="24"/>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1243F" w14:textId="5363DDB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00576" behindDoc="0" locked="0" layoutInCell="0" allowOverlap="1" wp14:anchorId="4C9A9799" wp14:editId="1CFA8F9B">
              <wp:simplePos x="0" y="0"/>
              <wp:positionH relativeFrom="page">
                <wp:posOffset>765175</wp:posOffset>
              </wp:positionH>
              <wp:positionV relativeFrom="paragraph">
                <wp:posOffset>0</wp:posOffset>
              </wp:positionV>
              <wp:extent cx="6193790" cy="148590"/>
              <wp:effectExtent l="0" t="0" r="0" b="0"/>
              <wp:wrapSquare wrapText="bothSides"/>
              <wp:docPr id="1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52373"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A9799" id="_x0000_t202" coordsize="21600,21600" o:spt="202" path="m,l,21600r21600,l21600,xe">
              <v:stroke joinstyle="miter"/>
              <v:path gradientshapeok="t" o:connecttype="rect"/>
            </v:shapetype>
            <v:shape id="Text Box 70" o:spid="_x0000_s1179" type="#_x0000_t202" style="position:absolute;margin-left:60.25pt;margin-top:0;width:487.7pt;height:11.7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6DAIAAAcEAAAOAAAAZHJzL2Uyb0RvYy54bWysU9tu2zAMfR+wfxD0vjhut7Qx4hRdigwD&#10;ugvQ7gNkWbaFyaJGKbG7rx8lx2m3vQ3Tg0DxckgeUpubsTfsqNBrsCXPF0vOlJVQa9uW/Nvj/s01&#10;Zz4IWwsDVpX8SXl+s339ajO4Ql1AB6ZWyAjE+mJwJe9CcEWWedmpXvgFOGXJ2AD2ItAT26xGMRB6&#10;b7KL5XKVDYC1Q5DKe9LeTUa+TfhNo2T40jReBWZKTrWFdGO6q3hn240oWhSu0/JUhviHKnqhLSU9&#10;Q92JINgB9V9QvZYIHpqwkNBn0DRaqtQDdZMv/+jmoRNOpV6IHO/ONPn/Bys/H78i0zXNLr/kzIqe&#10;hvSoxsDew8iuEkGD8wX5PTjyDCPpyTk16909yO+eWdh1wrbqFhGGTomaCswjtdmL0DgSX/gIUg2f&#10;oKY84hAgAY0N9pE94oMROg3q6TycWIsk5SpfX16tySTJlr+9fkdyTCGKOdqhDx8U9CwKJUcafkIX&#10;x3sfJtfZJSbzYHS918akB7bVziA7ClqUfTpTrHGdmLRzOj+5ptS/YRgbkSxEzCld1CQOYtsTAWGs&#10;xsT3ah3Lj5xUUD8RKwjTdtJvIqED/MnZQJtZcv/jIFBxZj5aYjau8SzgLFSzIKyk0JIHziZxF6Z1&#10;PzjUbUfI0+ws3BL7jU7EPFdxqpe2LfV3+hlxnV++k9fz/93+AgAA//8DAFBLAwQUAAYACAAAACEA&#10;FhAso9wAAAAIAQAADwAAAGRycy9kb3ducmV2LnhtbEyPwU7DMBBE70j8g7VI3KhNSqFJ41RQBNeK&#10;UKlXN94mUeJ1FLtt+Hu2JziOZjTzJl9PrhdnHEPrScPjTIFAqrxtqdaw+/54WIII0ZA1vSfU8IMB&#10;1sXtTW4y6y/0hecy1oJLKGRGQxPjkEkZqgadCTM/ILF39KMzkeVYSzuaC5e7XiZKPUtnWuKFxgy4&#10;abDqypPTMN8mL/vwWb5vhj2m3TK8dUdqtL6/m15XICJO8S8MV3xGh4KZDv5ENoiedaIWHNXAj662&#10;ShcpiIOGZP4Essjl/wPFLwAAAP//AwBQSwECLQAUAAYACAAAACEAtoM4kv4AAADhAQAAEwAAAAAA&#10;AAAAAAAAAAAAAAAAW0NvbnRlbnRfVHlwZXNdLnhtbFBLAQItABQABgAIAAAAIQA4/SH/1gAAAJQB&#10;AAALAAAAAAAAAAAAAAAAAC8BAABfcmVscy8ucmVsc1BLAQItABQABgAIAAAAIQBsspA6DAIAAAcE&#10;AAAOAAAAAAAAAAAAAAAAAC4CAABkcnMvZTJvRG9jLnhtbFBLAQItABQABgAIAAAAIQAWECyj3AAA&#10;AAgBAAAPAAAAAAAAAAAAAAAAAGYEAABkcnMvZG93bnJldi54bWxQSwUGAAAAAAQABADzAAAAbwUA&#10;AAAA&#10;" o:allowincell="f" stroked="f">
              <v:fill opacity="0"/>
              <v:textbox inset="0,0,0,0">
                <w:txbxContent>
                  <w:p w14:paraId="39652373"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D635" w14:textId="77777777" w:rsidR="00000000" w:rsidRDefault="00CC1342">
    <w:pPr>
      <w:widowControl/>
      <w:rPr>
        <w:sz w:val="24"/>
        <w:szCs w:val="24"/>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C058" w14:textId="2859720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02624" behindDoc="0" locked="0" layoutInCell="0" allowOverlap="1" wp14:anchorId="61B69D79" wp14:editId="40D0E120">
              <wp:simplePos x="0" y="0"/>
              <wp:positionH relativeFrom="page">
                <wp:posOffset>765175</wp:posOffset>
              </wp:positionH>
              <wp:positionV relativeFrom="paragraph">
                <wp:posOffset>0</wp:posOffset>
              </wp:positionV>
              <wp:extent cx="6193790" cy="148590"/>
              <wp:effectExtent l="0" t="0" r="0" b="0"/>
              <wp:wrapSquare wrapText="bothSides"/>
              <wp:docPr id="1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C1350"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9D79" id="_x0000_t202" coordsize="21600,21600" o:spt="202" path="m,l,21600r21600,l21600,xe">
              <v:stroke joinstyle="miter"/>
              <v:path gradientshapeok="t" o:connecttype="rect"/>
            </v:shapetype>
            <v:shape id="Text Box 71" o:spid="_x0000_s1180" type="#_x0000_t202" style="position:absolute;margin-left:60.25pt;margin-top:0;width:487.7pt;height:11.7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B7CgIAAAcEAAAOAAAAZHJzL2Uyb0RvYy54bWysU9uO0zAQfUfiHyy/0zQF9hI1XS1dFSEt&#10;C9IuH+A4TmKReMzYbVK+nrHddBd4Q/jBGs/lzMyZ8fpmGnp2UOg0mJLniyVnykiotWlL/u1p9+aK&#10;M+eFqUUPRpX8qBy/2bx+tR5toVbQQV8rZARiXDHaknfe2yLLnOzUINwCrDJkbAAH4emJbVajGAl9&#10;6LPVcnmRjYC1RZDKOdLeJSPfRPymUdJ/aRqnPOtLTrX5eGO8q3Bnm7UoWhS20/JUhviHKgahDSU9&#10;Q90JL9ge9V9Qg5YIDhq/kDBk0DRaqtgDdZMv/+jmsRNWxV6IHGfPNLn/BysfDl+R6Zpml684M2Kg&#10;IT2pybMPMLHLPBA0WleQ36MlTz+Rnpxjs87eg/zumIFtJ0yrbhFh7JSoqcAYmb0ITTgugFTjZ6gp&#10;j9h7iEBTg0Ngj/hghE6DOp6HE2qRpLzIr99eXpNJki1/d/WeZCouE8UcbdH5jwoGFoSSIw0/oovD&#10;vfPJdXYJyRz0ut7pvo8PbKttj+wgaFF28aTY3nYiaed0LrnG1L9h9CYgGQiYKV3QRA5C24kAP1VT&#10;5Psy4gWCKqiPxApC2k76TSR0gD85G2kzS+5+7AUqzvpPhpgNazwLOAvVLAgjKbTknrMkbn1a971F&#10;3XaEnGZn4JbYb3Qk5rmKU720bbG/088I6/zyHb2e/+/mFwAAAP//AwBQSwMEFAAGAAgAAAAhABYQ&#10;LKPcAAAACAEAAA8AAABkcnMvZG93bnJldi54bWxMj8FOwzAQRO9I/IO1SNyoTUqhSeNUUATXilCp&#10;VzfeJlHidRS7bfh7tic4jmY08yZfT64XZxxD60nD40yBQKq8banWsPv+eFiCCNGQNb0n1PCDAdbF&#10;7U1uMusv9IXnMtaCSyhkRkMT45BJGaoGnQkzPyCxd/SjM5HlWEs7mguXu14mSj1LZ1rihcYMuGmw&#10;6sqT0zDfJi/78Fm+b4Y9pt0yvHVHarS+v5teVyAiTvEvDFd8RoeCmQ7+RDaInnWiFhzVwI+utkoX&#10;KYiDhmT+BLLI5f8DxS8AAAD//wMAUEsBAi0AFAAGAAgAAAAhALaDOJL+AAAA4QEAABMAAAAAAAAA&#10;AAAAAAAAAAAAAFtDb250ZW50X1R5cGVzXS54bWxQSwECLQAUAAYACAAAACEAOP0h/9YAAACUAQAA&#10;CwAAAAAAAAAAAAAAAAAvAQAAX3JlbHMvLnJlbHNQSwECLQAUAAYACAAAACEAPFigewoCAAAHBAAA&#10;DgAAAAAAAAAAAAAAAAAuAgAAZHJzL2Uyb0RvYy54bWxQSwECLQAUAAYACAAAACEAFhAso9wAAAAI&#10;AQAADwAAAAAAAAAAAAAAAABkBAAAZHJzL2Rvd25yZXYueG1sUEsFBgAAAAAEAAQA8wAAAG0FAAAA&#10;AA==&#10;" o:allowincell="f" stroked="f">
              <v:fill opacity="0"/>
              <v:textbox inset="0,0,0,0">
                <w:txbxContent>
                  <w:p w14:paraId="451C1350"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A2291" w14:textId="57BA8FA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04672" behindDoc="0" locked="0" layoutInCell="0" allowOverlap="1" wp14:anchorId="35C42371" wp14:editId="7115430F">
              <wp:simplePos x="0" y="0"/>
              <wp:positionH relativeFrom="page">
                <wp:posOffset>765175</wp:posOffset>
              </wp:positionH>
              <wp:positionV relativeFrom="paragraph">
                <wp:posOffset>0</wp:posOffset>
              </wp:positionV>
              <wp:extent cx="6193790" cy="148590"/>
              <wp:effectExtent l="0" t="0" r="0" b="0"/>
              <wp:wrapSquare wrapText="bothSides"/>
              <wp:docPr id="1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0369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42371" id="_x0000_t202" coordsize="21600,21600" o:spt="202" path="m,l,21600r21600,l21600,xe">
              <v:stroke joinstyle="miter"/>
              <v:path gradientshapeok="t" o:connecttype="rect"/>
            </v:shapetype>
            <v:shape id="Text Box 72" o:spid="_x0000_s1181" type="#_x0000_t202" style="position:absolute;margin-left:60.25pt;margin-top:0;width:487.7pt;height:11.7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CgIAAAcEAAAOAAAAZHJzL2Uyb0RvYy54bWysU9uO0zAQfUfiHyy/0zQF9hI1XS1dFSEt&#10;C9IuH+A4TmKReMzYbVK+nrHddBd4Q/jBGs/lzMyZ8fpmGnp2UOg0mJLniyVnykiotWlL/u1p9+aK&#10;M+eFqUUPRpX8qBy/2bx+tR5toVbQQV8rZARiXDHaknfe2yLLnOzUINwCrDJkbAAH4emJbVajGAl9&#10;6LPVcnmRjYC1RZDKOdLeJSPfRPymUdJ/aRqnPOtLTrX5eGO8q3Bnm7UoWhS20/JUhviHKgahDSU9&#10;Q90JL9ge9V9Qg5YIDhq/kDBk0DRaqtgDdZMv/+jmsRNWxV6IHGfPNLn/BysfDl+R6Zpml+ecGTHQ&#10;kJ7U5NkHmNjlKhA0WleQ36MlTz+Rnpxjs87eg/zumIFtJ0yrbhFh7JSoqcA8RGYvQhOOCyDV+Blq&#10;yiP2HiLQ1OAQ2CM+GKHToI7n4YRaJCkv8uu3l9dkkmTL3129JzmkEMUcbdH5jwoGFoSSIw0/oovD&#10;vfPJdXYJyRz0ut7pvo8PbKttj+wgaFF28aTY3nYiaed0LrnG1L9h9CYgGQiYKV3QRA5C24kAP1VT&#10;5PsyMhQIqqA+EisIaTvpN5HQAf7kbKTNLLn7sReoOOs/GWI2rPEs4CxUsyCMpNCSe86SuPVp3fcW&#10;ddsRcpqdgVtiv9GRmOcqTvXStsX+Tj8jrPPLd/R6/r+bXwAAAP//AwBQSwMEFAAGAAgAAAAhABYQ&#10;LKPcAAAACAEAAA8AAABkcnMvZG93bnJldi54bWxMj8FOwzAQRO9I/IO1SNyoTUqhSeNUUATXilCp&#10;VzfeJlHidRS7bfh7tic4jmY08yZfT64XZxxD60nD40yBQKq8banWsPv+eFiCCNGQNb0n1PCDAdbF&#10;7U1uMusv9IXnMtaCSyhkRkMT45BJGaoGnQkzPyCxd/SjM5HlWEs7mguXu14mSj1LZ1rihcYMuGmw&#10;6sqT0zDfJi/78Fm+b4Y9pt0yvHVHarS+v5teVyAiTvEvDFd8RoeCmQ7+RDaInnWiFhzVwI+utkoX&#10;KYiDhmT+BLLI5f8DxS8AAAD//wMAUEsBAi0AFAAGAAgAAAAhALaDOJL+AAAA4QEAABMAAAAAAAAA&#10;AAAAAAAAAAAAAFtDb250ZW50X1R5cGVzXS54bWxQSwECLQAUAAYACAAAACEAOP0h/9YAAACUAQAA&#10;CwAAAAAAAAAAAAAAAAAvAQAAX3JlbHMvLnJlbHNQSwECLQAUAAYACAAAACEASv3ffwoCAAAHBAAA&#10;DgAAAAAAAAAAAAAAAAAuAgAAZHJzL2Uyb0RvYy54bWxQSwECLQAUAAYACAAAACEAFhAso9wAAAAI&#10;AQAADwAAAAAAAAAAAAAAAABkBAAAZHJzL2Rvd25yZXYueG1sUEsFBgAAAAAEAAQA8wAAAG0FAAAA&#10;AA==&#10;" o:allowincell="f" stroked="f">
              <v:fill opacity="0"/>
              <v:textbox inset="0,0,0,0">
                <w:txbxContent>
                  <w:p w14:paraId="4A70369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A9BA2" w14:textId="77777777" w:rsidR="00000000" w:rsidRDefault="00CC1342">
    <w:pPr>
      <w:widowControl/>
      <w:rPr>
        <w:sz w:val="24"/>
        <w:szCs w:val="24"/>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AC598" w14:textId="7855A7C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06720" behindDoc="0" locked="0" layoutInCell="0" allowOverlap="1" wp14:anchorId="409082E3" wp14:editId="4508A959">
              <wp:simplePos x="0" y="0"/>
              <wp:positionH relativeFrom="page">
                <wp:posOffset>765175</wp:posOffset>
              </wp:positionH>
              <wp:positionV relativeFrom="paragraph">
                <wp:posOffset>0</wp:posOffset>
              </wp:positionV>
              <wp:extent cx="6193790" cy="148590"/>
              <wp:effectExtent l="0" t="0" r="0" b="0"/>
              <wp:wrapSquare wrapText="bothSides"/>
              <wp:docPr id="1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ABA12"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082E3" id="_x0000_t202" coordsize="21600,21600" o:spt="202" path="m,l,21600r21600,l21600,xe">
              <v:stroke joinstyle="miter"/>
              <v:path gradientshapeok="t" o:connecttype="rect"/>
            </v:shapetype>
            <v:shape id="Text Box 73" o:spid="_x0000_s1182" type="#_x0000_t202" style="position:absolute;margin-left:60.25pt;margin-top:0;width:487.7pt;height:11.7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HCgIAAAcEAAAOAAAAZHJzL2Uyb0RvYy54bWysU9uO0zAQfUfiHyy/0zRd2EvUdLV0VYS0&#10;LEi7fIDjOIlF4jFjt0n5esZ2UxZ4Q/jBGs/lzMyZ8fp2Gnp2UOg0mJLniyVnykiotWlL/vV59+aa&#10;M+eFqUUPRpX8qBy/3bx+tR5toVbQQV8rZARiXDHaknfe2yLLnOzUINwCrDJkbAAH4emJbVajGAl9&#10;6LPVcnmZjYC1RZDKOdLeJyPfRPymUdJ/bhqnPOtLTrX5eGO8q3Bnm7UoWhS20/JUhviHKgahDSU9&#10;Q90LL9ge9V9Qg5YIDhq/kDBk0DRaqtgDdZMv/+jmqRNWxV6IHGfPNLn/BysfD1+Q6ZpmlxM/Rgw0&#10;pGc1efYeJnZ1EQgarSvI78mSp59IT86xWWcfQH5zzMC2E6ZVd4gwdkrUVGAeIrMXoQnHBZBq/AQ1&#10;5RF7DxFoanAI7BEfjNCpkON5OKEWScrL/Obi6oZMkmz52+t3JIcUopijLTr/QcHAglBypOFHdHF4&#10;cD65zi4hmYNe1zvd9/GBbbXtkR0ELcounhTb204k7ZzOJdeY+jeM3gQkAwEzpQuayEFoOxHgp2qK&#10;fF+tZm4rqI/ECkLaTvpNJHSAPzgbaTNL7r7vBSrO+o+GmA1rPAs4C9UsCCMptOSesyRufVr3vUXd&#10;doScZmfgjthvdCQmjClVcaqXti32d/oZYZ1fvqPXr/+7+QkAAP//AwBQSwMEFAAGAAgAAAAhABYQ&#10;LKPcAAAACAEAAA8AAABkcnMvZG93bnJldi54bWxMj8FOwzAQRO9I/IO1SNyoTUqhSeNUUATXilCp&#10;VzfeJlHidRS7bfh7tic4jmY08yZfT64XZxxD60nD40yBQKq8banWsPv+eFiCCNGQNb0n1PCDAdbF&#10;7U1uMusv9IXnMtaCSyhkRkMT45BJGaoGnQkzPyCxd/SjM5HlWEs7mguXu14mSj1LZ1rihcYMuGmw&#10;6sqT0zDfJi/78Fm+b4Y9pt0yvHVHarS+v5teVyAiTvEvDFd8RoeCmQ7+RDaInnWiFhzVwI+utkoX&#10;KYiDhmT+BLLI5f8DxS8AAAD//wMAUEsBAi0AFAAGAAgAAAAhALaDOJL+AAAA4QEAABMAAAAAAAAA&#10;AAAAAAAAAAAAAFtDb250ZW50X1R5cGVzXS54bWxQSwECLQAUAAYACAAAACEAOP0h/9YAAACUAQAA&#10;CwAAAAAAAAAAAAAAAAAvAQAAX3JlbHMvLnJlbHNQSwECLQAUAAYACAAAACEA4yVDBwoCAAAHBAAA&#10;DgAAAAAAAAAAAAAAAAAuAgAAZHJzL2Uyb0RvYy54bWxQSwECLQAUAAYACAAAACEAFhAso9wAAAAI&#10;AQAADwAAAAAAAAAAAAAAAABkBAAAZHJzL2Rvd25yZXYueG1sUEsFBgAAAAAEAAQA8wAAAG0FAAAA&#10;AA==&#10;" o:allowincell="f" stroked="f">
              <v:fill opacity="0"/>
              <v:textbox inset="0,0,0,0">
                <w:txbxContent>
                  <w:p w14:paraId="545ABA12"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B09F9" w14:textId="015711E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08768" behindDoc="0" locked="0" layoutInCell="0" allowOverlap="1" wp14:anchorId="02FA1A55" wp14:editId="1A7E7B90">
              <wp:simplePos x="0" y="0"/>
              <wp:positionH relativeFrom="page">
                <wp:posOffset>765175</wp:posOffset>
              </wp:positionH>
              <wp:positionV relativeFrom="paragraph">
                <wp:posOffset>0</wp:posOffset>
              </wp:positionV>
              <wp:extent cx="6193790" cy="148590"/>
              <wp:effectExtent l="0" t="0" r="0" b="0"/>
              <wp:wrapSquare wrapText="bothSides"/>
              <wp:docPr id="1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FC59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A1A55" id="_x0000_t202" coordsize="21600,21600" o:spt="202" path="m,l,21600r21600,l21600,xe">
              <v:stroke joinstyle="miter"/>
              <v:path gradientshapeok="t" o:connecttype="rect"/>
            </v:shapetype>
            <v:shape id="Text Box 74" o:spid="_x0000_s1183" type="#_x0000_t202" style="position:absolute;margin-left:60.25pt;margin-top:0;width:487.7pt;height:11.7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9+CwIAAAcEAAAOAAAAZHJzL2Uyb0RvYy54bWysU9tu2zAMfR+wfxD0vjhpu7YJ4hRdigwD&#10;ugvQ7gNkWbaFyaJGKbGzrx8lxVm3vQ3Tg0DxckgeUuu7sTfsoNBrsCVfzOacKSuh1rYt+dfn3Ztb&#10;znwQthYGrCr5UXl+t3n9aj24lbqADkytkBGI9avBlbwLwa2KwstO9cLPwClLxgawF4Ge2BY1ioHQ&#10;e1NczOfXxQBYOwSpvCftQzbyTcJvGiXD56bxKjBTcqotpBvTXcW72KzFqkXhOi1PZYh/qKIX2lLS&#10;M9SDCILtUf8F1WuJ4KEJMwl9AU2jpUo9UDeL+R/dPHXCqdQLkePdmSb//2Dlp8MXZLqm2c2XnFnR&#10;05Ce1RjYOxjZzVUkaHB+RX5PjjzDSHpyTs169wjym2cWtp2wrbpHhKFToqYCFzGyeBGacXwEqYaP&#10;UFMesQ+QgMYG+8ge8cEInQZ1PA8n1iJJeb1YXt4sySTJtri6fUtyTCFWU7RDH94r6FkUSo40/IQu&#10;Do8+ZNfJJSbzYHS908akB7bV1iA7CFqUXTo51rhOZO2UzmfXlPo3DGMjkoWImdNFTeIgtp0JCGM1&#10;Jr5vLiduK6iPxApC3k76TSR0gD84G2gzS+6/7wUqzswHS8zGNZ4EnIRqEoSVFFrywFkWtyGv+96h&#10;bjtCzrOzcE/sNzoRE8eUqzjVS9uW+jv9jLjOL9/J69f/3fwE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F02X34LAgAABwQA&#10;AA4AAAAAAAAAAAAAAAAALgIAAGRycy9lMm9Eb2MueG1sUEsBAi0AFAAGAAgAAAAhABYQLKPcAAAA&#10;CAEAAA8AAAAAAAAAAAAAAAAAZQQAAGRycy9kb3ducmV2LnhtbFBLBQYAAAAABAAEAPMAAABuBQAA&#10;AAA=&#10;" o:allowincell="f" stroked="f">
              <v:fill opacity="0"/>
              <v:textbox inset="0,0,0,0">
                <w:txbxContent>
                  <w:p w14:paraId="3AAFC59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379B3" w14:textId="77777777" w:rsidR="00000000" w:rsidRDefault="00CC1342">
    <w:pPr>
      <w:widowControl/>
      <w:rPr>
        <w:sz w:val="24"/>
        <w:szCs w:val="24"/>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6E9A6" w14:textId="42A6226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10816" behindDoc="0" locked="0" layoutInCell="0" allowOverlap="1" wp14:anchorId="4FD0D684" wp14:editId="29D099B9">
              <wp:simplePos x="0" y="0"/>
              <wp:positionH relativeFrom="page">
                <wp:posOffset>1280795</wp:posOffset>
              </wp:positionH>
              <wp:positionV relativeFrom="paragraph">
                <wp:posOffset>0</wp:posOffset>
              </wp:positionV>
              <wp:extent cx="6191885" cy="157480"/>
              <wp:effectExtent l="0" t="0" r="0" b="0"/>
              <wp:wrapSquare wrapText="bothSides"/>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65431"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0D684" id="_x0000_t202" coordsize="21600,21600" o:spt="202" path="m,l,21600r21600,l21600,xe">
              <v:stroke joinstyle="miter"/>
              <v:path gradientshapeok="t" o:connecttype="rect"/>
            </v:shapetype>
            <v:shape id="Text Box 75" o:spid="_x0000_s1184" type="#_x0000_t202" style="position:absolute;margin-left:100.85pt;margin-top:0;width:487.55pt;height:12.4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jDgIAAAcEAAAOAAAAZHJzL2Uyb0RvYy54bWysU9tu2zAMfR+wfxD0vjgumiYz4hRdigwD&#10;ugvQ7gNkWbaFyaJGKbG7rx8lx1m3vQ3zg0DR5CF5DrW9HXvDTgq9BlvyfLHkTFkJtbZtyb8+Hd5s&#10;OPNB2FoYsKrkz8rz293rV9vBFeoKOjC1QkYg1heDK3kXgiuyzMtO9cIvwClLPxvAXgS6YpvVKAZC&#10;7012tVzeZANg7RCk8p6899NPvkv4TaNk+Nw0XgVmSk69hXRiOqt4ZrutKFoUrtPy3Ib4hy56oS0V&#10;vUDdiyDYEfVfUL2WCB6asJDQZ9A0Wqo0A02TL/+Y5rETTqVZiBzvLjT5/wcrP52+INM1abckqazo&#10;SaQnNQb2Dka2XkWCBucLint0FBlG8lNwGta7B5DfPLOw74Rt1R0iDJ0SNTWYx8zsReqE4yNINXyE&#10;muqIY4AENDbYR/aID0boJNTzRZzYiyTnTf4232xWnEn6l6/W15ukXiaKOduhD+8V9CwaJUcSP6GL&#10;04MPsRtRzCGxmAej64M2Jl2wrfYG2UnQohzSN+Ua14nJO5fzU2jC+w3D2IhkIWJO5aIncRDHnggI&#10;YzUmvtfXM7cV1M/ECsK0nfSayOgAf3A20GaW3H8/ClScmQ+WmI1rPBs4G9VsCCspteSBs8nch2nd&#10;jw512xHypJ2FO2K/0YmYKNPUxblf2rY03/llxHV+eU9Rv97v7icA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1fwfIw4CAAAH&#10;BAAADgAAAAAAAAAAAAAAAAAuAgAAZHJzL2Uyb0RvYy54bWxQSwECLQAUAAYACAAAACEAT2MmddsA&#10;AAAIAQAADwAAAAAAAAAAAAAAAABoBAAAZHJzL2Rvd25yZXYueG1sUEsFBgAAAAAEAAQA8wAAAHAF&#10;AAAAAA==&#10;" o:allowincell="f" stroked="f">
              <v:fill opacity="0"/>
              <v:textbox inset="0,0,0,0">
                <w:txbxContent>
                  <w:p w14:paraId="6B465431"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F203F" w14:textId="7F850A0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12864" behindDoc="0" locked="0" layoutInCell="0" allowOverlap="1" wp14:anchorId="19C2632B" wp14:editId="02D6A503">
              <wp:simplePos x="0" y="0"/>
              <wp:positionH relativeFrom="page">
                <wp:posOffset>1280795</wp:posOffset>
              </wp:positionH>
              <wp:positionV relativeFrom="paragraph">
                <wp:posOffset>0</wp:posOffset>
              </wp:positionV>
              <wp:extent cx="6191885" cy="157480"/>
              <wp:effectExtent l="0" t="0" r="0" b="0"/>
              <wp:wrapSquare wrapText="bothSides"/>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0E840"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2632B" id="_x0000_t202" coordsize="21600,21600" o:spt="202" path="m,l,21600r21600,l21600,xe">
              <v:stroke joinstyle="miter"/>
              <v:path gradientshapeok="t" o:connecttype="rect"/>
            </v:shapetype>
            <v:shape id="Text Box 76" o:spid="_x0000_s1185" type="#_x0000_t202" style="position:absolute;margin-left:100.85pt;margin-top:0;width:487.55pt;height:12.4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iMDgIAAAcEAAAOAAAAZHJzL2Uyb0RvYy54bWysU9uO0zAQfUfiHyy/0zQreiFqulq6KkJa&#10;WKRdPsBxnMYi8Zix26R8PWO7KQu8IfJgjSczZ86cGW9ux75jJ4VOgyl5PptzpoyEWptDyb8+79+s&#10;OXNemFp0YFTJz8rx2+3rV5vBFuoGWuhqhYxAjCsGW/LWe1tkmZOt6oWbgVWGfjaAvfB0xUNWoxgI&#10;ve+ym/l8mQ2AtUWQyjny3qeffBvxm0ZJ/9g0TnnWlZy4+XhiPKtwZtuNKA4obKvlhYb4Bxa90IaK&#10;XqHuhRfsiPovqF5LBAeNn0noM2gaLVXsgbrJ539089QKq2IvJI6zV5nc/4OVn09fkOmaZjdfcWZE&#10;T0N6VqNn72Fkq2UQaLCuoLgnS5F+JD8Fx2adfQD5zTEDu1aYg7pDhKFVoiaCecjMXqQmHBdAquET&#10;1FRHHD1EoLHBPqhHejBCp0Gdr8MJXCQ5l/m7fL1ecCbpX75YvV3H6WWimLItOv9BQc+CUXKk4Ud0&#10;cXpwPrARxRQSijnodL3XXRcveKh2HbKToEXZxy/ldrYVyTuVcyk04v2G0ZmAZCBgpnLBEzUIbScB&#10;/FiNUe/VYtK2gvpMqiCk7aTXREYL+IOzgTaz5O77UaDirPtoSNmwxpOBk1FNhjCSUkvuOUvmzqd1&#10;P1rUh5aQ0+wM3JH6jY7ChDElFhe+tG2xv8vLCOv88h6jfr3f7U8A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KOJojA4CAAAH&#10;BAAADgAAAAAAAAAAAAAAAAAuAgAAZHJzL2Uyb0RvYy54bWxQSwECLQAUAAYACAAAACEAT2MmddsA&#10;AAAIAQAADwAAAAAAAAAAAAAAAABoBAAAZHJzL2Rvd25yZXYueG1sUEsFBgAAAAAEAAQA8wAAAHAF&#10;AAAAAA==&#10;" o:allowincell="f" stroked="f">
              <v:fill opacity="0"/>
              <v:textbox inset="0,0,0,0">
                <w:txbxContent>
                  <w:p w14:paraId="4860E840"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23924" w14:textId="790699D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14912" behindDoc="0" locked="0" layoutInCell="0" allowOverlap="1" wp14:anchorId="5163319A" wp14:editId="16453B74">
              <wp:simplePos x="0" y="0"/>
              <wp:positionH relativeFrom="page">
                <wp:posOffset>765175</wp:posOffset>
              </wp:positionH>
              <wp:positionV relativeFrom="paragraph">
                <wp:posOffset>0</wp:posOffset>
              </wp:positionV>
              <wp:extent cx="6193790" cy="148590"/>
              <wp:effectExtent l="0" t="0" r="0" b="0"/>
              <wp:wrapSquare wrapText="bothSides"/>
              <wp:docPr id="1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9B30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3319A" id="_x0000_t202" coordsize="21600,21600" o:spt="202" path="m,l,21600r21600,l21600,xe">
              <v:stroke joinstyle="miter"/>
              <v:path gradientshapeok="t" o:connecttype="rect"/>
            </v:shapetype>
            <v:shape id="_x0000_s1186" type="#_x0000_t202" style="position:absolute;margin-left:60.25pt;margin-top:0;width:487.7pt;height:11.7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JcCwIAAAcEAAAOAAAAZHJzL2Uyb0RvYy54bWysU9uO0zAQfUfiHyy/07QLtLtV09XSVRHS&#10;cpF2+QDHcRILx2PGbpPy9YztpizwhvCDNZ7LmZkz483t2Bt2VOg12JIvZnPOlJVQa9uW/OvT/tU1&#10;Zz4IWwsDVpX8pDy/3b58sRncWl1BB6ZWyAjE+vXgSt6F4NZF4WWneuFn4JQlYwPYi0BPbIsaxUDo&#10;vSmu5vNlMQDWDkEq70l7n418m/CbRsnwuWm8CsyUnGoL6cZ0V/EuthuxblG4TstzGeIfquiFtpT0&#10;AnUvgmAH1H9B9VoieGjCTEJfQNNoqVIP1M1i/kc3j51wKvVC5Hh3ocn/P1j56fgFma5pdvMlZ1b0&#10;NKQnNQb2Dka2WkWCBufX5PfoyDOMpCfn1Kx3DyC/eWZh1wnbqjtEGDolaipwESOLZ6EZx0eQavgI&#10;NeURhwAJaGywj+wRH4zQaVCny3BiLZKUy8XN69UNmSTZFm+u35IcU4j1FO3Qh/cKehaFkiMNP6GL&#10;44MP2XVyick8GF3vtTHpgW21M8iOghZln06ONa4TWTul89k1pf4Nw9iIZCFi5nRRkziIbWcCwliN&#10;ie/VcuK2gvpErCDk7aTfREIH+IOzgTaz5P77QaDizHywxGxc40nASagmQVhJoSUPnGVxF/K6Hxzq&#10;tiPkPDsLd8R+oxMxcUy5inO9tG2pv/PPiOv8/J28fv3f7U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C3k8lwLAgAABwQA&#10;AA4AAAAAAAAAAAAAAAAALgIAAGRycy9lMm9Eb2MueG1sUEsBAi0AFAAGAAgAAAAhABYQLKPcAAAA&#10;CAEAAA8AAAAAAAAAAAAAAAAAZQQAAGRycy9kb3ducmV2LnhtbFBLBQYAAAAABAAEAPMAAABuBQAA&#10;AAA=&#10;" o:allowincell="f" stroked="f">
              <v:fill opacity="0"/>
              <v:textbox inset="0,0,0,0">
                <w:txbxContent>
                  <w:p w14:paraId="3C19B30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EAD46" w14:textId="2F3318F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16960" behindDoc="0" locked="0" layoutInCell="0" allowOverlap="1" wp14:anchorId="6572B7A3" wp14:editId="528764CE">
              <wp:simplePos x="0" y="0"/>
              <wp:positionH relativeFrom="page">
                <wp:posOffset>1280795</wp:posOffset>
              </wp:positionH>
              <wp:positionV relativeFrom="paragraph">
                <wp:posOffset>0</wp:posOffset>
              </wp:positionV>
              <wp:extent cx="6191885" cy="157480"/>
              <wp:effectExtent l="0" t="0" r="0" b="0"/>
              <wp:wrapSquare wrapText="bothSides"/>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6D84B"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2B7A3" id="_x0000_t202" coordsize="21600,21600" o:spt="202" path="m,l,21600r21600,l21600,xe">
              <v:stroke joinstyle="miter"/>
              <v:path gradientshapeok="t" o:connecttype="rect"/>
            </v:shapetype>
            <v:shape id="Text Box 78" o:spid="_x0000_s1187" type="#_x0000_t202" style="position:absolute;margin-left:100.85pt;margin-top:0;width:487.55pt;height:12.4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fHDQIAAAcEAAAOAAAAZHJzL2Uyb0RvYy54bWysU1Fv0zAQfkfiP1h+p2kmtpao6TQ6FSEN&#10;hrTxAxzHSSwSnzm7Tcqv52w3ZcAbIg/W+XL33XffnTe309Czo0KnwZQ8Xyw5U0ZCrU1b8q/P+zdr&#10;zpwXphY9GFXyk3L8dvv61Wa0hbqCDvpaISMQ44rRlrzz3hZZ5mSnBuEWYJWhnw3gIDxdsc1qFCOh&#10;D312tVzeZCNgbRGkco689+kn30b8plHSPzaNU571JSduPp4Yzyqc2XYjihaF7bQ80xD/wGIQ2lDR&#10;C9S98IIdUP8FNWiJ4KDxCwlDBk2jpYo9UDf58o9unjphVeyFxHH2IpP7f7Dy8/ELMl3T7JbXnBkx&#10;0JCe1eTZe5jYah0EGq0rKO7JUqSfyE/BsVlnH0B+c8zArhOmVXeIMHZK1EQwD5nZi9SE4wJINX6C&#10;muqIg4cINDU4BPVID0boNKjTZTiBiyTnTf4uX6+Jo6R/+fXq7TpOLxPFnG3R+Q8KBhaMkiMNP6KL&#10;44PzgY0o5pBQzEGv673u+3jBttr1yI6CFmUfv5Tb204k71zOpdCI9xtGbwKSgYCZygVP1CC0nQTw&#10;UzVFvVerWdsK6hOpgpC2k14TGR3gD85G2sySu+8HgYqz/qMhZcMazwbORjUbwkhKLbnnLJk7n9b9&#10;YFG3HSGn2Rm4I/UbHYUJY0osznxp22J/55cR1vnlPUb9er/bnwA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ApfafHDQIAAAcE&#10;AAAOAAAAAAAAAAAAAAAAAC4CAABkcnMvZTJvRG9jLnhtbFBLAQItABQABgAIAAAAIQBPYyZ12wAA&#10;AAgBAAAPAAAAAAAAAAAAAAAAAGcEAABkcnMvZG93bnJldi54bWxQSwUGAAAAAAQABADzAAAAbwUA&#10;AAAA&#10;" o:allowincell="f" stroked="f">
              <v:fill opacity="0"/>
              <v:textbox inset="0,0,0,0">
                <w:txbxContent>
                  <w:p w14:paraId="2D76D84B"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48B4" w14:textId="0E47890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19008" behindDoc="0" locked="0" layoutInCell="0" allowOverlap="1" wp14:anchorId="7CFBC81F" wp14:editId="28B3A181">
              <wp:simplePos x="0" y="0"/>
              <wp:positionH relativeFrom="page">
                <wp:posOffset>1280795</wp:posOffset>
              </wp:positionH>
              <wp:positionV relativeFrom="paragraph">
                <wp:posOffset>0</wp:posOffset>
              </wp:positionV>
              <wp:extent cx="6191885" cy="157480"/>
              <wp:effectExtent l="0" t="0" r="0" b="0"/>
              <wp:wrapSquare wrapText="bothSides"/>
              <wp:docPr id="1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DAB1B"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BC81F" id="_x0000_t202" coordsize="21600,21600" o:spt="202" path="m,l,21600r21600,l21600,xe">
              <v:stroke joinstyle="miter"/>
              <v:path gradientshapeok="t" o:connecttype="rect"/>
            </v:shapetype>
            <v:shape id="Text Box 79" o:spid="_x0000_s1188" type="#_x0000_t202" style="position:absolute;margin-left:100.85pt;margin-top:0;width:487.55pt;height:12.4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XyDgIAAAcEAAAOAAAAZHJzL2Uyb0RvYy54bWysU8Fu2zAMvQ/YPwi6L46LtkmNOEWXIsOA&#10;bh3Q7gNkWbaFyaJGKbG7rx8lx1m33Yb5IFA0+fj4SG1ux96wo0KvwZY8Xyw5U1ZCrW1b8q/P+3dr&#10;znwQthYGrCr5i/L8dvv2zWZwhbqADkytkBGI9cXgSt6F4Ios87JTvfALcMrSzwawF4Gu2GY1ioHQ&#10;e5NdLJfX2QBYOwSpvCfv/fSTbxN+0ygZHpvGq8BMyYlbSCems4pntt2IokXhOi1PNMQ/sOiFtlT0&#10;DHUvgmAH1H9B9VoieGjCQkKfQdNoqVIP1E2+/KObp044lXohcbw7y+T/H6z8fPyCTNc0u+UlZ1b0&#10;NKRnNQb2Hka2uokCDc4XFPfkKDKM5Kfg1Kx3DyC/eWZh1wnbqjtEGDolaiKYx8zsVeqE4yNINXyC&#10;muqIQ4AENDbYR/VID0boNKiX83AiF0nO6/wmX6+vOJP0L79aXa7T9DJRzNkOffigoGfRKDnS8BO6&#10;OD74ENmIYg6JxTwYXe+1MemCbbUzyI6CFmWfvinXuE5M3rmcn0IT3m8YxkYkCxFzKhc9SYPY9iRA&#10;GKsx6b1az9pWUL+QKgjTdtJrIqMD/MHZQJtZcv/9IFBxZj5aUjau8WzgbFSzIayk1JIHziZzF6Z1&#10;PzjUbUfI0+ws3JH6jU7CxDFNLE58adtSf6eXEdf59T1F/Xq/258A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VvYl8g4CAAAH&#10;BAAADgAAAAAAAAAAAAAAAAAuAgAAZHJzL2Uyb0RvYy54bWxQSwECLQAUAAYACAAAACEAT2MmddsA&#10;AAAIAQAADwAAAAAAAAAAAAAAAABoBAAAZHJzL2Rvd25yZXYueG1sUEsFBgAAAAAEAAQA8wAAAHAF&#10;AAAAAA==&#10;" o:allowincell="f" stroked="f">
              <v:fill opacity="0"/>
              <v:textbox inset="0,0,0,0">
                <w:txbxContent>
                  <w:p w14:paraId="1E7DAB1B"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462FC" w14:textId="6FFB587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21056" behindDoc="0" locked="0" layoutInCell="0" allowOverlap="1" wp14:anchorId="62393A48" wp14:editId="1687BA1B">
              <wp:simplePos x="0" y="0"/>
              <wp:positionH relativeFrom="page">
                <wp:posOffset>765175</wp:posOffset>
              </wp:positionH>
              <wp:positionV relativeFrom="paragraph">
                <wp:posOffset>0</wp:posOffset>
              </wp:positionV>
              <wp:extent cx="6193790" cy="148590"/>
              <wp:effectExtent l="0" t="0" r="0" b="0"/>
              <wp:wrapSquare wrapText="bothSides"/>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0AFC0"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93A48" id="_x0000_t202" coordsize="21600,21600" o:spt="202" path="m,l,21600r21600,l21600,xe">
              <v:stroke joinstyle="miter"/>
              <v:path gradientshapeok="t" o:connecttype="rect"/>
            </v:shapetype>
            <v:shape id="Text Box 80" o:spid="_x0000_s1189" type="#_x0000_t202" style="position:absolute;margin-left:60.25pt;margin-top:0;width:487.7pt;height:11.7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kbDAIAAAcEAAAOAAAAZHJzL2Uyb0RvYy54bWysU9tu2zAMfR+wfxD0vjhptzYx4hRdigwD&#10;ugvQ9gNkWbaFyaJGKbGzrx8lx2m3vg3Tg0DxckgeUuuboTPsoNBrsAVfzOacKSuh0rYp+NPj7t2S&#10;Mx+ErYQBqwp+VJ7fbN6+WfcuVxfQgqkUMgKxPu9dwdsQXJ5lXraqE34GTlky1oCdCPTEJqtQ9ITe&#10;mexiPr/KesDKIUjlPWnvRiPfJPy6VjJ8q2uvAjMFp9pCujHdZbyzzVrkDQrXankqQ/xDFZ3QlpKe&#10;oe5EEGyP+hVUpyWChzrMJHQZ1LWWKvVA3Szmf3Xz0AqnUi9Ejndnmvz/g5VfD9+R6YpmN7/kzIqO&#10;hvSohsA+wsCWiaDe+Zz8Hhx5hoH05Jya9e4e5A/PLGxbYRt1iwh9q0RFBS4itdmL0DgSn/sIUvZf&#10;oKI8Yh8gAQ01dpE94oMROg3qeB5OrEWS8mqxurxekUmSbfF++YHkmELkU7RDHz4p6FgUCo40/IQu&#10;Dvc+jK6TS0zmwehqp41JD2zKrUF2ELQou3TGWONaMWqndH50Tan/wDA2IlmImGO6qEkcxLZHAsJQ&#10;Donv61UsP3JSQnUkVhDG7aTfREIL+Iuznjaz4P7nXqDizHy2xGxc40nASSgnQVhJoQUPnI3iNozr&#10;vneom5aQx9lZuCX2a52Iea7iVC9tW+rv9DPiOr98J6/n/7v5DQAA//8DAFBLAwQUAAYACAAAACEA&#10;FhAso9wAAAAIAQAADwAAAGRycy9kb3ducmV2LnhtbEyPwU7DMBBE70j8g7VI3KhNSqFJ41RQBNeK&#10;UKlXN94mUeJ1FLtt+Hu2JziOZjTzJl9PrhdnHEPrScPjTIFAqrxtqdaw+/54WIII0ZA1vSfU8IMB&#10;1sXtTW4y6y/0hecy1oJLKGRGQxPjkEkZqgadCTM/ILF39KMzkeVYSzuaC5e7XiZKPUtnWuKFxgy4&#10;abDqypPTMN8mL/vwWb5vhj2m3TK8dUdqtL6/m15XICJO8S8MV3xGh4KZDv5ENoiedaIWHNXAj662&#10;ShcpiIOGZP4Essjl/wPFLwAAAP//AwBQSwECLQAUAAYACAAAACEAtoM4kv4AAADhAQAAEwAAAAAA&#10;AAAAAAAAAAAAAAAAW0NvbnRlbnRfVHlwZXNdLnhtbFBLAQItABQABgAIAAAAIQA4/SH/1gAAAJQB&#10;AAALAAAAAAAAAAAAAAAAAC8BAABfcmVscy8ucmVsc1BLAQItABQABgAIAAAAIQAp0ckbDAIAAAcE&#10;AAAOAAAAAAAAAAAAAAAAAC4CAABkcnMvZTJvRG9jLnhtbFBLAQItABQABgAIAAAAIQAWECyj3AAA&#10;AAgBAAAPAAAAAAAAAAAAAAAAAGYEAABkcnMvZG93bnJldi54bWxQSwUGAAAAAAQABADzAAAAbwUA&#10;AAAA&#10;" o:allowincell="f" stroked="f">
              <v:fill opacity="0"/>
              <v:textbox inset="0,0,0,0">
                <w:txbxContent>
                  <w:p w14:paraId="3B90AFC0"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ED2F" w14:textId="271677C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23104" behindDoc="0" locked="0" layoutInCell="0" allowOverlap="1" wp14:anchorId="487DC116" wp14:editId="6C12C4D8">
              <wp:simplePos x="0" y="0"/>
              <wp:positionH relativeFrom="page">
                <wp:posOffset>1280795</wp:posOffset>
              </wp:positionH>
              <wp:positionV relativeFrom="paragraph">
                <wp:posOffset>0</wp:posOffset>
              </wp:positionV>
              <wp:extent cx="6191885" cy="157480"/>
              <wp:effectExtent l="0" t="0" r="0" b="0"/>
              <wp:wrapSquare wrapText="bothSides"/>
              <wp:docPr id="1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9D15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C116" id="_x0000_t202" coordsize="21600,21600" o:spt="202" path="m,l,21600r21600,l21600,xe">
              <v:stroke joinstyle="miter"/>
              <v:path gradientshapeok="t" o:connecttype="rect"/>
            </v:shapetype>
            <v:shape id="Text Box 81" o:spid="_x0000_s1190" type="#_x0000_t202" style="position:absolute;margin-left:100.85pt;margin-top:0;width:487.55pt;height:12.4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g5CwIAAAcEAAAOAAAAZHJzL2Uyb0RvYy54bWysU1Fv0zAQfkfiP1h+p2kqNkrUdBqdipAG&#10;Q9r4AY7jJBaJz5zdJuXXc7abbsAbIg/W+XL33XffnTc309Czo0KnwZQ8Xyw5U0ZCrU1b8m9P+zdr&#10;zpwXphY9GFXyk3L8Zvv61Wa0hVpBB32tkBGIccVoS955b4ssc7JTg3ALsMrQzwZwEJ6u2GY1ipHQ&#10;hz5bLZfX2QhYWwSpnCPvXfrJtxG/aZT0D03jlGd9yYmbjyfGswpntt2IokVhOy3PNMQ/sBiENlT0&#10;AnUnvGAH1H9BDVoiOGj8QsKQQdNoqWIP1E2+/KObx05YFXshcZy9yOT+H6z8cvyKTNc0u+WKMyMG&#10;GtKTmjz7ABNb50Gg0bqC4h4tRfqJ/BQcm3X2HuR3xwzsOmFadYsIY6dETQRjZvYiNeG4AFKNn6Gm&#10;OuLgIQJNDQ5BPdKDEToN6nQZTuAiyXmdv8/X6yvOJP3Lr969XcfpZaKYsy06/1HBwIJRcqThR3Rx&#10;vHee+qDQOSQUc9Dreq/7Pl6wrXY9sqOgRdnHL+X2thPJO5dzKTTi/YbRm4BkIGCmcsETNQhtJwH8&#10;VE1R70Q/CFRBfSJVENJ20msiowP8ydlIm1ly9+MgUHHWfzKkbFjj2cDZqGZDGEmpJfecJXPn07of&#10;LOq2I+Q0OwO3pH6jozDPLM58adtif+eXEdb55T1GPb/f7S8AAAD//wMAUEsDBBQABgAIAAAAIQBP&#10;YyZ12wAAAAgBAAAPAAAAZHJzL2Rvd25yZXYueG1sTI/BTsMwEETvSPyDtUjcqJOAmhDiVFAEV0RA&#10;6tWNt3GUeB3Fbhv+nu0JjqsZzb5XbRY3ihPOofekIF0lIJBab3rqFHx/vd0VIELUZPToCRX8YIBN&#10;fX1V6dL4M33iqYmd4BEKpVZgY5xKKUNr0emw8hMSZwc/Ox35nDtpZn3mcTfKLEnW0ume+IPVE24t&#10;tkNzdAruP7J8F96b1+20w8ehCC/DgaxStzfL8xOIiEv8K8MFn9GhZqa9P5IJYlSQJWnOVQVsdInT&#10;fM0qew4eCpB1Jf8L1L8AAAD//wMAUEsBAi0AFAAGAAgAAAAhALaDOJL+AAAA4QEAABMAAAAAAAAA&#10;AAAAAAAAAAAAAFtDb250ZW50X1R5cGVzXS54bWxQSwECLQAUAAYACAAAACEAOP0h/9YAAACUAQAA&#10;CwAAAAAAAAAAAAAAAAAvAQAAX3JlbHMvLnJlbHNQSwECLQAUAAYACAAAACEA7x14OQsCAAAHBAAA&#10;DgAAAAAAAAAAAAAAAAAuAgAAZHJzL2Uyb0RvYy54bWxQSwECLQAUAAYACAAAACEAT2MmddsAAAAI&#10;AQAADwAAAAAAAAAAAAAAAABlBAAAZHJzL2Rvd25yZXYueG1sUEsFBgAAAAAEAAQA8wAAAG0FAAAA&#10;AA==&#10;" o:allowincell="f" stroked="f">
              <v:fill opacity="0"/>
              <v:textbox inset="0,0,0,0">
                <w:txbxContent>
                  <w:p w14:paraId="4BD9D15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09D4" w14:textId="0BF082A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25152" behindDoc="0" locked="0" layoutInCell="0" allowOverlap="1" wp14:anchorId="1B65362C" wp14:editId="1FC2B6EE">
              <wp:simplePos x="0" y="0"/>
              <wp:positionH relativeFrom="page">
                <wp:posOffset>765175</wp:posOffset>
              </wp:positionH>
              <wp:positionV relativeFrom="paragraph">
                <wp:posOffset>0</wp:posOffset>
              </wp:positionV>
              <wp:extent cx="6193790" cy="148590"/>
              <wp:effectExtent l="0" t="0" r="0" b="0"/>
              <wp:wrapSquare wrapText="bothSides"/>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9BFE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5362C" id="_x0000_t202" coordsize="21600,21600" o:spt="202" path="m,l,21600r21600,l21600,xe">
              <v:stroke joinstyle="miter"/>
              <v:path gradientshapeok="t" o:connecttype="rect"/>
            </v:shapetype>
            <v:shape id="Text Box 82" o:spid="_x0000_s1191" type="#_x0000_t202" style="position:absolute;margin-left:60.25pt;margin-top:0;width:487.7pt;height:11.7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GVCgIAAAcEAAAOAAAAZHJzL2Uyb0RvYy54bWysU9uO0zAQfUfiHyy/0zQFlm7UdLV0VYS0&#10;XKRdPsBxnMQi8Zix26R8PWO76S7whvCDNZ7LmZkz483NNPTsqNBpMCXPF0vOlJFQa9OW/Nvj/tWa&#10;M+eFqUUPRpX8pBy/2b58sRltoVbQQV8rZARiXDHaknfe2yLLnOzUINwCrDJkbAAH4emJbVajGAl9&#10;6LPVcnmVjYC1RZDKOdLeJSPfRvymUdJ/aRqnPOtLTrX5eGO8q3Bn240oWhS20/JchviHKgahDSW9&#10;QN0JL9gB9V9Qg5YIDhq/kDBk0DRaqtgDdZMv/+jmoRNWxV6IHGcvNLn/Bys/H78i0zXNbplzZsRA&#10;Q3pUk2fvYWLrVSBotK4gvwdLnn4iPTnHZp29B/ndMQO7TphW3SLC2ClRU4F5iMyehSYcF0Cq8RPU&#10;lEccPESgqcEhsEd8MEKnQZ0uwwm1SFJe5dev312TSZItf7N+S3JIIYo52qLzHxQMLAglRxp+RBfH&#10;e+eT6+wSkjnodb3XfR8f2Fa7HtlR0KLs40mxve1E0s7pXHKNqX/D6E1AMhAwU7qgiRyEthMBfqqm&#10;yPc6MhQIqqA+ESsIaTvpN5HQAf7kbKTNLLn7cRCoOOs/GmI2rPEs4CxUsyCMpNCSe86SuPNp3Q8W&#10;ddsRcpqdgVtiv9GRmKcqzvXStsX+zj8jrPPzd/R6+r/bXwAAAP//AwBQSwMEFAAGAAgAAAAhABYQ&#10;LKPcAAAACAEAAA8AAABkcnMvZG93bnJldi54bWxMj8FOwzAQRO9I/IO1SNyoTUqhSeNUUATXilCp&#10;VzfeJlHidRS7bfh7tic4jmY08yZfT64XZxxD60nD40yBQKq8banWsPv+eFiCCNGQNb0n1PCDAdbF&#10;7U1uMusv9IXnMtaCSyhkRkMT45BJGaoGnQkzPyCxd/SjM5HlWEs7mguXu14mSj1LZ1rihcYMuGmw&#10;6sqT0zDfJi/78Fm+b4Y9pt0yvHVHarS+v5teVyAiTvEvDFd8RoeCmQ7+RDaInnWiFhzVwI+utkoX&#10;KYiDhmT+BLLI5f8DxS8AAAD//wMAUEsBAi0AFAAGAAgAAAAhALaDOJL+AAAA4QEAABMAAAAAAAAA&#10;AAAAAAAAAAAAAFtDb250ZW50X1R5cGVzXS54bWxQSwECLQAUAAYACAAAACEAOP0h/9YAAACUAQAA&#10;CwAAAAAAAAAAAAAAAAAvAQAAX3JlbHMvLnJlbHNQSwECLQAUAAYACAAAACEANWYBlQoCAAAHBAAA&#10;DgAAAAAAAAAAAAAAAAAuAgAAZHJzL2Uyb0RvYy54bWxQSwECLQAUAAYACAAAACEAFhAso9wAAAAI&#10;AQAADwAAAAAAAAAAAAAAAABkBAAAZHJzL2Rvd25yZXYueG1sUEsFBgAAAAAEAAQA8wAAAG0FAAAA&#10;AA==&#10;" o:allowincell="f" stroked="f">
              <v:fill opacity="0"/>
              <v:textbox inset="0,0,0,0">
                <w:txbxContent>
                  <w:p w14:paraId="24A9BFE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5F9A" w14:textId="230E7A4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27200" behindDoc="0" locked="0" layoutInCell="0" allowOverlap="1" wp14:anchorId="14DBECE9" wp14:editId="5B428C55">
              <wp:simplePos x="0" y="0"/>
              <wp:positionH relativeFrom="page">
                <wp:posOffset>1280795</wp:posOffset>
              </wp:positionH>
              <wp:positionV relativeFrom="paragraph">
                <wp:posOffset>0</wp:posOffset>
              </wp:positionV>
              <wp:extent cx="6191885" cy="157480"/>
              <wp:effectExtent l="0" t="0" r="0" b="0"/>
              <wp:wrapSquare wrapText="bothSides"/>
              <wp:docPr id="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D7ABC"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BECE9" id="_x0000_t202" coordsize="21600,21600" o:spt="202" path="m,l,21600r21600,l21600,xe">
              <v:stroke joinstyle="miter"/>
              <v:path gradientshapeok="t" o:connecttype="rect"/>
            </v:shapetype>
            <v:shape id="_x0000_s1192" type="#_x0000_t202" style="position:absolute;margin-left:100.85pt;margin-top:0;width:487.55pt;height:12.4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tFDQIAAAcEAAAOAAAAZHJzL2Uyb0RvYy54bWysU1GP0zAMfkfiP0R5Z10Hd5Rq3enYaQjp&#10;OJDu+AFpmq4RbRycbO349TjJOg54Q/Qhclz78+fPzvpmGnp2VOg0mIrniyVnykhotNlX/OvT7lXB&#10;mfPCNKIHoyp+Uo7fbF6+WI+2VCvooG8UMgIxrhxtxTvvbZllTnZqEG4BVhn62QIOwtMV91mDYiT0&#10;oc9Wy+V1NgI2FkEq58h7l37yTcRvWyX957Z1yrO+4sTNxxPjWYcz26xFuUdhOy3PNMQ/sBiENlT0&#10;AnUnvGAH1H9BDVoiOGj9QsKQQdtqqWIP1E2+/KObx05YFXshcZy9yOT+H6x8OH5Bphua3ZL0MWKg&#10;IT2pybP3MLHidRBotK6kuEdLkX4iPwXHZp29B/nNMQPbTpi9ukWEsVOiIYJ5yMyepSYcF0Dq8RM0&#10;VEccPESgqcUhqEd6MEInIqfLcAIXSc7r/F1eFFecSfqXX719U8TpZaKcsy06/0HBwIJRcaThR3Rx&#10;vHc+sBHlHBKKOeh1s9N9Hy+4r7c9sqOgRdnFL+X2thPJO5dzKTTi/YbRm4BkIGCmcsETNQhtJwH8&#10;VE9R72I1a1tDcyJVENJ20msiowP8wdlIm1lx9/0gUHHWfzSkbFjj2cDZqGdDGEmpFfecJXPr07of&#10;LOp9R8hpdgZuSf1WR2HCmBKLM1/attjf+WWEdX5+j1G/3u/mJwA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AwYJtFDQIAAAcE&#10;AAAOAAAAAAAAAAAAAAAAAC4CAABkcnMvZTJvRG9jLnhtbFBLAQItABQABgAIAAAAIQBPYyZ12wAA&#10;AAgBAAAPAAAAAAAAAAAAAAAAAGcEAABkcnMvZG93bnJldi54bWxQSwUGAAAAAAQABADzAAAAbwUA&#10;AAAA&#10;" o:allowincell="f" stroked="f">
              <v:fill opacity="0"/>
              <v:textbox inset="0,0,0,0">
                <w:txbxContent>
                  <w:p w14:paraId="25BD7ABC"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DBD33" w14:textId="753D067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29248" behindDoc="0" locked="0" layoutInCell="0" allowOverlap="1" wp14:anchorId="541C5F97" wp14:editId="69296CBA">
              <wp:simplePos x="0" y="0"/>
              <wp:positionH relativeFrom="page">
                <wp:posOffset>765175</wp:posOffset>
              </wp:positionH>
              <wp:positionV relativeFrom="paragraph">
                <wp:posOffset>0</wp:posOffset>
              </wp:positionV>
              <wp:extent cx="6193790" cy="148590"/>
              <wp:effectExtent l="0" t="0" r="0" b="0"/>
              <wp:wrapSquare wrapText="bothSides"/>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07C6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C5F97" id="_x0000_t202" coordsize="21600,21600" o:spt="202" path="m,l,21600r21600,l21600,xe">
              <v:stroke joinstyle="miter"/>
              <v:path gradientshapeok="t" o:connecttype="rect"/>
            </v:shapetype>
            <v:shape id="Text Box 84" o:spid="_x0000_s1193" type="#_x0000_t202" style="position:absolute;margin-left:60.25pt;margin-top:0;width:487.7pt;height:11.7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9JCwIAAAYEAAAOAAAAZHJzL2Uyb0RvYy54bWysU19v0zAQf0fiO1h+p2m3Mdqq6TQ6FSGN&#10;gbTxARzHSSwcnzm7Tcan52w3ZcAbwg/W+f787u53583N2Bt2VOg12JIvZnPOlJVQa9uW/OvT/s2S&#10;Mx+ErYUBq0r+rDy/2b5+tRncWl1AB6ZWyAjE+vXgSt6F4NZF4WWneuFn4JQlYwPYi0BPbIsaxUDo&#10;vSku5vPrYgCsHYJU3pP2Lhv5NuE3jZLhc9N4FZgpOdUW0o3pruJdbDdi3aJwnZanMsQ/VNELbSnp&#10;GepOBMEOqP+C6rVE8NCEmYS+gKbRUqUeqJvF/I9uHjvhVOqFyPHuTJP/f7Dy4fgFma5LvlpxZkVP&#10;M3pSY2DvYWTLq8jP4Pya3B4dOYaR9DTn1Kt39yC/eWZh1wnbqltEGDolaqpvESOLF6EZx0eQavgE&#10;NeURhwAJaGywj+QRHYzQaU7P59nEWiQprxery3crMkmyLa6Wb0mOKcR6inbowwcFPYtCyZFmn9DF&#10;8d6H7Dq5xGQejK732pj0wLbaGWRHQXuyTyfHGteJrJ3S+eyaUv+GYWxEshAxc7qoSRzEtjMBYazG&#10;RPfycuK2gvqZWEHIy0mfiYQO8AdnAy1myf33g0DFmfloidm4xZOAk1BNgrCSQkseOMviLuRtPzjU&#10;bUfIeXYWbon9Ridi4phyFad6adlSf6ePEbf55Tt5/fq+25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HQJn0kLAgAABgQA&#10;AA4AAAAAAAAAAAAAAAAALgIAAGRycy9lMm9Eb2MueG1sUEsBAi0AFAAGAAgAAAAhABYQLKPcAAAA&#10;CAEAAA8AAAAAAAAAAAAAAAAAZQQAAGRycy9kb3ducmV2LnhtbFBLBQYAAAAABAAEAPMAAABuBQAA&#10;AAA=&#10;" o:allowincell="f" stroked="f">
              <v:fill opacity="0"/>
              <v:textbox inset="0,0,0,0">
                <w:txbxContent>
                  <w:p w14:paraId="16307C6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25552"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w:t>
    </w:r>
    <w:r>
      <w:rPr>
        <w:rFonts w:ascii="Arial" w:hAnsi="Arial" w:cs="Arial"/>
        <w:spacing w:val="-20"/>
        <w:sz w:val="19"/>
        <w:szCs w:val="19"/>
      </w:rPr>
      <w:t xml:space="preserve"> 50 avril/juin 1995</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CC3D" w14:textId="4BB1235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31296" behindDoc="0" locked="0" layoutInCell="0" allowOverlap="1" wp14:anchorId="5F8BFF7E" wp14:editId="786166C9">
              <wp:simplePos x="0" y="0"/>
              <wp:positionH relativeFrom="page">
                <wp:posOffset>1280795</wp:posOffset>
              </wp:positionH>
              <wp:positionV relativeFrom="paragraph">
                <wp:posOffset>0</wp:posOffset>
              </wp:positionV>
              <wp:extent cx="6191885" cy="157480"/>
              <wp:effectExtent l="0" t="0" r="0" b="0"/>
              <wp:wrapSquare wrapText="bothSides"/>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F5AC6"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BFF7E" id="_x0000_t202" coordsize="21600,21600" o:spt="202" path="m,l,21600r21600,l21600,xe">
              <v:stroke joinstyle="miter"/>
              <v:path gradientshapeok="t" o:connecttype="rect"/>
            </v:shapetype>
            <v:shape id="Text Box 85" o:spid="_x0000_s1194" type="#_x0000_t202" style="position:absolute;margin-left:100.85pt;margin-top:0;width:487.55pt;height:12.4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8UDQIAAAYEAAAOAAAAZHJzL2Uyb0RvYy54bWysU9tu2zAMfR+wfxD0vjgu2i414hRdigwD&#10;ugvQ7gNkWY6FyaJGKbG7rx8lxVm3vQ3zg0DR5OHhIbW+nQbDjgq9BlvzcrHkTFkJrbb7mn992r1Z&#10;ceaDsK0wYFXNn5Xnt5vXr9ajq9QF9GBahYxArK9GV/M+BFcVhZe9GoRfgFOWfnaAgwh0xX3RohgJ&#10;fTDFxXJ5XYyArUOQynvy3ueffJPwu07J8LnrvArM1Jy4hXRiOpt4Fpu1qPYoXK/liYb4BxaD0JaK&#10;nqHuRRDsgPovqEFLBA9dWEgYCug6LVXqgbopl39089gLp1IvJI53Z5n8/4OVn45fkOm25jc0KSsG&#10;mtGTmgJ7BxNbXUV9RucrCnt0FBgm8tOcU6/ePYD85pmFbS/sXt0hwtgr0RK/MmYWL1Izjo8gzfgR&#10;WqojDgES0NThEMUjORih05yez7OJXCQ5r8ubckWEmKR/5dXby1UaXiGqOduhD+8VDCwaNUeafUIX&#10;xwcfIhtRzSGxmAej2502Jl1w32wNsqOgPdmlL+ca14vsncv5HJrwfsMwNiJZiJi5XPQkDWLbWYAw&#10;NVOSe3U5a9tA+0yqIOTlpMdERg/4g7ORFrPm/vtBoOLMfLCkbNzi2cDZaGZDWEmpNQ+cZXMb8rYf&#10;HOp9T8h5dhbuSP1OJ2HimDKLE19attTf6WHEbX55T1G/nu/mJwA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D8w98UDQIAAAYE&#10;AAAOAAAAAAAAAAAAAAAAAC4CAABkcnMvZTJvRG9jLnhtbFBLAQItABQABgAIAAAAIQBPYyZ12wAA&#10;AAgBAAAPAAAAAAAAAAAAAAAAAGcEAABkcnMvZG93bnJldi54bWxQSwUGAAAAAAQABADzAAAAbwUA&#10;AAAA&#10;" o:allowincell="f" stroked="f">
              <v:fill opacity="0"/>
              <v:textbox inset="0,0,0,0">
                <w:txbxContent>
                  <w:p w14:paraId="3B8F5AC6"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6A7D4" w14:textId="5500BB4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33344" behindDoc="0" locked="0" layoutInCell="0" allowOverlap="1" wp14:anchorId="18D5643C" wp14:editId="7DA24367">
              <wp:simplePos x="0" y="0"/>
              <wp:positionH relativeFrom="page">
                <wp:posOffset>765175</wp:posOffset>
              </wp:positionH>
              <wp:positionV relativeFrom="paragraph">
                <wp:posOffset>0</wp:posOffset>
              </wp:positionV>
              <wp:extent cx="6193790" cy="148590"/>
              <wp:effectExtent l="0" t="0" r="0" b="0"/>
              <wp:wrapSquare wrapText="bothSides"/>
              <wp:docPr id="9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E310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5643C" id="_x0000_t202" coordsize="21600,21600" o:spt="202" path="m,l,21600r21600,l21600,xe">
              <v:stroke joinstyle="miter"/>
              <v:path gradientshapeok="t" o:connecttype="rect"/>
            </v:shapetype>
            <v:shape id="Text Box 86" o:spid="_x0000_s1195" type="#_x0000_t202" style="position:absolute;margin-left:60.25pt;margin-top:0;width:487.7pt;height:11.7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4TCwIAAAYEAAAOAAAAZHJzL2Uyb0RvYy54bWysU9tuEzEQfUfiHyy/k00KTZNVNlVJFYRU&#10;ClLLB3i93ovweszYyW74esZ2NhR4Q/jBGs/lzMyZ8eZ27DU7KnQdmIIvZnPOlJFQdaYp+Nfn/ZsV&#10;Z84LUwkNRhX8pBy/3b5+tRlsrq6gBV0pZARiXD7Ygrfe2zzLnGxVL9wMrDJkrAF74emJTVahGAi9&#10;19nVfL7MBsDKIkjlHGnvk5FvI35dK+k/17VTnumCU20+3hjvMtzZdiPyBoVtO3kuQ/xDFb3oDCW9&#10;QN0LL9gBu7+g+k4iOKj9TEKfQV13UsUeqJvF/I9unlphVeyFyHH2QpP7f7Dy8fgFWVcVfH3DmRE9&#10;zehZjZ69h5GtloGfwbqc3J4sOfqR9DTn2KuzDyC/OWZg1wrTqDtEGFolKqpvESKzF6EJxwWQcvgE&#10;FeURBw8RaKyxD+QRHYzQaU6ny2xCLZKUy8X67c2aTJJsi3era5JDCpFP0Rad/6CgZ0EoONLsI7o4&#10;PjifXCeXkMyB7qp9p3V8YFPuNLKjoD3Zx5NitW1F0k7pXHKNqX/D0CYgGQiYKV3QRA5C24kAP5Zj&#10;pHt1PXFbQnUiVhDSctJnIqEF/MHZQItZcPf9IFBxpj8aYjZs8STgJJSTIIyk0IJ7zpK482nbDxa7&#10;piXkNDsDd8R+3UViwphSFed6adlif+ePEbb55Tt6/fq+25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K0DrhMLAgAABgQA&#10;AA4AAAAAAAAAAAAAAAAALgIAAGRycy9lMm9Eb2MueG1sUEsBAi0AFAAGAAgAAAAhABYQLKPcAAAA&#10;CAEAAA8AAAAAAAAAAAAAAAAAZQQAAGRycy9kb3ducmV2LnhtbFBLBQYAAAAABAAEAPMAAABuBQAA&#10;AAA=&#10;" o:allowincell="f" stroked="f">
              <v:fill opacity="0"/>
              <v:textbox inset="0,0,0,0">
                <w:txbxContent>
                  <w:p w14:paraId="05AE310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FBD8E" w14:textId="049B332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35392" behindDoc="0" locked="0" layoutInCell="0" allowOverlap="1" wp14:anchorId="4D731502" wp14:editId="0A5BF38E">
              <wp:simplePos x="0" y="0"/>
              <wp:positionH relativeFrom="page">
                <wp:posOffset>1280795</wp:posOffset>
              </wp:positionH>
              <wp:positionV relativeFrom="paragraph">
                <wp:posOffset>0</wp:posOffset>
              </wp:positionV>
              <wp:extent cx="6191885" cy="157480"/>
              <wp:effectExtent l="0" t="0" r="0" b="0"/>
              <wp:wrapSquare wrapText="bothSides"/>
              <wp:docPr id="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AA31"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31502" id="_x0000_t202" coordsize="21600,21600" o:spt="202" path="m,l,21600r21600,l21600,xe">
              <v:stroke joinstyle="miter"/>
              <v:path gradientshapeok="t" o:connecttype="rect"/>
            </v:shapetype>
            <v:shape id="Text Box 87" o:spid="_x0000_s1196" type="#_x0000_t202" style="position:absolute;margin-left:100.85pt;margin-top:0;width:487.55pt;height:12.4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TDDQIAAAYEAAAOAAAAZHJzL2Uyb0RvYy54bWysU9tu2zAMfR+wfxD0vjgu1jQ14hRdigwD&#10;ugvQ7gNkWb5gsqhRSuzs60dJcdZtb8P8IFA0eXh4SG3upkGzo0LXgyl5vlhypoyEujdtyb8+79+s&#10;OXNemFpoMKrkJ+X43fb1q81oC3UFHehaISMQ44rRlrzz3hZZ5mSnBuEWYJWhnw3gIDxdsc1qFCOh&#10;Dzq7Wi5X2QhYWwSpnCPvQ/rJtxG/aZT0n5vGKc90yYmbjyfGswpntt2IokVhu16eaYh/YDGI3lDR&#10;C9SD8IIdsP8LauglgoPGLyQMGTRNL1XsgbrJl39089QJq2IvJI6zF5nc/4OVn45fkPV1yW9XnBkx&#10;0Iye1eTZO5jY+iboM1pXUNiTpUA/kZ/mHHt19hHkN8cM7DphWnWPCGOnRE388pCZvUhNOC6AVONH&#10;qKmOOHiIQFODQxCP5GCETnM6XWYTuEhyrvLbfL2+5kzSv/z65u06Di8TxZxt0fn3CgYWjJIjzT6i&#10;i+Oj84GNKOaQUMyB7ut9r3W8YFvtNLKjoD3Zxy/latuJ5J3LuRQa8X7D0CYgGQiYqVzwRA1C20kA&#10;P1VTlHu9mrWtoD6RKghpOekxkdEB/uBspMUsuft+EKg40x8MKRu2eDZwNqrZEEZSask9Z8nc+bTt&#10;B4t92xFymp2Be1K/6aMwYUyJxZkvLVvs7/wwwja/vMeoX893+xM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CoBTTDDQIAAAYE&#10;AAAOAAAAAAAAAAAAAAAAAC4CAABkcnMvZTJvRG9jLnhtbFBLAQItABQABgAIAAAAIQBPYyZ12wAA&#10;AAgBAAAPAAAAAAAAAAAAAAAAAGcEAABkcnMvZG93bnJldi54bWxQSwUGAAAAAAQABADzAAAAbwUA&#10;AAAA&#10;" o:allowincell="f" stroked="f">
              <v:fill opacity="0"/>
              <v:textbox inset="0,0,0,0">
                <w:txbxContent>
                  <w:p w14:paraId="102EAA31"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667F3" w14:textId="6CFC7F9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37440" behindDoc="0" locked="0" layoutInCell="0" allowOverlap="1" wp14:anchorId="52F9C4F1" wp14:editId="755F884A">
              <wp:simplePos x="0" y="0"/>
              <wp:positionH relativeFrom="page">
                <wp:posOffset>1280795</wp:posOffset>
              </wp:positionH>
              <wp:positionV relativeFrom="paragraph">
                <wp:posOffset>0</wp:posOffset>
              </wp:positionV>
              <wp:extent cx="6191885" cy="157480"/>
              <wp:effectExtent l="0" t="0" r="0" b="0"/>
              <wp:wrapSquare wrapText="bothSides"/>
              <wp:docPr id="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A0EA6"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9C4F1" id="_x0000_t202" coordsize="21600,21600" o:spt="202" path="m,l,21600r21600,l21600,xe">
              <v:stroke joinstyle="miter"/>
              <v:path gradientshapeok="t" o:connecttype="rect"/>
            </v:shapetype>
            <v:shape id="_x0000_s1197" type="#_x0000_t202" style="position:absolute;margin-left:100.85pt;margin-top:0;width:487.55pt;height:12.4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fwDQIAAAYEAAAOAAAAZHJzL2Uyb0RvYy54bWysU9tu2zAMfR+wfxD0vjgu1tY14hRdigwD&#10;ugvQ7gNkWb5gsqhRSuzu60dJcdZtb8P8IFA0eXh4SG1u51Gzo0I3gKl4vlpzpoyEZjBdxb8+7d8U&#10;nDkvTCM0GFXxZ+X47fb1q81kS3UBPehGISMQ48rJVrz33pZZ5mSvRuFWYJWhny3gKDxdscsaFBOh&#10;jzq7WK+vsgmwsQhSOUfe+/STbyN+2yrpP7etU57pihM3H0+MZx3ObLsRZYfC9oM80RD/wGIUg6Gi&#10;Z6h74QU74PAX1DhIBAetX0kYM2jbQarYA3WTr//o5rEXVsVeSBxnzzK5/wcrPx2/IBuait9ccmbE&#10;SDN6UrNn72BmRRH0mawrKezRUqCfyU9zjr06+wDym2MGdr0wnbpDhKlXoiF+ecjMXqQmHBdA6ukj&#10;NFRHHDxEoLnFMYhHcjBCpzk9n2cTuEhyXuU3eVEQR0n/8svrt0UcXibKJdui8+8VjCwYFUeafUQX&#10;xwfnAxtRLiGhmAM9NPtB63jBrt5pZEdBe7KPX8rVthfJu5RzKTTi/YahTUAyEDBTueCJGoS2kwB+&#10;rucod3G9aFtD80yqIKTlpMdERg/4g7OJFrPi7vtBoOJMfzCkbNjixcDFqBdDGEmpFfecJXPn07Yf&#10;LA5dT8hpdgbuSP12iMKEMSUWJ760bLG/08MI2/zyHqN+Pd/tTwA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AAQmfwDQIAAAYE&#10;AAAOAAAAAAAAAAAAAAAAAC4CAABkcnMvZTJvRG9jLnhtbFBLAQItABQABgAIAAAAIQBPYyZ12wAA&#10;AAgBAAAPAAAAAAAAAAAAAAAAAGcEAABkcnMvZG93bnJldi54bWxQSwUGAAAAAAQABADzAAAAbwUA&#10;AAAA&#10;" o:allowincell="f" stroked="f">
              <v:fill opacity="0"/>
              <v:textbox inset="0,0,0,0">
                <w:txbxContent>
                  <w:p w14:paraId="6BEA0EA6"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2680" w14:textId="343A5D1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39488" behindDoc="0" locked="0" layoutInCell="0" allowOverlap="1" wp14:anchorId="53053BE0" wp14:editId="10B2BE47">
              <wp:simplePos x="0" y="0"/>
              <wp:positionH relativeFrom="page">
                <wp:posOffset>765175</wp:posOffset>
              </wp:positionH>
              <wp:positionV relativeFrom="paragraph">
                <wp:posOffset>0</wp:posOffset>
              </wp:positionV>
              <wp:extent cx="6193790" cy="148590"/>
              <wp:effectExtent l="0" t="0" r="0" b="0"/>
              <wp:wrapSquare wrapText="bothSides"/>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9C7F2"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53BE0" id="_x0000_t202" coordsize="21600,21600" o:spt="202" path="m,l,21600r21600,l21600,xe">
              <v:stroke joinstyle="miter"/>
              <v:path gradientshapeok="t" o:connecttype="rect"/>
            </v:shapetype>
            <v:shape id="Text Box 89" o:spid="_x0000_s1198" type="#_x0000_t202" style="position:absolute;margin-left:60.25pt;margin-top:0;width:487.7pt;height:11.7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tCwIAAAYEAAAOAAAAZHJzL2Uyb0RvYy54bWysU9uO0zAQfUfiHyy/07TLsrRV09XSVRHS&#10;cpF2+QDHcRILx2PGbpPy9YztpizwhvCDNZ7LmZkz483t2Bt2VOg12JIvZnPOlJVQa9uW/OvT/tWS&#10;Mx+ErYUBq0p+Up7fbl++2Axura6gA1MrZARi/XpwJe9CcOui8LJTvfAzcMqSsQHsRaAntkWNYiD0&#10;3hRX8/lNMQDWDkEq70l7n418m/CbRsnwuWm8CsyUnGoL6cZ0V/EuthuxblG4TstzGeIfquiFtpT0&#10;AnUvgmAH1H9B9VoieGjCTEJfQNNoqVIP1M1i/kc3j51wKvVC5Hh3ocn/P1j56fgFma5LvrrmzIqe&#10;ZvSkxsDewciWq8jP4Pya3B4dOYaR9DTn1Kt3DyC/eWZh1wnbqjtEGDolaqpvESOLZ6EZx0eQavgI&#10;NeURhwAJaGywj+QRHYzQaU6ny2xiLZKUN4vV67crMkmyLa6Xb0iOKcR6inbow3sFPYtCyZFmn9DF&#10;8cGH7Dq5xGQejK732pj0wLbaGWRHQXuyTyfHGteJrJ3S+eyaUv+GYWxEshAxc7qoSRzEtjMBYazG&#10;RPdyOXFbQX0iVhDyctJnIqED/MHZQItZcv/9IFBxZj5YYjZu8STgJFSTIKyk0JIHzrK4C3nbDw51&#10;2xFynp2FO2K/0YmYOKZcxbleWrbU3/ljxG1+/k5ev77v9ic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NMX420LAgAABgQA&#10;AA4AAAAAAAAAAAAAAAAALgIAAGRycy9lMm9Eb2MueG1sUEsBAi0AFAAGAAgAAAAhABYQLKPcAAAA&#10;CAEAAA8AAAAAAAAAAAAAAAAAZQQAAGRycy9kb3ducmV2LnhtbFBLBQYAAAAABAAEAPMAAABuBQAA&#10;AAA=&#10;" o:allowincell="f" stroked="f">
              <v:fill opacity="0"/>
              <v:textbox inset="0,0,0,0">
                <w:txbxContent>
                  <w:p w14:paraId="0DB9C7F2"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7985B" w14:textId="763F1E5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41536" behindDoc="0" locked="0" layoutInCell="0" allowOverlap="1" wp14:anchorId="0AD6D08D" wp14:editId="4205DEBF">
              <wp:simplePos x="0" y="0"/>
              <wp:positionH relativeFrom="page">
                <wp:posOffset>1280795</wp:posOffset>
              </wp:positionH>
              <wp:positionV relativeFrom="paragraph">
                <wp:posOffset>0</wp:posOffset>
              </wp:positionV>
              <wp:extent cx="6191885" cy="157480"/>
              <wp:effectExtent l="0" t="0" r="0" b="0"/>
              <wp:wrapSquare wrapText="bothSides"/>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DD89D"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6D08D" id="_x0000_t202" coordsize="21600,21600" o:spt="202" path="m,l,21600r21600,l21600,xe">
              <v:stroke joinstyle="miter"/>
              <v:path gradientshapeok="t" o:connecttype="rect"/>
            </v:shapetype>
            <v:shape id="Text Box 90" o:spid="_x0000_s1199" type="#_x0000_t202" style="position:absolute;margin-left:100.85pt;margin-top:0;width:487.55pt;height:12.4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6uDgIAAAYEAAAOAAAAZHJzL2Uyb0RvYy54bWysU1Fv0zAQfkfiP1h+p2kGG23UdBqdipDG&#10;QNr4AY7jJBaOz5zdJuPXc3aabsAbwg/W+Xz+7rvvzpvrsTfsqNBrsCXPF0vOlJVQa9uW/Nvj/s2K&#10;Mx+ErYUBq0r+pDy/3r5+tRlcoS6gA1MrZARifTG4knchuCLLvOxUL/wCnLJ02QD2ItAR26xGMRB6&#10;b7KL5fIqGwBrhyCV9+S9nS75NuE3jZLhS9N4FZgpOXELace0V3HPthtRtChcp+WJhvgHFr3QlpKe&#10;oW5FEOyA+i+oXksED01YSOgzaBotVaqBqsmXf1Tz0AmnUi0kjndnmfz/g5X3x6/IdF3y9VvOrOip&#10;R49qDOwDjGyd9BmcLyjswVFgGMlPfU61encH8rtnFnadsK26QYShU6ImfnlUNnvxNHbEFz6CVMNn&#10;qCmPOARIQGODfRSP5GCETn16OvcmcpHkvMrX+Wp1yZmku/zy/btVIpeJYn7t0IePCnoWjZIj9T6h&#10;i+OdD5GNKOaQmMyD0fVeG5MO2FY7g+woaE72aU1vjevE5J3T+Sk04f2GYWxEshAxp3TRkzSIZU8C&#10;hLEak9yrdVQoalJB/USqIEzDSZ+JjA7wJ2cDDWbJ/Y+DQMWZ+WRJ2TjFs4GzUc2GsJKeljxwNpm7&#10;ME37waFuO0KeemfhhtRvdBLmmcWJLw1bqu/0MeI0vzynqOfvu/0F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9UVerg4CAAAG&#10;BAAADgAAAAAAAAAAAAAAAAAuAgAAZHJzL2Uyb0RvYy54bWxQSwECLQAUAAYACAAAACEAT2MmddsA&#10;AAAIAQAADwAAAAAAAAAAAAAAAABoBAAAZHJzL2Rvd25yZXYueG1sUEsFBgAAAAAEAAQA8wAAAHAF&#10;AAAAAA==&#10;" o:allowincell="f" stroked="f">
              <v:fill opacity="0"/>
              <v:textbox inset="0,0,0,0">
                <w:txbxContent>
                  <w:p w14:paraId="29ADD89D"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B2F0" w14:textId="30BAB35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43584" behindDoc="0" locked="0" layoutInCell="0" allowOverlap="1" wp14:anchorId="6E0B7255" wp14:editId="0017EBB8">
              <wp:simplePos x="0" y="0"/>
              <wp:positionH relativeFrom="page">
                <wp:posOffset>765175</wp:posOffset>
              </wp:positionH>
              <wp:positionV relativeFrom="paragraph">
                <wp:posOffset>0</wp:posOffset>
              </wp:positionV>
              <wp:extent cx="6193790" cy="148590"/>
              <wp:effectExtent l="0" t="0" r="0" b="0"/>
              <wp:wrapSquare wrapText="bothSides"/>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9EFAF"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B7255" id="_x0000_t202" coordsize="21600,21600" o:spt="202" path="m,l,21600r21600,l21600,xe">
              <v:stroke joinstyle="miter"/>
              <v:path gradientshapeok="t" o:connecttype="rect"/>
            </v:shapetype>
            <v:shape id="_x0000_s1200" type="#_x0000_t202" style="position:absolute;margin-left:60.25pt;margin-top:0;width:487.7pt;height:11.7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hHCAIAAAYEAAAOAAAAZHJzL2Uyb0RvYy54bWysU9uO0zAQfUfiHyy/07QFlm3VdLV0VYS0&#10;XKRdPsBxnMTC8Zix26R8PWO76S7whvCDNZ7LmZkz483N2Bt2VOg12JIvZnPOlJVQa9uW/Nvj/tU1&#10;Zz4IWwsDVpX8pDy/2b58sRncWi2hA1MrZARi/XpwJe9CcOui8LJTvfAzcMqSsQHsRaAntkWNYiD0&#10;3hTL+fyqGABrhyCV96S9y0a+TfhNo2T40jReBWZKTrWFdGO6q3gX241Ytyhcp+W5DPEPVfRCW0p6&#10;gboTQbAD6r+gei0RPDRhJqEvoGm0VKkH6mYx/6Obh044lXohcry70OT/H6z8fPyKTNclXy05s6Kn&#10;GT2qMbD3MLLVIvIzOL8mtwdHjmEkPc059erdPcjvnlnYdcK26hYRhk6JmupLkcWz0IzjI0g1fIKa&#10;8ohDgAQ0NthH8ogORug0p9NlNrEWScqrxer1uxWZJNkWb67fkkzFFWI9RTv04YOCnkWh5EizT+ji&#10;eO9Ddp1cYjIPRtd7bUx6YFvtDLKjoD3Zp5NjjetE1k7pfHZNqX/DMDYiWYiYOV3UJA5i25mAMFZj&#10;pjvhRYIqqE/ECkJeTvpMJHSAPzkbaDFL7n8cBCrOzEdLzMYtngSchGoShJUUWvLAWRZ3IW/7waFu&#10;O0LOs7NwS+w3OhHzVMW5Xlq21N/5Y8Rtfv5OXk/fd/sLAAD//wMAUEsDBBQABgAIAAAAIQAWECyj&#10;3AAAAAgBAAAPAAAAZHJzL2Rvd25yZXYueG1sTI/BTsMwEETvSPyDtUjcqE1KoUnjVFAE14pQqVc3&#10;3iZR4nUUu234e7YnOI5mNPMmX0+uF2ccQ+tJw+NMgUCqvG2p1rD7/nhYggjRkDW9J9TwgwHWxe1N&#10;bjLrL/SF5zLWgksoZEZDE+OQSRmqBp0JMz8gsXf0ozOR5VhLO5oLl7teJko9S2da4oXGDLhpsOrK&#10;k9Mw3yYv+/BZvm+GPabdMrx1R2q0vr+bXlcgIk7xLwxXfEaHgpkO/kQ2iJ51ohYc1cCPrrZKFymI&#10;g4Zk/gSyyOX/A8UvAAAA//8DAFBLAQItABQABgAIAAAAIQC2gziS/gAAAOEBAAATAAAAAAAAAAAA&#10;AAAAAAAAAABbQ29udGVudF9UeXBlc10ueG1sUEsBAi0AFAAGAAgAAAAhADj9If/WAAAAlAEAAAsA&#10;AAAAAAAAAAAAAAAALwEAAF9yZWxzLy5yZWxzUEsBAi0AFAAGAAgAAAAhAAlxaEcIAgAABgQAAA4A&#10;AAAAAAAAAAAAAAAALgIAAGRycy9lMm9Eb2MueG1sUEsBAi0AFAAGAAgAAAAhABYQLKPcAAAACAEA&#10;AA8AAAAAAAAAAAAAAAAAYgQAAGRycy9kb3ducmV2LnhtbFBLBQYAAAAABAAEAPMAAABrBQAAAAA=&#10;" o:allowincell="f" stroked="f">
              <v:fill opacity="0"/>
              <v:textbox inset="0,0,0,0">
                <w:txbxContent>
                  <w:p w14:paraId="1309EFAF"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39BE3" w14:textId="3EE7BAC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45632" behindDoc="0" locked="0" layoutInCell="0" allowOverlap="1" wp14:anchorId="482E2129" wp14:editId="1EC32178">
              <wp:simplePos x="0" y="0"/>
              <wp:positionH relativeFrom="page">
                <wp:posOffset>1280795</wp:posOffset>
              </wp:positionH>
              <wp:positionV relativeFrom="paragraph">
                <wp:posOffset>0</wp:posOffset>
              </wp:positionV>
              <wp:extent cx="6191885" cy="157480"/>
              <wp:effectExtent l="0" t="0" r="0" b="0"/>
              <wp:wrapSquare wrapText="bothSides"/>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F573"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E2129" id="_x0000_t202" coordsize="21600,21600" o:spt="202" path="m,l,21600r21600,l21600,xe">
              <v:stroke joinstyle="miter"/>
              <v:path gradientshapeok="t" o:connecttype="rect"/>
            </v:shapetype>
            <v:shape id="Text Box 92" o:spid="_x0000_s1201" type="#_x0000_t202" style="position:absolute;margin-left:100.85pt;margin-top:0;width:487.55pt;height:12.4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HrDAIAAAYEAAAOAAAAZHJzL2Uyb0RvYy54bWysU9tu2zAMfR+wfxD0vjgO1i4x4hRdigwD&#10;unVAuw+QZfmCyaJGKbG7rx8lxVm3vQ3zg0DR5OHhIbW9mQbNTgpdD6bk+WLJmTIS6t60Jf/6dHiz&#10;5sx5YWqhwaiSPyvHb3avX21HW6gVdKBrhYxAjCtGW/LOe1tkmZOdGoRbgFWGfjaAg/B0xTarUYyE&#10;PuhstVxeZyNgbRGkco68d+kn30X8plHSPzSNU57pkhM3H0+MZxXObLcVRYvCdr080xD/wGIQvaGi&#10;F6g74QU7Yv8X1NBLBAeNX0gYMmiaXqrYA3WTL//o5rETVsVeSBxnLzK5/wcrP5++IOvrkm9yzowY&#10;aEZPavLsPUxsswr6jNYVFPZoKdBP5Kc5x16dvQf5zTED+06YVt0iwtgpURO/PGRmL1ITjgsg1fgJ&#10;aqojjh4i0NTgEMQjORih05yeL7MJXCQ5r/NNvl5fcSbpX3717u06Di8TxZxt0fkPCgYWjJIjzT6i&#10;i9O984GNKOaQUMyB7utDr3W8YFvtNbKToD05xC/latuJ5J3LuRQa8X7D0CYgGQiYqVzwRA1C20kA&#10;P1XTLPdZ2wrqZ1IFIS0nPSYyOsAfnI20mCV3348CFWf6oyFlwxbPBs5GNRvCSEotuecsmXuftv1o&#10;sW87Qk6zM3BL6jd9FCaMKbE486Vli/2dH0bY5pf3GPXr+e5+AgAA//8DAFBLAwQUAAYACAAAACEA&#10;T2MmddsAAAAIAQAADwAAAGRycy9kb3ducmV2LnhtbEyPwU7DMBBE70j8g7VI3KiTgJoQ4lRQBFdE&#10;QOrVjbdxlHgdxW4b/p7tCY6rGc2+V20WN4oTzqH3pCBdJSCQWm966hR8f73dFSBC1GT06AkV/GCA&#10;TX19VenS+DN94qmJneARCqVWYGOcSilDa9HpsPITEmcHPzsd+Zw7aWZ95nE3yixJ1tLpnviD1RNu&#10;LbZDc3QK7j+yfBfem9fttMPHoQgvw4GsUrc3y/MTiIhL/CvDBZ/RoWamvT+SCWJUkCVpzlUFbHSJ&#10;03zNKnsOHgqQdSX/C9S/AAAA//8DAFBLAQItABQABgAIAAAAIQC2gziS/gAAAOEBAAATAAAAAAAA&#10;AAAAAAAAAAAAAABbQ29udGVudF9UeXBlc10ueG1sUEsBAi0AFAAGAAgAAAAhADj9If/WAAAAlAEA&#10;AAsAAAAAAAAAAAAAAAAALwEAAF9yZWxzLy5yZWxzUEsBAi0AFAAGAAgAAAAhANMKEesMAgAABgQA&#10;AA4AAAAAAAAAAAAAAAAALgIAAGRycy9lMm9Eb2MueG1sUEsBAi0AFAAGAAgAAAAhAE9jJnXbAAAA&#10;CAEAAA8AAAAAAAAAAAAAAAAAZgQAAGRycy9kb3ducmV2LnhtbFBLBQYAAAAABAAEAPMAAABuBQAA&#10;AAA=&#10;" o:allowincell="f" stroked="f">
              <v:fill opacity="0"/>
              <v:textbox inset="0,0,0,0">
                <w:txbxContent>
                  <w:p w14:paraId="5CB3F573"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EAC1D" w14:textId="6FEC9F1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47680" behindDoc="0" locked="0" layoutInCell="0" allowOverlap="1" wp14:anchorId="2CBB0C85" wp14:editId="73431795">
              <wp:simplePos x="0" y="0"/>
              <wp:positionH relativeFrom="page">
                <wp:posOffset>1280795</wp:posOffset>
              </wp:positionH>
              <wp:positionV relativeFrom="paragraph">
                <wp:posOffset>0</wp:posOffset>
              </wp:positionV>
              <wp:extent cx="6191885" cy="157480"/>
              <wp:effectExtent l="0" t="0" r="0" b="0"/>
              <wp:wrapSquare wrapText="bothSides"/>
              <wp:docPr id="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6BD54"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B0C85" id="_x0000_t202" coordsize="21600,21600" o:spt="202" path="m,l,21600r21600,l21600,xe">
              <v:stroke joinstyle="miter"/>
              <v:path gradientshapeok="t" o:connecttype="rect"/>
            </v:shapetype>
            <v:shape id="Text Box 93" o:spid="_x0000_s1202" type="#_x0000_t202" style="position:absolute;margin-left:100.85pt;margin-top:0;width:487.55pt;height:12.4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2TDQIAAAYEAAAOAAAAZHJzL2Uyb0RvYy54bWysU9tu2zAMfR+wfxD0vjjO1i4x4hRdigwD&#10;ugvQ7gNkWbaF2aJGKbG7rx8lxVm3vQ3zg0DR5OHhIbW9mYaenRQ6Dabk+WLJmTISam3akn99PLxa&#10;c+a8MLXowaiSPynHb3YvX2xHW6gVdNDXChmBGFeMtuSd97bIMic7NQi3AKsM/WwAB+Hpim1WoxgJ&#10;feiz1XJ5nY2AtUWQyjny3qWffBfxm0ZJ/7lpnPKsLzlx8/HEeFbhzHZbUbQobKflmYb4BxaD0IaK&#10;XqDuhBfsiPovqEFLBAeNX0gYMmgaLVXsgbrJl39089AJq2IvJI6zF5nc/4OVn05fkOm65BuSx4iB&#10;ZvSoJs/ewcQ2r4M+o3UFhT1YCvQT+WnOsVdn70F+c8zAvhOmVbeIMHZK1MQvD5nZs9SE4wJINX6E&#10;muqIo4cINDU4BPFIDkboROTpMpvARZLzOt/k6/UVZ5L+5Vdv36zj8DJRzNkWnX+vYGDBKDnS7CO6&#10;ON07H9iIYg4JxRz0uj7ovo8XbKt9j+wkaE8O8Uu5ve1E8s7lXAqNeL9h9CYgGQiYqVzwRA1C20kA&#10;P1VTkns1a1tB/USqIKTlpMdERgf4g7ORFrPk7vtRoOKs/2BI2bDFs4GzUc2GMJJSS+45S+bep20/&#10;WtRtR8hpdgZuSf1GR2HCmBKLM19attjf+WGEbX5+j1G/nu/uJwA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B60o2TDQIAAAYE&#10;AAAOAAAAAAAAAAAAAAAAAC4CAABkcnMvZTJvRG9jLnhtbFBLAQItABQABgAIAAAAIQBPYyZ12wAA&#10;AAgBAAAPAAAAAAAAAAAAAAAAAGcEAABkcnMvZG93bnJldi54bWxQSwUGAAAAAAQABADzAAAAbwUA&#10;AAAA&#10;" o:allowincell="f" stroked="f">
              <v:fill opacity="0"/>
              <v:textbox inset="0,0,0,0">
                <w:txbxContent>
                  <w:p w14:paraId="5C56BD54"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238B" w14:textId="77B3207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49728" behindDoc="0" locked="0" layoutInCell="0" allowOverlap="1" wp14:anchorId="1EDC1001" wp14:editId="4EFDBFC7">
              <wp:simplePos x="0" y="0"/>
              <wp:positionH relativeFrom="page">
                <wp:posOffset>765175</wp:posOffset>
              </wp:positionH>
              <wp:positionV relativeFrom="paragraph">
                <wp:posOffset>0</wp:posOffset>
              </wp:positionV>
              <wp:extent cx="6193790" cy="148590"/>
              <wp:effectExtent l="0" t="0" r="0" b="0"/>
              <wp:wrapSquare wrapText="bothSides"/>
              <wp:docPr id="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7C4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C1001" id="_x0000_t202" coordsize="21600,21600" o:spt="202" path="m,l,21600r21600,l21600,xe">
              <v:stroke joinstyle="miter"/>
              <v:path gradientshapeok="t" o:connecttype="rect"/>
            </v:shapetype>
            <v:shape id="_x0000_s1203" type="#_x0000_t202" style="position:absolute;margin-left:60.25pt;margin-top:0;width:487.7pt;height:11.7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dCCwIAAAYEAAAOAAAAZHJzL2Uyb0RvYy54bWysU19v0zAQf0fiO1h+p2m3Mdqq6TQ6FSGN&#10;gbTxARzHSSwcnzm7Tcan52w3ZcAbwg/W+f787u53583N2Bt2VOg12JIvZnPOlJVQa9uW/OvT/s2S&#10;Mx+ErYUBq0r+rDy/2b5+tRncWl1AB6ZWyAjE+vXgSt6F4NZF4WWneuFn4JQlYwPYi0BPbIsaxUDo&#10;vSku5vPrYgCsHYJU3pP2Lhv5NuE3jZLhc9N4FZgpOdUW0o3pruJdbDdi3aJwnZanMsQ/VNELbSnp&#10;GepOBMEOqP+C6rVE8NCEmYS+gKbRUqUeqJvF/I9uHjvhVOqFyPHuTJP/f7Dy4fgFma5LvlxxZkVP&#10;M3pSY2DvYWSrq8jP4Pya3B4dOYaR9DTn1Kt39yC/eWZh1wnbqltEGDolaqpvESOLF6EZx0eQavgE&#10;NeURhwAJaGywj+QRHYzQaU7P59nEWiQprxery3crMkmyLa6Wb0mOKcR6inbowwcFPYtCyZFmn9DF&#10;8d6H7Dq5xGQejK732pj0wLbaGWRHQXuyTyfHGteJrJ3S+eyaUv+GYWxEshAxc7qoSRzEtjMBYazG&#10;RPfqcuK2gvqZWEHIy0mfiYQO8AdnAy1myf33g0DFmfloidm4xZOAk1BNgrCSQkseOMviLuRtPzjU&#10;bUfIeXYWbon9Ridi4phyFad6adlSf6ePEbf55Tt5/fq+25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Ggfl0ILAgAABgQA&#10;AA4AAAAAAAAAAAAAAAAALgIAAGRycy9lMm9Eb2MueG1sUEsBAi0AFAAGAAgAAAAhABYQLKPcAAAA&#10;CAEAAA8AAAAAAAAAAAAAAAAAZQQAAGRycy9kb3ducmV2LnhtbFBLBQYAAAAABAAEAPMAAABuBQAA&#10;AAA=&#10;" o:allowincell="f" stroked="f">
              <v:fill opacity="0"/>
              <v:textbox inset="0,0,0,0">
                <w:txbxContent>
                  <w:p w14:paraId="47C67C48"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4E079" w14:textId="77777777" w:rsidR="00000000" w:rsidRDefault="00CC1342">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321FD"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66B46" w14:textId="25292D9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51776" behindDoc="0" locked="0" layoutInCell="0" allowOverlap="1" wp14:anchorId="7B5EA6FD" wp14:editId="25B829D2">
              <wp:simplePos x="0" y="0"/>
              <wp:positionH relativeFrom="page">
                <wp:posOffset>1280795</wp:posOffset>
              </wp:positionH>
              <wp:positionV relativeFrom="paragraph">
                <wp:posOffset>0</wp:posOffset>
              </wp:positionV>
              <wp:extent cx="6191885" cy="157480"/>
              <wp:effectExtent l="0" t="0" r="0" b="0"/>
              <wp:wrapSquare wrapText="bothSides"/>
              <wp:docPr id="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06777"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EA6FD" id="_x0000_t202" coordsize="21600,21600" o:spt="202" path="m,l,21600r21600,l21600,xe">
              <v:stroke joinstyle="miter"/>
              <v:path gradientshapeok="t" o:connecttype="rect"/>
            </v:shapetype>
            <v:shape id="Text Box 95" o:spid="_x0000_s1204" type="#_x0000_t202" style="position:absolute;margin-left:100.85pt;margin-top:0;width:487.55pt;height:12.4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cfDQIAAAYEAAAOAAAAZHJzL2Uyb0RvYy54bWysU9tu2zAMfR+wfxD0vjgumi4x4hRdigwD&#10;ugvQ7gNkWbaFyaJGKbG7rx8lx1m3vQ3zg0DR5CF5DrW9HXvDTgq9BlvyfLHkTFkJtbZtyb8+Hd6s&#10;OfNB2FoYsKrkz8rz293rV9vBFeoKOjC1QkYg1heDK3kXgiuyzMtO9cIvwClLPxvAXgS6YpvVKAZC&#10;7012tVzeZANg7RCk8p6899NPvkv4TaNk+Nw0XgVmSk69hXRiOqt4ZrutKFoUrtPy3Ib4hy56oS0V&#10;vUDdiyDYEfVfUL2WCB6asJDQZ9A0Wqo0A02TL/+Y5rETTqVZiBzvLjT5/wcrP52+INN1ydeklBU9&#10;afSkxsDewcg2q8jP4HxBYY+OAsNIftI5zerdA8hvnlnYd8K26g4Rhk6JmvrLY2b2InXC8RGkGj5C&#10;TXXEMUACGhvsI3lEByN00un5ok3sRZLzJt/k6/WKM0n/8tXb63USLxPFnO3Qh/cKehaNkiNpn9DF&#10;6cGH2I0o5pBYzIPR9UEbky7YVnuD7CRoTw7pm3KN68Tkncv5KTTh/YZhbESyEDGnctGTOIhjTwSE&#10;sRoT3ZvrmdsK6mdiBWFaTnpMZHSAPzgbaDFL7r8fBSrOzAdLzMYtng2cjWo2hJWUWvLA2WTuw7Tt&#10;R4e67Qh50s7CHbHf6ERMlGnq4twvLVua7/ww4ja/vKeoX8939xM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Dg1dcfDQIAAAYE&#10;AAAOAAAAAAAAAAAAAAAAAC4CAABkcnMvZTJvRG9jLnhtbFBLAQItABQABgAIAAAAIQBPYyZ12wAA&#10;AAgBAAAPAAAAAAAAAAAAAAAAAGcEAABkcnMvZG93bnJldi54bWxQSwUGAAAAAAQABADzAAAAbwUA&#10;AAAA&#10;" o:allowincell="f" stroked="f">
              <v:fill opacity="0"/>
              <v:textbox inset="0,0,0,0">
                <w:txbxContent>
                  <w:p w14:paraId="5C506777"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872B4" w14:textId="65EC202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53824" behindDoc="0" locked="0" layoutInCell="0" allowOverlap="1" wp14:anchorId="793933B0" wp14:editId="68998E11">
              <wp:simplePos x="0" y="0"/>
              <wp:positionH relativeFrom="page">
                <wp:posOffset>765175</wp:posOffset>
              </wp:positionH>
              <wp:positionV relativeFrom="paragraph">
                <wp:posOffset>0</wp:posOffset>
              </wp:positionV>
              <wp:extent cx="6193790" cy="148590"/>
              <wp:effectExtent l="0" t="0" r="0" b="0"/>
              <wp:wrapSquare wrapText="bothSides"/>
              <wp:docPr id="8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9708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933B0" id="_x0000_t202" coordsize="21600,21600" o:spt="202" path="m,l,21600r21600,l21600,xe">
              <v:stroke joinstyle="miter"/>
              <v:path gradientshapeok="t" o:connecttype="rect"/>
            </v:shapetype>
            <v:shape id="_x0000_s1205" type="#_x0000_t202" style="position:absolute;margin-left:60.25pt;margin-top:0;width:487.7pt;height:11.7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YYCwIAAAYEAAAOAAAAZHJzL2Uyb0RvYy54bWysU9tuEzEQfUfiHyy/k00KTZNVNlVJFYRU&#10;ClLLB3i93ovweszYyW74esZ2NhR4Q/jBGs/lzMyZ8eZ27DU7KnQdmIIvZnPOlJFQdaYp+Nfn/ZsV&#10;Z84LUwkNRhX8pBy/3b5+tRlsrq6gBV0pZARiXD7Ygrfe2zzLnGxVL9wMrDJkrAF74emJTVahGAi9&#10;19nVfL7MBsDKIkjlHGnvk5FvI35dK+k/17VTnumCU20+3hjvMtzZdiPyBoVtO3kuQ/xDFb3oDCW9&#10;QN0LL9gBu7+g+k4iOKj9TEKfQV13UsUeqJvF/I9unlphVeyFyHH2QpP7f7Dy8fgFWVcVfHXDmRE9&#10;zehZjZ69h5Gtl4Gfwbqc3J4sOfqR9DTn2KuzDyC/OWZg1wrTqDtEGFolKqpvESKzF6EJxwWQcvgE&#10;FeURBw8RaKyxD+QRHYzQaU6ny2xCLZKUy8X67c2aTJJsi3era5JDCpFP0Rad/6CgZ0EoONLsI7o4&#10;PjifXCeXkMyB7qp9p3V8YFPuNLKjoD3Zx5NitW1F0k7pXHKNqX/D0CYgGQiYKV3QRA5C24kAP5Zj&#10;pHt9PXFbQnUiVhDSctJnIqEF/MHZQItZcPf9IFBxpj8aYjZs8STgJJSTIIyk0IJ7zpK482nbDxa7&#10;piXkNDsDd8R+3UViwphSFed6adlif+ePEbb55Tt6/fq+25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LEVphgLAgAABgQA&#10;AA4AAAAAAAAAAAAAAAAALgIAAGRycy9lMm9Eb2MueG1sUEsBAi0AFAAGAAgAAAAhABYQLKPcAAAA&#10;CAEAAA8AAAAAAAAAAAAAAAAAZQQAAGRycy9kb3ducmV2LnhtbFBLBQYAAAAABAAEAPMAAABuBQAA&#10;AAA=&#10;" o:allowincell="f" stroked="f">
              <v:fill opacity="0"/>
              <v:textbox inset="0,0,0,0">
                <w:txbxContent>
                  <w:p w14:paraId="33D97086"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A452C" w14:textId="0D39B14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55872" behindDoc="0" locked="0" layoutInCell="0" allowOverlap="1" wp14:anchorId="2280E9D7" wp14:editId="51D255FD">
              <wp:simplePos x="0" y="0"/>
              <wp:positionH relativeFrom="page">
                <wp:posOffset>1280795</wp:posOffset>
              </wp:positionH>
              <wp:positionV relativeFrom="paragraph">
                <wp:posOffset>0</wp:posOffset>
              </wp:positionV>
              <wp:extent cx="6191885" cy="157480"/>
              <wp:effectExtent l="0" t="0" r="0" b="0"/>
              <wp:wrapSquare wrapText="bothSides"/>
              <wp:docPr id="8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596E0"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0E9D7" id="_x0000_t202" coordsize="21600,21600" o:spt="202" path="m,l,21600r21600,l21600,xe">
              <v:stroke joinstyle="miter"/>
              <v:path gradientshapeok="t" o:connecttype="rect"/>
            </v:shapetype>
            <v:shape id="Text Box 97" o:spid="_x0000_s1206" type="#_x0000_t202" style="position:absolute;margin-left:100.85pt;margin-top:0;width:487.55pt;height:12.4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zIDgIAAAYEAAAOAAAAZHJzL2Uyb0RvYy54bWysU9tu2zAMfR+wfxD0vjgu1jQx4hRdigwD&#10;ugvQ7gNkWbaFyaJGKbG7rx8lx1m3vQ3zg0DR5OHhIbW9HXvDTgq9BlvyfLHkTFkJtbZtyb8+Hd6s&#10;OfNB2FoYsKrkz8rz293rV9vBFeoKOjC1QkYg1heDK3kXgiuyzMtO9cIvwClLPxvAXgS6YpvVKAZC&#10;7012tVyusgGwdghSeU/e++kn3yX8plEyfG4arwIzJSduIZ2Yziqe2W4rihaF67Q80xD/wKIX2lLR&#10;C9S9CIIdUf8F1WuJ4KEJCwl9Bk2jpUo9UDf58o9uHjvhVOqFxPHuIpP/f7Dy0+kLMl2XfL3izIqe&#10;ZvSkxsDewcg2N1GfwfmCwh4dBYaR/DTn1Kt3DyC/eWZh3wnbqjtEGDolauKXx8zsReqE4yNINXyE&#10;muqIY4AENDbYR/FIDkboNKfny2wiF0nOVb7J1+trziT9y69v3q7T8DJRzNkOfXivoGfRKDnS7BO6&#10;OD34ENmIYg6JxTwYXR+0MemCbbU3yE6C9uSQvinXuE5M3rmcn0IT3m8YxkYkCxFzKhc9SYPY9iRA&#10;GKsxyb1ZzdpWUD+TKgjTctJjIqMD/MHZQItZcv/9KFBxZj5YUjZu8WzgbFSzIayk1JIHziZzH6Zt&#10;PzrUbUfI0+ws3JH6jU7CxDFNLM58adlSf+eHEbf55T1F/Xq+u58A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tBM8yA4CAAAG&#10;BAAADgAAAAAAAAAAAAAAAAAuAgAAZHJzL2Uyb0RvYy54bWxQSwECLQAUAAYACAAAACEAT2MmddsA&#10;AAAIAQAADwAAAAAAAAAAAAAAAABoBAAAZHJzL2Rvd25yZXYueG1sUEsFBgAAAAAEAAQA8wAAAHAF&#10;AAAAAA==&#10;" o:allowincell="f" stroked="f">
              <v:fill opacity="0"/>
              <v:textbox inset="0,0,0,0">
                <w:txbxContent>
                  <w:p w14:paraId="229596E0"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BBAD" w14:textId="69FE16F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57920" behindDoc="0" locked="0" layoutInCell="0" allowOverlap="1" wp14:anchorId="46979D2B" wp14:editId="10F6E00D">
              <wp:simplePos x="0" y="0"/>
              <wp:positionH relativeFrom="page">
                <wp:posOffset>1280795</wp:posOffset>
              </wp:positionH>
              <wp:positionV relativeFrom="paragraph">
                <wp:posOffset>0</wp:posOffset>
              </wp:positionV>
              <wp:extent cx="6191885" cy="157480"/>
              <wp:effectExtent l="0" t="0" r="0" b="0"/>
              <wp:wrapSquare wrapText="bothSides"/>
              <wp:docPr id="8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ECF8D"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79D2B" id="_x0000_t202" coordsize="21600,21600" o:spt="202" path="m,l,21600r21600,l21600,xe">
              <v:stroke joinstyle="miter"/>
              <v:path gradientshapeok="t" o:connecttype="rect"/>
            </v:shapetype>
            <v:shape id="Text Box 98" o:spid="_x0000_s1207" type="#_x0000_t202" style="position:absolute;margin-left:100.85pt;margin-top:0;width:487.55pt;height:12.4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7DAIAAAYEAAAOAAAAZHJzL2Uyb0RvYy54bWysU9tu2zAMfR+wfxD0vjgu1jYx4hRdigwD&#10;ugvQ7gNkWb5gsqhRSuzs60dJcdZtb8P8IFA0eXh4SG3upkGzo0LXgyl5vlhypoyEujdtyb8+79+s&#10;OHNemFpoMKrkJ+X43fb1q81oC3UFHehaISMQ44rRlrzz3hZZ5mSnBuEWYJWhnw3gIDxdsc1qFCOh&#10;Dzq7Wi5vshGwtghSOUfeh/STbyN+0yjpPzeNU57pkhM3H0+MZxXObLsRRYvCdr080xD/wGIQvaGi&#10;F6gH4QU7YP8X1NBLBAeNX0gYMmiaXqrYA3WTL//o5qkTVsVeSBxnLzK5/wcrPx2/IOvrkq+uOTNi&#10;oBk9q8mzdzCx9SroM1pXUNiTpUA/kZ/mHHt19hHkN8cM7DphWnWPCGOnRE388pCZvUhNOC6AVONH&#10;qKmOOHiIQFODQxCP5GCETnM6XWYTuEhy3uTrfBU4SvqXX9++XcXhZaKYsy06/17BwIJRcqTZR3Rx&#10;fHQ+sBHFHBKKOdB9ve+1jhdsq51GdhS0J/v4pVxtO5G8czmXQiPebxjaBCQDATOVC56oQWg7CeCn&#10;aopyr29nbSuoT6QKQlpOekxkdIA/OBtpMUvuvh8EKs70B0PKhi2eDZyNajaEkZRacs9ZMnc+bfvB&#10;Yt92hJxmZ+Ce1G/6KEwYU2Jx5kvLFvs7P4ywzS/vMerX893+BAAA//8DAFBLAwQUAAYACAAAACEA&#10;T2MmddsAAAAIAQAADwAAAGRycy9kb3ducmV2LnhtbEyPwU7DMBBE70j8g7VI3KiTgJoQ4lRQBFdE&#10;QOrVjbdxlHgdxW4b/p7tCY6rGc2+V20WN4oTzqH3pCBdJSCQWm966hR8f73dFSBC1GT06AkV/GCA&#10;TX19VenS+DN94qmJneARCqVWYGOcSilDa9HpsPITEmcHPzsd+Zw7aWZ95nE3yixJ1tLpnviD1RNu&#10;LbZDc3QK7j+yfBfem9fttMPHoQgvw4GsUrc3y/MTiIhL/CvDBZ/RoWamvT+SCWJUkCVpzlUFbHSJ&#10;03zNKnsOHgqQdSX/C9S/AAAA//8DAFBLAQItABQABgAIAAAAIQC2gziS/gAAAOEBAAATAAAAAAAA&#10;AAAAAAAAAAAAAABbQ29udGVudF9UeXBlc10ueG1sUEsBAi0AFAAGAAgAAAAhADj9If/WAAAAlAEA&#10;AAsAAAAAAAAAAAAAAAAALwEAAF9yZWxzLy5yZWxzUEsBAi0AFAAGAAgAAAAhABxUb/sMAgAABgQA&#10;AA4AAAAAAAAAAAAAAAAALgIAAGRycy9lMm9Eb2MueG1sUEsBAi0AFAAGAAgAAAAhAE9jJnXbAAAA&#10;CAEAAA8AAAAAAAAAAAAAAAAAZgQAAGRycy9kb3ducmV2LnhtbFBLBQYAAAAABAAEAPMAAABuBQAA&#10;AAA=&#10;" o:allowincell="f" stroked="f">
              <v:fill opacity="0"/>
              <v:textbox inset="0,0,0,0">
                <w:txbxContent>
                  <w:p w14:paraId="5DAECF8D"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1AB3" w14:textId="0C741E1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59968" behindDoc="0" locked="0" layoutInCell="0" allowOverlap="1" wp14:anchorId="41756013" wp14:editId="55508110">
              <wp:simplePos x="0" y="0"/>
              <wp:positionH relativeFrom="page">
                <wp:posOffset>765175</wp:posOffset>
              </wp:positionH>
              <wp:positionV relativeFrom="paragraph">
                <wp:posOffset>0</wp:posOffset>
              </wp:positionV>
              <wp:extent cx="6193790" cy="148590"/>
              <wp:effectExtent l="0" t="0" r="0" b="0"/>
              <wp:wrapSquare wrapText="bothSides"/>
              <wp:docPr id="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5978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56013" id="_x0000_t202" coordsize="21600,21600" o:spt="202" path="m,l,21600r21600,l21600,xe">
              <v:stroke joinstyle="miter"/>
              <v:path gradientshapeok="t" o:connecttype="rect"/>
            </v:shapetype>
            <v:shape id="Text Box 99" o:spid="_x0000_s1208" type="#_x0000_t202" style="position:absolute;margin-left:60.25pt;margin-top:0;width:487.7pt;height:11.7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tmCwIAAAYEAAAOAAAAZHJzL2Uyb0RvYy54bWysU9uO0zAQfUfiHyy/07TLsrRR09XSVRHS&#10;cpF2+QDHcRoLx2PGbpPy9YztpizwhvCDNZ7LmZkz4/Xt2Bt2VOg12IovZnPOlJXQaLuv+Nen3asl&#10;Zz4I2wgDVlX8pDy/3bx8sR5cqa6gA9MoZARifTm4inchuLIovOxUL/wMnLJkbAF7EeiJ+6JBMRB6&#10;b4qr+fymGAAbhyCV96S9z0a+Sfhtq2T43LZeBWYqTrWFdGO663gXm7Uo9yhcp+W5DPEPVfRCW0p6&#10;gboXQbAD6r+gei0RPLRhJqEvoG21VKkH6mYx/6Obx044lXohcry70OT/H6z8dPyCTDcVX15zZkVP&#10;M3pSY2DvYGSrVeRncL4kt0dHjmEkPc059erdA8hvnlnYdsLu1R0iDJ0SDdW3iJHFs9CM4yNIPXyE&#10;hvKIQ4AENLbYR/KIDkboNKfTZTaxFknKm8Xq9dsVmSTZFtfLNyTHFKKcoh368F5Bz6JQcaTZJ3Rx&#10;fPAhu04uMZkHo5udNiY9cF9vDbKjoD3ZpZNjjetE1k7pfHZNqX/DMDYiWYiYOV3UJA5i25mAMNZj&#10;onu1nLitoTkRKwh5OekzkdAB/uBsoMWsuP9+EKg4Mx8sMRu3eBJwEupJEFZSaMUDZ1nchrztB4d6&#10;3xFynp2FO2K/1YmYOKZcxbleWrbU3/ljxG1+/k5ev77v5ic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M8B62YLAgAABgQA&#10;AA4AAAAAAAAAAAAAAAAALgIAAGRycy9lMm9Eb2MueG1sUEsBAi0AFAAGAAgAAAAhABYQLKPcAAAA&#10;CAEAAA8AAAAAAAAAAAAAAAAAZQQAAGRycy9kb3ducmV2LnhtbFBLBQYAAAAABAAEAPMAAABuBQAA&#10;AAA=&#10;" o:allowincell="f" stroked="f">
              <v:fill opacity="0"/>
              <v:textbox inset="0,0,0,0">
                <w:txbxContent>
                  <w:p w14:paraId="11A5978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603C0" w14:textId="5AB3632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62016" behindDoc="0" locked="0" layoutInCell="0" allowOverlap="1" wp14:anchorId="4EF3907E" wp14:editId="4A41D5C9">
              <wp:simplePos x="0" y="0"/>
              <wp:positionH relativeFrom="page">
                <wp:posOffset>1280795</wp:posOffset>
              </wp:positionH>
              <wp:positionV relativeFrom="paragraph">
                <wp:posOffset>0</wp:posOffset>
              </wp:positionV>
              <wp:extent cx="6191885" cy="157480"/>
              <wp:effectExtent l="0" t="0" r="0" b="0"/>
              <wp:wrapSquare wrapText="bothSides"/>
              <wp:docPr id="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8E461"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3907E" id="_x0000_t202" coordsize="21600,21600" o:spt="202" path="m,l,21600r21600,l21600,xe">
              <v:stroke joinstyle="miter"/>
              <v:path gradientshapeok="t" o:connecttype="rect"/>
            </v:shapetype>
            <v:shape id="Text Box 100" o:spid="_x0000_s1209" type="#_x0000_t202" style="position:absolute;margin-left:100.85pt;margin-top:0;width:487.55pt;height:12.4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HDwIAAAcEAAAOAAAAZHJzL2Uyb0RvYy54bWysU1Fv0zAQfkfiP1h+p2kGG23UdBqdipDG&#10;QNr4AY7jJBaOz5zdJuPXc3aabsAbwg/W2b777rvvzpvrsTfsqNBrsCXPF0vOlJVQa9uW/Nvj/s2K&#10;Mx+ErYUBq0r+pDy/3r5+tRlcoS6gA1MrZARifTG4knchuCLLvOxUL/wCnLL02AD2ItAR26xGMRB6&#10;b7KL5fIqGwBrhyCV93R7Oz3ybcJvGiXDl6bxKjBTcuIW0o5pr+KebTeiaFG4TssTDfEPLHqhLSU9&#10;Q92KINgB9V9QvZYIHpqwkNBn0DRaqlQDVZMv/6jmoRNOpVpIHO/OMvn/Byvvj1+R6brkq7ecWdFT&#10;jx7VGNgHGFm+TAINzhfk9+DIM4z0QI1OxXp3B/K7ZxZ2nbCtukGEoVOiJoJ5lDZ7ERpb4gsfQarh&#10;M9SUSBwCJKCxwT6qR3owQqdGPZ2bE8lIurzK1/lqdcmZpLf88v27VSKXiWKOdujDRwU9i0bJkZqf&#10;0MXxzofIRhSzS0zmweh6r41JB2yrnUF2FDQo+7SmWOM6Md3O6fzkmvB+wzA2IlmImFO6eJM0iGVP&#10;AoSxGpPe63VUKGpSQf1EqiBM00m/iYwO8CdnA01myf2Pg0DFmflkSdk4xrOBs1HNhrCSQkseOJvM&#10;XZjG/eBQtx0hT72zcEPqNzoJ88zixJemLdV3+hlxnF+ek9fz/93+AgAA//8DAFBLAwQUAAYACAAA&#10;ACEAT2MmddsAAAAIAQAADwAAAGRycy9kb3ducmV2LnhtbEyPwU7DMBBE70j8g7VI3KiTgJoQ4lRQ&#10;BFdEQOrVjbdxlHgdxW4b/p7tCY6rGc2+V20WN4oTzqH3pCBdJSCQWm966hR8f73dFSBC1GT06AkV&#10;/GCATX19VenS+DN94qmJneARCqVWYGOcSilDa9HpsPITEmcHPzsd+Zw7aWZ95nE3yixJ1tLpnviD&#10;1RNuLbZDc3QK7j+yfBfem9fttMPHoQgvw4GsUrc3y/MTiIhL/CvDBZ/RoWamvT+SCWJUkCVpzlUF&#10;bHSJ03zNKnsOHgqQdSX/C9S/AAAA//8DAFBLAQItABQABgAIAAAAIQC2gziS/gAAAOEBAAATAAAA&#10;AAAAAAAAAAAAAAAAAABbQ29udGVudF9UeXBlc10ueG1sUEsBAi0AFAAGAAgAAAAhADj9If/WAAAA&#10;lAEAAAsAAAAAAAAAAAAAAAAALwEAAF9yZWxzLy5yZWxzUEsBAi0AFAAGAAgAAAAhAL/3V8cPAgAA&#10;BwQAAA4AAAAAAAAAAAAAAAAALgIAAGRycy9lMm9Eb2MueG1sUEsBAi0AFAAGAAgAAAAhAE9jJnXb&#10;AAAACAEAAA8AAAAAAAAAAAAAAAAAaQQAAGRycy9kb3ducmV2LnhtbFBLBQYAAAAABAAEAPMAAABx&#10;BQAAAAA=&#10;" o:allowincell="f" stroked="f">
              <v:fill opacity="0"/>
              <v:textbox inset="0,0,0,0">
                <w:txbxContent>
                  <w:p w14:paraId="79D8E461"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B3F5" w14:textId="509351B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64064" behindDoc="0" locked="0" layoutInCell="0" allowOverlap="1" wp14:anchorId="70FB1893" wp14:editId="0C3B0DF6">
              <wp:simplePos x="0" y="0"/>
              <wp:positionH relativeFrom="page">
                <wp:posOffset>765175</wp:posOffset>
              </wp:positionH>
              <wp:positionV relativeFrom="paragraph">
                <wp:posOffset>0</wp:posOffset>
              </wp:positionV>
              <wp:extent cx="6193790" cy="148590"/>
              <wp:effectExtent l="0" t="0" r="0" b="0"/>
              <wp:wrapSquare wrapText="bothSides"/>
              <wp:docPr id="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BC7FC"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B1893" id="_x0000_t202" coordsize="21600,21600" o:spt="202" path="m,l,21600r21600,l21600,xe">
              <v:stroke joinstyle="miter"/>
              <v:path gradientshapeok="t" o:connecttype="rect"/>
            </v:shapetype>
            <v:shape id="Text Box 101" o:spid="_x0000_s1210" type="#_x0000_t202" style="position:absolute;margin-left:60.25pt;margin-top:0;width:487.7pt;height:11.7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KACwIAAAgEAAAOAAAAZHJzL2Uyb0RvYy54bWysU9uO0zAQfUfiHyy/0yQFlm7VdLV0VYS0&#10;XKRdPsBxnMQi8Zix26R8PWO76S7whvCDNZ7LmZkz483NNPTsqNBpMCUvFjlnykiotWlL/u1x/2rF&#10;mfPC1KIHo0p+Uo7fbF++2Ix2rZbQQV8rZARi3Hq0Je+8t+ssc7JTg3ALsMqQsQEchKcntlmNYiT0&#10;oc+WeX6VjYC1RZDKOdLeJSPfRvymUdJ/aRqnPOtLTrX5eGO8q3Bn241Ytyhsp+W5DPEPVQxCG0p6&#10;gboTXrAD6r+gBi0RHDR+IWHIoGm0VLEH6qbI/+jmoRNWxV6IHGcvNLn/Bys/H78i03XJV0vOjBho&#10;Ro9q8uw9TKzIi0DQaN2a/B4sefqJDDTo2Kyz9yC/O2Zg1wnTqltEGDslaiowRmbPQhOOCyDV+Alq&#10;SiQOHiLQ1OAQ2CM+GKHToE6X4YRiJCmviuvX767JJMlWvFm9JZmKy8R6jrbo/AcFAwtCyZGGH9HF&#10;8d755Dq7hGQOel3vdd/HB7bVrkd2FLQo+3hSbG87kbRzOpdcY+rfMHoTkAwEzJQuaCIHoe1EgJ+q&#10;KfJd5BEwMFRBfSJaENJ60ncioQP8ydlIq1ly9+MgUHHWfzREbdjjWcBZqGZBGEmhJfecJXHn074f&#10;LOq2I+Q0PAO3RH+jIzNPVZwLpnWLDZ6/Rtjn5+/o9fSBt78AAAD//wMAUEsDBBQABgAIAAAAIQAW&#10;ECyj3AAAAAgBAAAPAAAAZHJzL2Rvd25yZXYueG1sTI/BTsMwEETvSPyDtUjcqE1KoUnjVFAE14pQ&#10;qVc33iZR4nUUu234e7YnOI5mNPMmX0+uF2ccQ+tJw+NMgUCqvG2p1rD7/nhYggjRkDW9J9TwgwHW&#10;xe1NbjLrL/SF5zLWgksoZEZDE+OQSRmqBp0JMz8gsXf0ozOR5VhLO5oLl7teJko9S2da4oXGDLhp&#10;sOrKk9Mw3yYv+/BZvm+GPabdMrx1R2q0vr+bXlcgIk7xLwxXfEaHgpkO/kQ2iJ51ohYc1cCPrrZK&#10;FymIg4Zk/gSyyOX/A8UvAAAA//8DAFBLAQItABQABgAIAAAAIQC2gziS/gAAAOEBAAATAAAAAAAA&#10;AAAAAAAAAAAAAABbQ29udGVudF9UeXBlc10ueG1sUEsBAi0AFAAGAAgAAAAhADj9If/WAAAAlAEA&#10;AAsAAAAAAAAAAAAAAAAALwEAAF9yZWxzLy5yZWxzUEsBAi0AFAAGAAgAAAAhAGpwkoALAgAACAQA&#10;AA4AAAAAAAAAAAAAAAAALgIAAGRycy9lMm9Eb2MueG1sUEsBAi0AFAAGAAgAAAAhABYQLKPcAAAA&#10;CAEAAA8AAAAAAAAAAAAAAAAAZQQAAGRycy9kb3ducmV2LnhtbFBLBQYAAAAABAAEAPMAAABuBQAA&#10;AAA=&#10;" o:allowincell="f" stroked="f">
              <v:fill opacity="0"/>
              <v:textbox inset="0,0,0,0">
                <w:txbxContent>
                  <w:p w14:paraId="723BC7FC"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24562" w14:textId="6FDD6DA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66112" behindDoc="0" locked="0" layoutInCell="0" allowOverlap="1" wp14:anchorId="6BEAA155" wp14:editId="75CDB674">
              <wp:simplePos x="0" y="0"/>
              <wp:positionH relativeFrom="page">
                <wp:posOffset>1280795</wp:posOffset>
              </wp:positionH>
              <wp:positionV relativeFrom="paragraph">
                <wp:posOffset>0</wp:posOffset>
              </wp:positionV>
              <wp:extent cx="6191885" cy="157480"/>
              <wp:effectExtent l="0" t="0" r="0" b="0"/>
              <wp:wrapSquare wrapText="bothSides"/>
              <wp:docPr id="8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B238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AA155" id="_x0000_t202" coordsize="21600,21600" o:spt="202" path="m,l,21600r21600,l21600,xe">
              <v:stroke joinstyle="miter"/>
              <v:path gradientshapeok="t" o:connecttype="rect"/>
            </v:shapetype>
            <v:shape id="_x0000_s1211" type="#_x0000_t202" style="position:absolute;margin-left:100.85pt;margin-top:0;width:487.55pt;height:12.4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pFDQIAAAgEAAAOAAAAZHJzL2Uyb0RvYy54bWysU19v0zAQf0fiO1h+p0kqNkrUdBqdipAG&#10;Q9r4AI7jNBaOz5zdJuXTc3aabsAbwg/W+f787u535/XN2Bt2VOg12IoXi5wzZSU02u4r/u1p92bF&#10;mQ/CNsKAVRU/Kc9vNq9frQdXqiV0YBqFjECsLwdX8S4EV2aZl53qhV+AU5aMLWAvAj1xnzUoBkLv&#10;TbbM8+tsAGwcglTek/ZuMvJNwm9bJcND23oVmKk41RbSjemu451t1qLco3CdlucyxD9U0QttKekF&#10;6k4EwQ6o/4LqtUTw0IaFhD6DttVSpR6omyL/o5vHTjiVeiFyvLvQ5P8frPxy/IpMNxVfFZxZ0dOM&#10;ntQY2AcYWZEvI0GD8yX5PTryDCMZaNCpWe/uQX73zMK2E3avbhFh6JRoqMAiRmYvQiccH0Hq4TM0&#10;lEgcAiSgscU+skd8MEKnQZ0uw4nFSFJeF++L1eqKM0m24urd21WaXibKOdqhDx8V9CwKFUcafkIX&#10;x3sfYjWinF1iMg9GNzttTHrgvt4aZEdBi7JLZ4o1rhOTdk7nJ9eE9xuGsRHJQsSc0kVN4iC2PREQ&#10;xnpMfBd5oigyVENzIloQpvWk70RCB/iTs4FWs+L+x0Gg4sx8skRt3ONZwFmoZ0FYSaEVD5xN4jZM&#10;+35wqPcdIU/Ds3BL9Lc6MfNcxblgWrfU4PlrxH1++U5ezx948ws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C7PkpFDQIAAAgE&#10;AAAOAAAAAAAAAAAAAAAAAC4CAABkcnMvZTJvRG9jLnhtbFBLAQItABQABgAIAAAAIQBPYyZ12wAA&#10;AAgBAAAPAAAAAAAAAAAAAAAAAGcEAABkcnMvZG93bnJldi54bWxQSwUGAAAAAAQABADzAAAAbwUA&#10;AAAA&#10;" o:allowincell="f" stroked="f">
              <v:fill opacity="0"/>
              <v:textbox inset="0,0,0,0">
                <w:txbxContent>
                  <w:p w14:paraId="4F7B238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800B2" w14:textId="1F36D3F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68160" behindDoc="0" locked="0" layoutInCell="0" allowOverlap="1" wp14:anchorId="233C234E" wp14:editId="48271AAA">
              <wp:simplePos x="0" y="0"/>
              <wp:positionH relativeFrom="page">
                <wp:posOffset>1280795</wp:posOffset>
              </wp:positionH>
              <wp:positionV relativeFrom="paragraph">
                <wp:posOffset>0</wp:posOffset>
              </wp:positionV>
              <wp:extent cx="6191885" cy="157480"/>
              <wp:effectExtent l="0" t="0" r="0" b="0"/>
              <wp:wrapSquare wrapText="bothSides"/>
              <wp:docPr id="8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0D28C"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C234E" id="_x0000_t202" coordsize="21600,21600" o:spt="202" path="m,l,21600r21600,l21600,xe">
              <v:stroke joinstyle="miter"/>
              <v:path gradientshapeok="t" o:connecttype="rect"/>
            </v:shapetype>
            <v:shape id="Text Box 103" o:spid="_x0000_s1212" type="#_x0000_t202" style="position:absolute;margin-left:100.85pt;margin-top:0;width:487.55pt;height:12.4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3DAIAAAgEAAAOAAAAZHJzL2Uyb0RvYy54bWysU8GO0zAQvSPxD5bvNElhl1I1XS1dFSEt&#10;C9IuH+A4TmKReMzYbVK+nrHdlAVuCB+ssT3z5s2b8eZmGnp2VOg0mJIXi5wzZSTU2rQl//q0f7Xi&#10;zHlhatGDUSU/Kcdvti9fbEa7VkvooK8VMgIxbj3aknfe23WWOdmpQbgFWGXosQEchKcjtlmNYiT0&#10;oc+WeX6djYC1RZDKObq9S498G/GbRkn/uWmc8qwvOXHzcce4V2HPthuxblHYTsszDfEPLAahDSW9&#10;QN0JL9gB9V9Qg5YIDhq/kDBk0DRaqlgDVVPkf1Tz2AmrYi0kjrMXmdz/g5UPxy/IdF3yFcljxEA9&#10;elKTZ+9hYkX+Ogg0Wrcmv0dLnn6iB2p0LNbZe5DfHDOw64Rp1S0ijJ0SNREsQmT2LDThuABSjZ+g&#10;pkTi4CECTQ0OQT3SgxE6MTldmhPISLq8Lt4Vq9UVZ5Leiqu3b4hwSCHWc7RF5z8oGFgwSo7U/Igu&#10;jvfOJ9fZJSRz0Ot6r/s+HrCtdj2yo6BB2ceVYnvbiXQ7p3PJNab+DaM3AclAwEzpwk3UIJSdBPBT&#10;NUW9i3w5i1tBfSJZENJ40nciowP8wdlIo1ly9/0gUHHWfzQkbZjj2cDZqGZDGEmhJfecJXPn07wf&#10;LOq2I+TUPAO3JH+jozKhT4nFmTCNWyzw/DXCPD8/R69fH3j7EwAA//8DAFBLAwQUAAYACAAAACEA&#10;T2MmddsAAAAIAQAADwAAAGRycy9kb3ducmV2LnhtbEyPwU7DMBBE70j8g7VI3KiTgJoQ4lRQBFdE&#10;QOrVjbdxlHgdxW4b/p7tCY6rGc2+V20WN4oTzqH3pCBdJSCQWm966hR8f73dFSBC1GT06AkV/GCA&#10;TX19VenS+DN94qmJneARCqVWYGOcSilDa9HpsPITEmcHPzsd+Zw7aWZ95nE3yixJ1tLpnviD1RNu&#10;LbZDc3QK7j+yfBfem9fttMPHoQgvw4GsUrc3y/MTiIhL/CvDBZ/RoWamvT+SCWJUkCVpzlUFbHSJ&#10;03zNKnsOHgqQdSX/C9S/AAAA//8DAFBLAQItABQABgAIAAAAIQC2gziS/gAAAOEBAAATAAAAAAAA&#10;AAAAAAAAAAAAAABbQ29udGVudF9UeXBlc10ueG1sUEsBAi0AFAAGAAgAAAAhADj9If/WAAAAlAEA&#10;AAsAAAAAAAAAAAAAAAAALwEAAF9yZWxzLy5yZWxzUEsBAi0AFAAGAAgAAAAhAITn8zcMAgAACAQA&#10;AA4AAAAAAAAAAAAAAAAALgIAAGRycy9lMm9Eb2MueG1sUEsBAi0AFAAGAAgAAAAhAE9jJnXbAAAA&#10;CAEAAA8AAAAAAAAAAAAAAAAAZgQAAGRycy9kb3ducmV2LnhtbFBLBQYAAAAABAAEAPMAAABuBQAA&#10;AAA=&#10;" o:allowincell="f" stroked="f">
              <v:fill opacity="0"/>
              <v:textbox inset="0,0,0,0">
                <w:txbxContent>
                  <w:p w14:paraId="5A40D28C"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DDAD2" w14:textId="0985A0E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70208" behindDoc="0" locked="0" layoutInCell="0" allowOverlap="1" wp14:anchorId="552330B1" wp14:editId="092FCAD9">
              <wp:simplePos x="0" y="0"/>
              <wp:positionH relativeFrom="page">
                <wp:posOffset>765175</wp:posOffset>
              </wp:positionH>
              <wp:positionV relativeFrom="paragraph">
                <wp:posOffset>0</wp:posOffset>
              </wp:positionV>
              <wp:extent cx="6193790" cy="148590"/>
              <wp:effectExtent l="0" t="0" r="0" b="0"/>
              <wp:wrapSquare wrapText="bothSides"/>
              <wp:docPr id="7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03BF4"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30B1" id="_x0000_t202" coordsize="21600,21600" o:spt="202" path="m,l,21600r21600,l21600,xe">
              <v:stroke joinstyle="miter"/>
              <v:path gradientshapeok="t" o:connecttype="rect"/>
            </v:shapetype>
            <v:shape id="Text Box 104" o:spid="_x0000_s1213" type="#_x0000_t202" style="position:absolute;margin-left:60.25pt;margin-top:0;width:487.7pt;height:11.7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rkDQIAAAgEAAAOAAAAZHJzL2Uyb0RvYy54bWysU9tu2zAMfR+wfxD0vthuu7YJ4hRdigwD&#10;ugvQ7gNkWbaF2aJGKbGzrx8lxVm3vQ3Tg0DxckgeUuu7aejZQaHTYEpeLHLOlJFQa9OW/Ovz7s0t&#10;Z84LU4sejCr5UTl+t3n9aj3albqADvpaISMQ41ajLXnnvV1lmZOdGoRbgFWGjA3gIDw9sc1qFCOh&#10;D312kefX2QhYWwSpnCPtQzLyTcRvGiX956ZxyrO+5FSbjzfGuwp3tlmLVYvCdlqeyhD/UMUgtKGk&#10;Z6gH4QXbo/4LatASwUHjFxKGDJpGSxV7oG6K/I9unjphVeyFyHH2TJP7f7Dy0+ELMl2X/GbJmRED&#10;zehZTZ69g4kV+VUgaLRuRX5Pljz9RAYadGzW2UeQ3xwzsO2EadU9IoydEjUVWITI7EVownEBpBo/&#10;Qk2JxN5DBJoaHAJ7xAcjdBrU8TycUIwk5XWxvLxZkkmSrbi6fUtySCFWc7RF598rGFgQSo40/Igu&#10;Do/OJ9fZJSRz0Ot6p/s+PrCttj2yg6BF2cWTYnvbiaSd07nkGlP/htGbgGQgYKZ0QRM5CG0nAvxU&#10;TZHvIr+cya2gPhItCGk96TuR0AH+4Gyk1Sy5+74XqDjrPxiiNuzxLOAsVLMgjKTQknvOkrj1ad/3&#10;FnXbEXIanoF7or/RkZkwp1TFqWBat9jg6WuEfX75jl6/PvDmJwAAAP//AwBQSwMEFAAGAAgAAAAh&#10;ABYQLKPcAAAACAEAAA8AAABkcnMvZG93bnJldi54bWxMj8FOwzAQRO9I/IO1SNyoTUqhSeNUUATX&#10;ilCpVzfeJlHidRS7bfh7tic4jmY08yZfT64XZxxD60nD40yBQKq8banWsPv+eFiCCNGQNb0n1PCD&#10;AdbF7U1uMusv9IXnMtaCSyhkRkMT45BJGaoGnQkzPyCxd/SjM5HlWEs7mguXu14mSj1LZ1rihcYM&#10;uGmw6sqT0zDfJi/78Fm+b4Y9pt0yvHVHarS+v5teVyAiTvEvDFd8RoeCmQ7+RDaInnWiFhzVwI+u&#10;tkoXKYiDhmT+BLLI5f8DxS8AAAD//wMAUEsBAi0AFAAGAAgAAAAhALaDOJL+AAAA4QEAABMAAAAA&#10;AAAAAAAAAAAAAAAAAFtDb250ZW50X1R5cGVzXS54bWxQSwECLQAUAAYACAAAACEAOP0h/9YAAACU&#10;AQAACwAAAAAAAAAAAAAAAAAvAQAAX3JlbHMvLnJlbHNQSwECLQAUAAYACAAAACEAlm5a5A0CAAAI&#10;BAAADgAAAAAAAAAAAAAAAAAuAgAAZHJzL2Uyb0RvYy54bWxQSwECLQAUAAYACAAAACEAFhAso9wA&#10;AAAIAQAADwAAAAAAAAAAAAAAAABnBAAAZHJzL2Rvd25yZXYueG1sUEsFBgAAAAAEAAQA8wAAAHAF&#10;AAAAAA==&#10;" o:allowincell="f" stroked="f">
              <v:fill opacity="0"/>
              <v:textbox inset="0,0,0,0">
                <w:txbxContent>
                  <w:p w14:paraId="63203BF4"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A3BA" w14:textId="77777777" w:rsidR="00000000" w:rsidRDefault="00CC1342">
    <w:pPr>
      <w:widowControl/>
      <w:rPr>
        <w:sz w:val="24"/>
        <w:szCs w:val="24"/>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DC00C" w14:textId="52C3BCD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72256" behindDoc="0" locked="0" layoutInCell="0" allowOverlap="1" wp14:anchorId="420FC979" wp14:editId="6DA44A4F">
              <wp:simplePos x="0" y="0"/>
              <wp:positionH relativeFrom="page">
                <wp:posOffset>1280795</wp:posOffset>
              </wp:positionH>
              <wp:positionV relativeFrom="paragraph">
                <wp:posOffset>0</wp:posOffset>
              </wp:positionV>
              <wp:extent cx="6191885" cy="157480"/>
              <wp:effectExtent l="0" t="0" r="0" b="0"/>
              <wp:wrapSquare wrapText="bothSides"/>
              <wp:docPr id="7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06435"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FC979" id="_x0000_t202" coordsize="21600,21600" o:spt="202" path="m,l,21600r21600,l21600,xe">
              <v:stroke joinstyle="miter"/>
              <v:path gradientshapeok="t" o:connecttype="rect"/>
            </v:shapetype>
            <v:shape id="_x0000_s1214" type="#_x0000_t202" style="position:absolute;margin-left:100.85pt;margin-top:0;width:487.55pt;height:12.4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HEDwIAAAgEAAAOAAAAZHJzL2Uyb0RvYy54bWysU9tu2zAMfR+wfxD0vtgumjYz4hRdigwD&#10;ugvQ7gNkWY6FyaJGKbGzrx8lx1m3vQ3Tg0BJ5CF5DrW+G3vDjgq9BlvxYpFzpqyERtt9xb8+796s&#10;OPNB2EYYsKriJ+X53eb1q/XgSnUFHZhGISMQ68vBVbwLwZVZ5mWneuEX4JSlxxawF4GOuM8aFAOh&#10;9ya7yvObbABsHIJU3tPtw/TINwm/bZUMn9vWq8BMxam2kHZMex33bLMW5R6F67Q8lyH+oYpeaEtJ&#10;L1APIgh2QP0XVK8lgoc2LCT0GbStlir1QN0U+R/dPHXCqdQLkePdhSb//2Dlp+MXZLqp+C0pZUVP&#10;Gj2rMbB3MLIiX0aCBudL8nty5BlGeiChU7PePYL85pmFbSfsXt0jwtAp0VCBRYzMXoROOD6C1MNH&#10;aCiROARIQGOLfWSP+GCETkKdLuLEYiRd3hRvi9VqyZmkt2J5e71K6mWinKMd+vBeQc+iUXEk8RO6&#10;OD76EKsR5ewSk3kwutlpY9IB9/XWIDsKGpRdWlOscZ2Ybud0fnJNeL9hGBuRLETMKV28SRzEticC&#10;wliPie8iv57JraE5ES0I03jSdyKjA/zB2UCjWXH//SBQcWY+WKI2zvFs4GzUsyGspNCKB84mcxum&#10;eT841PuOkCfxLNwT/a1OzESdpirOBdO4pQbPXyPO88tz8vr1gTc/AQAA//8DAFBLAwQUAAYACAAA&#10;ACEAT2MmddsAAAAIAQAADwAAAGRycy9kb3ducmV2LnhtbEyPwU7DMBBE70j8g7VI3KiTgJoQ4lRQ&#10;BFdEQOrVjbdxlHgdxW4b/p7tCY6rGc2+V20WN4oTzqH3pCBdJSCQWm966hR8f73dFSBC1GT06AkV&#10;/GCATX19VenS+DN94qmJneARCqVWYGOcSilDa9HpsPITEmcHPzsd+Zw7aWZ95nE3yixJ1tLpnviD&#10;1RNuLbZDc3QK7j+yfBfem9fttMPHoQgvw4GsUrc3y/MTiIhL/CvDBZ/RoWamvT+SCWJUkCVpzlUF&#10;bHSJ03zNKnsOHgqQdSX/C9S/AAAA//8DAFBLAQItABQABgAIAAAAIQC2gziS/gAAAOEBAAATAAAA&#10;AAAAAAAAAAAAAAAAAABbQ29udGVudF9UeXBlc10ueG1sUEsBAi0AFAAGAAgAAAAhADj9If/WAAAA&#10;lAEAAAsAAAAAAAAAAAAAAAAALwEAAF9yZWxzLy5yZWxzUEsBAi0AFAAGAAgAAAAhADmS8cQPAgAA&#10;CAQAAA4AAAAAAAAAAAAAAAAALgIAAGRycy9lMm9Eb2MueG1sUEsBAi0AFAAGAAgAAAAhAE9jJnXb&#10;AAAACAEAAA8AAAAAAAAAAAAAAAAAaQQAAGRycy9kb3ducmV2LnhtbFBLBQYAAAAABAAEAPMAAABx&#10;BQAAAAA=&#10;" o:allowincell="f" stroked="f">
              <v:fill opacity="0"/>
              <v:textbox inset="0,0,0,0">
                <w:txbxContent>
                  <w:p w14:paraId="7AF06435"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C11F1" w14:textId="0A3B60C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74304" behindDoc="0" locked="0" layoutInCell="0" allowOverlap="1" wp14:anchorId="72B0F242" wp14:editId="21CE8119">
              <wp:simplePos x="0" y="0"/>
              <wp:positionH relativeFrom="page">
                <wp:posOffset>765175</wp:posOffset>
              </wp:positionH>
              <wp:positionV relativeFrom="paragraph">
                <wp:posOffset>0</wp:posOffset>
              </wp:positionV>
              <wp:extent cx="6193790" cy="148590"/>
              <wp:effectExtent l="0" t="0" r="0" b="0"/>
              <wp:wrapSquare wrapText="bothSides"/>
              <wp:docPr id="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9A02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0F242" id="_x0000_t202" coordsize="21600,21600" o:spt="202" path="m,l,21600r21600,l21600,xe">
              <v:stroke joinstyle="miter"/>
              <v:path gradientshapeok="t" o:connecttype="rect"/>
            </v:shapetype>
            <v:shape id="Text Box 106" o:spid="_x0000_s1215" type="#_x0000_t202" style="position:absolute;margin-left:60.25pt;margin-top:0;width:487.7pt;height:11.7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2FDAIAAAgEAAAOAAAAZHJzL2Uyb0RvYy54bWysU9tuEzEQfUfiHyy/k90tNG2jbKqSKgip&#10;FKSWD/B6vRfh9Zixk93w9YztbCjwhvCDNZ7LmZkz4/XtNGh2UOh6MCUvFjlnykioe9OW/Ovz7s01&#10;Z84LUwsNRpX8qBy/3bx+tR7tSl1AB7pWyAjEuNVoS955b1dZ5mSnBuEWYJUhYwM4CE9PbLMaxUjo&#10;g84u8nyZjYC1RZDKOdLeJyPfRPymUdJ/bhqnPNMlp9p8vDHeVbizzVqsWhS26+WpDPEPVQyiN5T0&#10;DHUvvGB77P+CGnqJ4KDxCwlDBk3TSxV7oG6K/I9unjphVeyFyHH2TJP7f7Dy8fAFWV+X/OqKMyMG&#10;mtGzmjx7DxMr8mUgaLRuRX5Pljz9RAYadGzW2QeQ3xwzsO2EadUdIoydEjUVWITI7EVownEBpBo/&#10;QU2JxN5DBJoaHAJ7xAcjdBrU8TycUIwk5bK4eXt1QyZJtuLd9SXJIYVYzdEWnf+gYGBBKDnS8CO6&#10;ODw4n1xnl5DMge7rXa91fGBbbTWyg6BF2cWTYrXtRNLO6Vxyjal/w9AmIBkImCld0EQOQtuJAD9V&#10;U+S7yC9nciuoj0QLQlpP+k4kdIA/OBtpNUvuvu8FKs70R0PUhj2eBZyFahaEkRRacs9ZErc+7fve&#10;Yt92hJyGZ+CO6G/6yEyYU6riVDCtW2zw9DXCPr98R69fH3jzEwAA//8DAFBLAwQUAAYACAAAACEA&#10;FhAso9wAAAAIAQAADwAAAGRycy9kb3ducmV2LnhtbEyPwU7DMBBE70j8g7VI3KhNSqFJ41RQBNeK&#10;UKlXN94mUeJ1FLtt+Hu2JziOZjTzJl9PrhdnHEPrScPjTIFAqrxtqdaw+/54WIII0ZA1vSfU8IMB&#10;1sXtTW4y6y/0hecy1oJLKGRGQxPjkEkZqgadCTM/ILF39KMzkeVYSzuaC5e7XiZKPUtnWuKFxgy4&#10;abDqypPTMN8mL/vwWb5vhj2m3TK8dUdqtL6/m15XICJO8S8MV3xGh4KZDv5ENoiedaIWHNXAj662&#10;ShcpiIOGZP4Essjl/wPFLwAAAP//AwBQSwECLQAUAAYACAAAACEAtoM4kv4AAADhAQAAEwAAAAAA&#10;AAAAAAAAAAAAAAAAW0NvbnRlbnRfVHlwZXNdLnhtbFBLAQItABQABgAIAAAAIQA4/SH/1gAAAJQB&#10;AAALAAAAAAAAAAAAAAAAAC8BAABfcmVscy8ucmVsc1BLAQItABQABgAIAAAAIQBkXO2FDAIAAAgE&#10;AAAOAAAAAAAAAAAAAAAAAC4CAABkcnMvZTJvRG9jLnhtbFBLAQItABQABgAIAAAAIQAWECyj3AAA&#10;AAgBAAAPAAAAAAAAAAAAAAAAAGYEAABkcnMvZG93bnJldi54bWxQSwUGAAAAAAQABADzAAAAbwUA&#10;AAAA&#10;" o:allowincell="f" stroked="f">
              <v:fill opacity="0"/>
              <v:textbox inset="0,0,0,0">
                <w:txbxContent>
                  <w:p w14:paraId="2B09A021" w14:textId="77777777" w:rsidR="00000000" w:rsidRDefault="00CC1342">
                    <w:pPr>
                      <w:keepNext/>
                      <w:keepLines/>
                      <w:kinsoku w:val="0"/>
                      <w:overflowPunct w:val="0"/>
                      <w:autoSpaceDE/>
                      <w:autoSpaceDN/>
                      <w:adjustRightInd/>
                      <w:ind w:left="864"/>
                      <w:textAlignment w:val="baseline"/>
                      <w:rPr>
                        <w:rFonts w:ascii="Arial Narrow" w:hAnsi="Arial Narrow" w:cs="Arial Narrow"/>
                        <w:spacing w:val="-3"/>
                        <w:sz w:val="18"/>
                        <w:szCs w:val="18"/>
                      </w:rPr>
                    </w:pPr>
                    <w:r>
                      <w:rPr>
                        <w:rFonts w:ascii="Arial Narrow" w:hAnsi="Arial Narrow" w:cs="Arial Narrow"/>
                        <w:spacing w:val="-3"/>
                        <w:sz w:val="18"/>
                        <w:szCs w:val="18"/>
                      </w:rPr>
                      <w:t>PEPS n° 50 avril/juin 1995</w:t>
                    </w:r>
                  </w:p>
                </w:txbxContent>
              </v:textbox>
              <w10:wrap type="square" anchorx="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FBC96" w14:textId="6C5B326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76352" behindDoc="0" locked="0" layoutInCell="0" allowOverlap="1" wp14:anchorId="094ABCE0" wp14:editId="7F25E8A6">
              <wp:simplePos x="0" y="0"/>
              <wp:positionH relativeFrom="page">
                <wp:posOffset>1280795</wp:posOffset>
              </wp:positionH>
              <wp:positionV relativeFrom="paragraph">
                <wp:posOffset>0</wp:posOffset>
              </wp:positionV>
              <wp:extent cx="6191885" cy="157480"/>
              <wp:effectExtent l="0" t="0" r="0" b="0"/>
              <wp:wrapSquare wrapText="bothSides"/>
              <wp:docPr id="7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23A15"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ABCE0" id="_x0000_t202" coordsize="21600,21600" o:spt="202" path="m,l,21600r21600,l21600,xe">
              <v:stroke joinstyle="miter"/>
              <v:path gradientshapeok="t" o:connecttype="rect"/>
            </v:shapetype>
            <v:shape id="Text Box 107" o:spid="_x0000_s1216" type="#_x0000_t202" style="position:absolute;margin-left:100.85pt;margin-top:0;width:487.55pt;height:12.4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woDwIAAAgEAAAOAAAAZHJzL2Uyb0RvYy54bWysU19v0zAQf0fiO1h+p2km1pao6TQ6FSEN&#10;hrTxARzHSSwSnzm7Tcan52w3ZcAbwg/W+f787u535+3NNPTspNBpMCXPF0vOlJFQa9OW/OvT4c2G&#10;M+eFqUUPRpX8WTl+s3v9ajvaQl1BB32tkBGIccVoS955b4ssc7JTg3ALsMqQsQEchKcntlmNYiT0&#10;oc+ulstVNgLWFkEq50h7l4x8F/GbRkn/0DROedaXnGrz8cZ4V+HOdltRtChsp+W5DPEPVQxCG0p6&#10;gboTXrAj6r+gBi0RHDR+IWHIoGm0VLEH6iZf/tHNYyesir0QOc5eaHL/D1Z+Pn1BpuuSr1ecGTHQ&#10;jJ7U5Nl7mFi+XAeCRusK8nu05OknMtCgY7PO3oP85piBfSdMq24RYeyUqKnAPERmL0ITjgsg1fgJ&#10;akokjh4i0NTgENgjPhih06CeL8MJxUhSrvJ3+WZzzZkkW369fruJ08tEMUdbdP6DgoEFoeRIw4/o&#10;4nTvfKhGFLNLSOag1/VB9318YFvte2QnQYtyiCfF9rYTSTunc8k14v2G0ZuAZCBgpnRBEzkIbScC&#10;/FRNke98uZrJraB+JloQ0nrSdyKhA/zB2UirWXL3/ShQcdZ/NERt2ONZwFmoZkEYSaEl95wlce/T&#10;vh8t6rYj5DQ8A7dEf6MjM2FOqYpzwbRuscHz1wj7/PIdvX594N1PAAAA//8DAFBLAwQUAAYACAAA&#10;ACEAT2MmddsAAAAIAQAADwAAAGRycy9kb3ducmV2LnhtbEyPwU7DMBBE70j8g7VI3KiTgJoQ4lRQ&#10;BFdEQOrVjbdxlHgdxW4b/p7tCY6rGc2+V20WN4oTzqH3pCBdJSCQWm966hR8f73dFSBC1GT06AkV&#10;/GCATX19VenS+DN94qmJneARCqVWYGOcSilDa9HpsPITEmcHPzsd+Zw7aWZ95nE3yixJ1tLpnviD&#10;1RNuLbZDc3QK7j+yfBfem9fttMPHoQgvw4GsUrc3y/MTiIhL/CvDBZ/RoWamvT+SCWJUkCVpzlUF&#10;bHSJ03zNKnsOHgqQdSX/C9S/AAAA//8DAFBLAQItABQABgAIAAAAIQC2gziS/gAAAOEBAAATAAAA&#10;AAAAAAAAAAAAAAAAAABbQ29udGVudF9UeXBlc10ueG1sUEsBAi0AFAAGAAgAAAAhADj9If/WAAAA&#10;lAEAAAsAAAAAAAAAAAAAAAAALwEAAF9yZWxzLy5yZWxzUEsBAi0AFAAGAAgAAAAhAEZsnCgPAgAA&#10;CAQAAA4AAAAAAAAAAAAAAAAALgIAAGRycy9lMm9Eb2MueG1sUEsBAi0AFAAGAAgAAAAhAE9jJnXb&#10;AAAACAEAAA8AAAAAAAAAAAAAAAAAaQQAAGRycy9kb3ducmV2LnhtbFBLBQYAAAAABAAEAPMAAABx&#10;BQAAAAA=&#10;" o:allowincell="f" stroked="f">
              <v:fill opacity="0"/>
              <v:textbox inset="0,0,0,0">
                <w:txbxContent>
                  <w:p w14:paraId="5A123A15"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FB0F7" w14:textId="14D13979"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78400" behindDoc="0" locked="0" layoutInCell="0" allowOverlap="1" wp14:anchorId="133C8A43" wp14:editId="3C47428F">
              <wp:simplePos x="0" y="0"/>
              <wp:positionH relativeFrom="page">
                <wp:posOffset>1280795</wp:posOffset>
              </wp:positionH>
              <wp:positionV relativeFrom="paragraph">
                <wp:posOffset>0</wp:posOffset>
              </wp:positionV>
              <wp:extent cx="6191885" cy="157480"/>
              <wp:effectExtent l="0" t="0" r="0" b="0"/>
              <wp:wrapSquare wrapText="bothSides"/>
              <wp:docPr id="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8CFD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C8A43" id="_x0000_t202" coordsize="21600,21600" o:spt="202" path="m,l,21600r21600,l21600,xe">
              <v:stroke joinstyle="miter"/>
              <v:path gradientshapeok="t" o:connecttype="rect"/>
            </v:shapetype>
            <v:shape id="_x0000_s1217" type="#_x0000_t202" style="position:absolute;margin-left:100.85pt;margin-top:0;width:487.55pt;height:12.4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BTDgIAAAgEAAAOAAAAZHJzL2Uyb0RvYy54bWysU1Fv0zAQfkfiP1h+p2kmtpao6TQ6FSEN&#10;hrTxAxzHSSwSnzm7Tcqv52w3ZcAbwg/W2b777rvvzpvbaejZUaHTYEqeL5acKSOh1qYt+dfn/Zs1&#10;Z84LU4sejCr5STl+u339ajPaQl1BB32tkBGIccVoS955b4ssc7JTg3ALsMrQYwM4CE9HbLMaxUjo&#10;Q59dLZc32QhYWwSpnKPb+/TItxG/aZT0j03jlGd9yYmbjzvGvQp7tt2IokVhOy3PNMQ/sBiENpT0&#10;AnUvvGAH1H9BDVoiOGj8QsKQQdNoqWINVE2+/KOap05YFWshcZy9yOT+H6z8fPyCTNclX11zZsRA&#10;PXpWk2fvYWL5ch0EGq0ryO/Jkqef6IEaHYt19gHkN8cM7DphWnWHCGOnRE0E8xCZvQhNOC6AVOMn&#10;qCmROHiIQFODQ1CP9GCETo06XZoTyEi6vMnf5es1kZT0ll+v3q5j9zJRzNEWnf+gYGDBKDlS8yO6&#10;OD44H9iIYnYJyRz0ut7rvo8HbKtdj+woaFD2caXY3nYi3c7pXHKNeL9h9CYgGQiYKV24iRqEspMA&#10;fqqmqHe+XM3iVlCfSBaENJ70ncjoAH9wNtJoltx9PwhUnPUfDUkb5ng2cDaq2RBGUmjJPWfJ3Pk0&#10;7weLuu0IOTXPwB3J3+ioTOhTYnEmTOMWCzx/jTDPL8/R69cH3v4EAAD//wMAUEsDBBQABgAIAAAA&#10;IQBPYyZ12wAAAAgBAAAPAAAAZHJzL2Rvd25yZXYueG1sTI/BTsMwEETvSPyDtUjcqJOAmhDiVFAE&#10;V0RA6tWNt3GUeB3Fbhv+nu0JjqsZzb5XbRY3ihPOofekIF0lIJBab3rqFHx/vd0VIELUZPToCRX8&#10;YIBNfX1V6dL4M33iqYmd4BEKpVZgY5xKKUNr0emw8hMSZwc/Ox35nDtpZn3mcTfKLEnW0ume+IPV&#10;E24ttkNzdAruP7J8F96b1+20w8ehCC/DgaxStzfL8xOIiEv8K8MFn9GhZqa9P5IJYlSQJWnOVQVs&#10;dInTfM0qew4eCpB1Jf8L1L8AAAD//wMAUEsBAi0AFAAGAAgAAAAhALaDOJL+AAAA4QEAABMAAAAA&#10;AAAAAAAAAAAAAAAAAFtDb250ZW50X1R5cGVzXS54bWxQSwECLQAUAAYACAAAACEAOP0h/9YAAACU&#10;AQAACwAAAAAAAAAAAAAAAAAvAQAAX3JlbHMvLnJlbHNQSwECLQAUAAYACAAAACEAuxjQUw4CAAAI&#10;BAAADgAAAAAAAAAAAAAAAAAuAgAAZHJzL2Uyb0RvYy54bWxQSwECLQAUAAYACAAAACEAT2MmddsA&#10;AAAIAQAADwAAAAAAAAAAAAAAAABoBAAAZHJzL2Rvd25yZXYueG1sUEsFBgAAAAAEAAQA8wAAAHAF&#10;AAAAAA==&#10;" o:allowincell="f" stroked="f">
              <v:fill opacity="0"/>
              <v:textbox inset="0,0,0,0">
                <w:txbxContent>
                  <w:p w14:paraId="4698CFD9"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5FFD" w14:textId="77777777" w:rsidR="00000000" w:rsidRDefault="00CC1342">
    <w:pPr>
      <w:widowControl/>
      <w:rPr>
        <w:sz w:val="24"/>
        <w:szCs w:val="24"/>
      </w:rP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A0FC5" w14:textId="4D62C3D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80448" behindDoc="0" locked="0" layoutInCell="0" allowOverlap="1" wp14:anchorId="1490D840" wp14:editId="19FE572B">
              <wp:simplePos x="0" y="0"/>
              <wp:positionH relativeFrom="page">
                <wp:posOffset>1280795</wp:posOffset>
              </wp:positionH>
              <wp:positionV relativeFrom="paragraph">
                <wp:posOffset>0</wp:posOffset>
              </wp:positionV>
              <wp:extent cx="6191885" cy="157480"/>
              <wp:effectExtent l="0" t="0" r="0" b="0"/>
              <wp:wrapSquare wrapText="bothSides"/>
              <wp:docPr id="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1573"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0D840" id="_x0000_t202" coordsize="21600,21600" o:spt="202" path="m,l,21600r21600,l21600,xe">
              <v:stroke joinstyle="miter"/>
              <v:path gradientshapeok="t" o:connecttype="rect"/>
            </v:shapetype>
            <v:shape id="_x0000_s1218" type="#_x0000_t202" style="position:absolute;margin-left:100.85pt;margin-top:0;width:487.55pt;height:12.4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dsDwIAAAgEAAAOAAAAZHJzL2Uyb0RvYy54bWysU9tu2zAMfR+wfxD0vtguekmNOEWXIsOA&#10;bh3Q7gNkWY6FyaJGKbGzrx8lx1m3vQ3Tg0DxckgeUqu7sTfsoNBrsBUvFjlnykpotN1V/OvL9t2S&#10;Mx+EbYQBqyp+VJ7frd++WQ2uVBfQgWkUMgKxvhxcxbsQXJllXnaqF34BTlkytoC9CPTEXdagGAi9&#10;N9lFnl9nA2DjEKTynrQPk5GvE37bKhme2tarwEzFqbaQbkx3He9svRLlDoXrtDyVIf6hil5oS0nP&#10;UA8iCLZH/RdUryWChzYsJPQZtK2WKvVA3RT5H908d8Kp1AuR492ZJv//YOXnwxdkuqn4zSVnVvQ0&#10;oxc1BvYeRlbkt5GgwfmS/J4deYaRDDTo1Kx3jyC/eWZh0wm7U/eIMHRKNFRgESOzV6ETjo8g9fAJ&#10;Gkok9gES0NhiH9kjPhih06CO5+HEYiQpr4vbYrm84kySrbi6uVym6WWinKMd+vBBQc+iUHGk4Sd0&#10;cXj0IVYjytklJvNgdLPVxqQH7uqNQXYQtCjbdKZY4zoxaed0fnJNeL9hGBuRLETMKV3UJA5i2xMB&#10;YazHxHeRL2dya2iORAvCtJ70nUjoAH9wNtBqVtx/3wtUnJmPlqiNezwLOAv1LAgrKbTigbNJ3IRp&#10;3/cO9a4j5Gl4Fu6J/lYnZuKcpipOBdO6pQZPXyPu8+t38vr1gdc/AQAA//8DAFBLAwQUAAYACAAA&#10;ACEAT2MmddsAAAAIAQAADwAAAGRycy9kb3ducmV2LnhtbEyPwU7DMBBE70j8g7VI3KiTgJoQ4lRQ&#10;BFdEQOrVjbdxlHgdxW4b/p7tCY6rGc2+V20WN4oTzqH3pCBdJSCQWm966hR8f73dFSBC1GT06AkV&#10;/GCATX19VenS+DN94qmJneARCqVWYGOcSilDa9HpsPITEmcHPzsd+Zw7aWZ95nE3yixJ1tLpnviD&#10;1RNuLbZDc3QK7j+yfBfem9fttMPHoQgvw4GsUrc3y/MTiIhL/CvDBZ/RoWamvT+SCWJUkCVpzlUF&#10;bHSJ03zNKnsOHgqQdSX/C9S/AAAA//8DAFBLAQItABQABgAIAAAAIQC2gziS/gAAAOEBAAATAAAA&#10;AAAAAAAAAAAAAAAAAABbQ29udGVudF9UeXBlc10ueG1sUEsBAi0AFAAGAAgAAAAhADj9If/WAAAA&#10;lAEAAAsAAAAAAAAAAAAAAAAALwEAAF9yZWxzLy5yZWxzUEsBAi0AFAAGAAgAAAAhAFKSd2wPAgAA&#10;CAQAAA4AAAAAAAAAAAAAAAAALgIAAGRycy9lMm9Eb2MueG1sUEsBAi0AFAAGAAgAAAAhAE9jJnXb&#10;AAAACAEAAA8AAAAAAAAAAAAAAAAAaQQAAGRycy9kb3ducmV2LnhtbFBLBQYAAAAABAAEAPMAAABx&#10;BQAAAAA=&#10;" o:allowincell="f" stroked="f">
              <v:fill opacity="0"/>
              <v:textbox inset="0,0,0,0">
                <w:txbxContent>
                  <w:p w14:paraId="64F91573"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68C3D" w14:textId="40954B8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82496" behindDoc="0" locked="0" layoutInCell="0" allowOverlap="1" wp14:anchorId="13C4D3AA" wp14:editId="511F8099">
              <wp:simplePos x="0" y="0"/>
              <wp:positionH relativeFrom="page">
                <wp:posOffset>1280795</wp:posOffset>
              </wp:positionH>
              <wp:positionV relativeFrom="paragraph">
                <wp:posOffset>0</wp:posOffset>
              </wp:positionV>
              <wp:extent cx="6191885" cy="157480"/>
              <wp:effectExtent l="0" t="0" r="0" b="0"/>
              <wp:wrapSquare wrapText="bothSides"/>
              <wp:docPr id="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4FA69"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4D3AA" id="_x0000_t202" coordsize="21600,21600" o:spt="202" path="m,l,21600r21600,l21600,xe">
              <v:stroke joinstyle="miter"/>
              <v:path gradientshapeok="t" o:connecttype="rect"/>
            </v:shapetype>
            <v:shape id="Text Box 110" o:spid="_x0000_s1219" type="#_x0000_t202" style="position:absolute;margin-left:100.85pt;margin-top:0;width:487.55pt;height:12.4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8hEAIAAAgEAAAOAAAAZHJzL2Uyb0RvYy54bWysU9tu2zAMfR+wfxD0vjju1jY14hRdigwD&#10;ugvQ7gNkWbaFyaJGKbGzrx8lx2m3vQ3Tg0BJ5OHhIbW+HXvDDgq9BlvyfLHkTFkJtbZtyb897d6s&#10;OPNB2FoYsKrkR+X57eb1q/XgCnUBHZhaISMQ64vBlbwLwRVZ5mWneuEX4JSlxwawF4GO2GY1ioHQ&#10;e5NdLJdX2QBYOwSpvKfb++mRbxJ+0ygZvjSNV4GZkhO3kHZMexX3bLMWRYvCdVqeaIh/YNELbSnp&#10;GepeBMH2qP+C6rVE8NCEhYQ+g6bRUqUaqJp8+Uc1j51wKtVC4nh3lsn/P1j5+fAVma5Lfv2WMyt6&#10;6tGTGgN7DyPL8yTQ4HxBfo+OPMNID9ToVKx3DyC/e2Zh2wnbqjtEGDolaiKYR2mzF6GxJb7wEaQa&#10;PkFNicQ+QAIaG+yjeqQHI3Rq1PHcnEhG0uVVfpOvVpecSXrLL6/frRK5TBRztEMfPijoWTRKjtT8&#10;hC4ODz5ENqKYXWIyD0bXO21MOmBbbQ2yg6BB2aU1xRrXiel2Tucn14T3G4axEclCxJzSxZukQSx7&#10;EiCM1Zj0zpc3UaIoSgX1kWRBmMaTvhMZHeBPzgYazZL7H3uBijPz0ZK0cY5nA2ejmg1hJYWWPHA2&#10;mdswzfveoW47Qp6aZ+GO5G90UuaZxYkwjVsq8PQ14jy/PCev5w+8+QUAAP//AwBQSwMEFAAGAAgA&#10;AAAhAE9jJnXbAAAACAEAAA8AAABkcnMvZG93bnJldi54bWxMj8FOwzAQRO9I/IO1SNyok4CaEOJU&#10;UARXREDq1Y23cZR4HcVuG/6e7QmOqxnNvldtFjeKE86h96QgXSUgkFpveuoUfH+93RUgQtRk9OgJ&#10;FfxggE19fVXp0vgzfeKpiZ3gEQqlVmBjnEopQ2vR6bDyExJnBz87HfmcO2lmfeZxN8osSdbS6Z74&#10;g9UTbi22Q3N0Cu4/snwX3pvX7bTDx6EIL8OBrFK3N8vzE4iIS/wrwwWf0aFmpr0/kgliVJAlac5V&#10;BWx0idN8zSp7Dh4KkHUl/wvUvwAAAP//AwBQSwECLQAUAAYACAAAACEAtoM4kv4AAADhAQAAEwAA&#10;AAAAAAAAAAAAAAAAAAAAW0NvbnRlbnRfVHlwZXNdLnhtbFBLAQItABQABgAIAAAAIQA4/SH/1gAA&#10;AJQBAAALAAAAAAAAAAAAAAAAAC8BAABfcmVscy8ucmVsc1BLAQItABQABgAIAAAAIQDKAy8hEAIA&#10;AAgEAAAOAAAAAAAAAAAAAAAAAC4CAABkcnMvZTJvRG9jLnhtbFBLAQItABQABgAIAAAAIQBPYyZ1&#10;2wAAAAgBAAAPAAAAAAAAAAAAAAAAAGoEAABkcnMvZG93bnJldi54bWxQSwUGAAAAAAQABADzAAAA&#10;cgUAAAAA&#10;" o:allowincell="f" stroked="f">
              <v:fill opacity="0"/>
              <v:textbox inset="0,0,0,0">
                <w:txbxContent>
                  <w:p w14:paraId="4644FA69" w14:textId="77777777" w:rsidR="00000000" w:rsidRDefault="00CC1342">
                    <w:pPr>
                      <w:keepNext/>
                      <w:keepLines/>
                      <w:kinsoku w:val="0"/>
                      <w:overflowPunct w:val="0"/>
                      <w:autoSpaceDE/>
                      <w:autoSpaceDN/>
                      <w:adjustRightInd/>
                      <w:ind w:left="7128"/>
                      <w:textAlignment w:val="baseline"/>
                      <w:rPr>
                        <w:spacing w:val="-18"/>
                      </w:rPr>
                    </w:pPr>
                    <w:r>
                      <w:rPr>
                        <w:spacing w:val="-18"/>
                      </w:rPr>
                      <w:t>PEPS n°</w:t>
                    </w:r>
                    <w:r>
                      <w:rPr>
                        <w:spacing w:val="-18"/>
                      </w:rPr>
                      <w:t xml:space="preserve"> 50 avril/juin 1995</w:t>
                    </w:r>
                  </w:p>
                </w:txbxContent>
              </v:textbox>
              <w10:wrap type="square" anchorx="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A376" w14:textId="77777777" w:rsidR="00000000" w:rsidRDefault="00CC1342">
    <w:pPr>
      <w:widowControl/>
      <w:rPr>
        <w:sz w:val="24"/>
        <w:szCs w:val="24"/>
      </w:rP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5AA2" w14:textId="55D9E11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84544" behindDoc="0" locked="0" layoutInCell="0" allowOverlap="1" wp14:anchorId="00F8CE05" wp14:editId="0A576567">
              <wp:simplePos x="0" y="0"/>
              <wp:positionH relativeFrom="page">
                <wp:posOffset>1280795</wp:posOffset>
              </wp:positionH>
              <wp:positionV relativeFrom="paragraph">
                <wp:posOffset>0</wp:posOffset>
              </wp:positionV>
              <wp:extent cx="6191885" cy="157480"/>
              <wp:effectExtent l="0" t="0" r="0" b="0"/>
              <wp:wrapSquare wrapText="bothSides"/>
              <wp:docPr id="7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23307"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8CE05" id="_x0000_t202" coordsize="21600,21600" o:spt="202" path="m,l,21600r21600,l21600,xe">
              <v:stroke joinstyle="miter"/>
              <v:path gradientshapeok="t" o:connecttype="rect"/>
            </v:shapetype>
            <v:shape id="_x0000_s1220" type="#_x0000_t202" style="position:absolute;margin-left:100.85pt;margin-top:0;width:487.55pt;height:12.4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pqDAIAAAgEAAAOAAAAZHJzL2Uyb0RvYy54bWysU9tu2zAMfR+wfxD0vjgO1jYz4hRdigwD&#10;ugvQ7gNkWbaFyaJGKbGzrx8lx2m3vQ3Tg0DxckgeUpvbsTfsqNBrsCXPF0vOlJVQa9uW/NvT/s2a&#10;Mx+ErYUBq0p+Up7fbl+/2gyuUCvowNQKGYFYXwyu5F0IrsgyLzvVC78ApywZG8BeBHpim9UoBkLv&#10;TbZaLq+zAbB2CFJ5T9r7yci3Cb9plAxfmsarwEzJqbaQbkx3Fe9suxFFi8J1Wp7LEP9QRS+0paQX&#10;qHsRBDug/guq1xLBQxMWEvoMmkZLlXqgbvLlH908dsKp1AuR492FJv//YOXn41dkui75zYozK3qa&#10;0ZMaA3sPI8vzPBI0OF+Q36MjzzCSgQadmvXuAeR3zyzsOmFbdYcIQ6dETQWmyOxF6ITjI0g1fIKa&#10;EolDgAQ0NthH9ogPRug0qNNlOLEYScrr/F2+Xl9xJsmWX928XafpZaKYox368EFBz6JQcqThJ3Rx&#10;fPCB+iDX2SUm82B0vdfGpAe21c4gOwpalH06U6xxnZi0czo/uSa83zCMjUgWIuaULmoSB7HtiYAw&#10;VmPiO88TYGSogvpEtCBM60nfiYQO8CdnA61myf2Pg0DFmfloidq4x7OAs1DNgrCSQkseOJvEXZj2&#10;/eBQtx0hT8OzcEf0Nzox81zFuWBat9Tg+WvEfX75Tl7PH3j7CwAA//8DAFBLAwQUAAYACAAAACEA&#10;T2MmddsAAAAIAQAADwAAAGRycy9kb3ducmV2LnhtbEyPwU7DMBBE70j8g7VI3KiTgJoQ4lRQBFdE&#10;QOrVjbdxlHgdxW4b/p7tCY6rGc2+V20WN4oTzqH3pCBdJSCQWm966hR8f73dFSBC1GT06AkV/GCA&#10;TX19VenS+DN94qmJneARCqVWYGOcSilDa9HpsPITEmcHPzsd+Zw7aWZ95nE3yixJ1tLpnviD1RNu&#10;LbZDc3QK7j+yfBfem9fttMPHoQgvw4GsUrc3y/MTiIhL/CvDBZ/RoWamvT+SCWJUkCVpzlUFbHSJ&#10;03zNKnsOHgqQdSX/C9S/AAAA//8DAFBLAQItABQABgAIAAAAIQC2gziS/gAAAOEBAAATAAAAAAAA&#10;AAAAAAAAAAAAAABbQ29udGVudF9UeXBlc10ueG1sUEsBAi0AFAAGAAgAAAAhADj9If/WAAAAlAEA&#10;AAsAAAAAAAAAAAAAAAAALwEAAF9yZWxzLy5yZWxzUEsBAi0AFAAGAAgAAAAhAAzoOmoMAgAACAQA&#10;AA4AAAAAAAAAAAAAAAAALgIAAGRycy9lMm9Eb2MueG1sUEsBAi0AFAAGAAgAAAAhAE9jJnXbAAAA&#10;CAEAAA8AAAAAAAAAAAAAAAAAZgQAAGRycy9kb3ducmV2LnhtbFBLBQYAAAAABAAEAPMAAABuBQAA&#10;AAA=&#10;" o:allowincell="f" stroked="f">
              <v:fill opacity="0"/>
              <v:textbox inset="0,0,0,0">
                <w:txbxContent>
                  <w:p w14:paraId="52923307"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0D010" w14:textId="3D15D20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86592" behindDoc="0" locked="0" layoutInCell="0" allowOverlap="1" wp14:anchorId="64043E33" wp14:editId="4EB6277D">
              <wp:simplePos x="0" y="0"/>
              <wp:positionH relativeFrom="page">
                <wp:posOffset>1280795</wp:posOffset>
              </wp:positionH>
              <wp:positionV relativeFrom="paragraph">
                <wp:posOffset>0</wp:posOffset>
              </wp:positionV>
              <wp:extent cx="6191885" cy="157480"/>
              <wp:effectExtent l="0" t="0" r="0" b="0"/>
              <wp:wrapSquare wrapText="bothSides"/>
              <wp:docPr id="7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1834"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43E33" id="_x0000_t202" coordsize="21600,21600" o:spt="202" path="m,l,21600r21600,l21600,xe">
              <v:stroke joinstyle="miter"/>
              <v:path gradientshapeok="t" o:connecttype="rect"/>
            </v:shapetype>
            <v:shape id="Text Box 112" o:spid="_x0000_s1221" type="#_x0000_t202" style="position:absolute;margin-left:100.85pt;margin-top:0;width:487.55pt;height:12.4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pwDQIAAAgEAAAOAAAAZHJzL2Uyb0RvYy54bWysU9tu2zAMfR+wfxD0vjgO1jYz4hRdigwD&#10;ugvQ7gNkWbaFyaJGKbGzrx8lx2m3vQ3Tg0DxckgeUpvbsTfsqNBrsCXPF0vOlJVQa9uW/NvT/s2a&#10;Mx+ErYUBq0p+Up7fbl+/2gyuUCvowNQKGYFYXwyu5F0IrsgyLzvVC78ApywZG8BeBHpim9UoBkLv&#10;TbZaLq+zAbB2CFJ5T9r7yci3Cb9plAxfmsarwEzJqbaQbkx3Fe9suxFFi8J1Wp7LEP9QRS+0paQX&#10;qHsRBDug/guq1xLBQxMWEvoMmkZLlXqgbvLlH908dsKp1AuR492FJv//YOXn41dkui75Tc6ZFT3N&#10;6EmNgb2HkeX5KhI0OF+Q36MjzzCSgQadmvXuAeR3zyzsOmFbdYcIQ6dETQXmMTJ7ETrh+AhSDZ+g&#10;pkTiECABjQ32kT3igxE6Dep0GU4sRpLyOn+Xr9dXnEmy5Vc3b9dpepko5miHPnxQ0LMolBxp+Ald&#10;HB98iNWIYnaJyTwYXe+1MemBbbUzyI6CFmWfzhRrXCcm7ZzOT64J7zcMYyOShYg5pYuaxEFseyIg&#10;jNWY+M7zRFFkqIL6RLQgTOtJ34mEDvAnZwOtZsn9j4NAxZn5aInauMezgLNQzYKwkkJLHjibxF2Y&#10;9v3gULcdIU/Ds3BH9Dc6MfNcxblgWrfU4PlrxH1++U5ezx94+wsAAP//AwBQSwMEFAAGAAgAAAAh&#10;AE9jJnXbAAAACAEAAA8AAABkcnMvZG93bnJldi54bWxMj8FOwzAQRO9I/IO1SNyok4CaEOJUUARX&#10;REDq1Y23cZR4HcVuG/6e7QmOqxnNvldtFjeKE86h96QgXSUgkFpveuoUfH+93RUgQtRk9OgJFfxg&#10;gE19fVXp0vgzfeKpiZ3gEQqlVmBjnEopQ2vR6bDyExJnBz87HfmcO2lmfeZxN8osSdbS6Z74g9UT&#10;bi22Q3N0Cu4/snwX3pvX7bTDx6EIL8OBrFK3N8vzE4iIS/wrwwWf0aFmpr0/kgliVJAlac5VBWx0&#10;idN8zSp7Dh4KkHUl/wvUvwAAAP//AwBQSwECLQAUAAYACAAAACEAtoM4kv4AAADhAQAAEwAAAAAA&#10;AAAAAAAAAAAAAAAAW0NvbnRlbnRfVHlwZXNdLnhtbFBLAQItABQABgAIAAAAIQA4/SH/1gAAAJQB&#10;AAALAAAAAAAAAAAAAAAAAC8BAABfcmVscy8ucmVsc1BLAQItABQABgAIAAAAIQDATypwDQIAAAgE&#10;AAAOAAAAAAAAAAAAAAAAAC4CAABkcnMvZTJvRG9jLnhtbFBLAQItABQABgAIAAAAIQBPYyZ12wAA&#10;AAgBAAAPAAAAAAAAAAAAAAAAAGcEAABkcnMvZG93bnJldi54bWxQSwUGAAAAAAQABADzAAAAbwUA&#10;AAAA&#10;" o:allowincell="f" stroked="f">
              <v:fill opacity="0"/>
              <v:textbox inset="0,0,0,0">
                <w:txbxContent>
                  <w:p w14:paraId="50EB1834" w14:textId="77777777" w:rsidR="00000000" w:rsidRDefault="00CC1342">
                    <w:pPr>
                      <w:keepNext/>
                      <w:keepLines/>
                      <w:kinsoku w:val="0"/>
                      <w:overflowPunct w:val="0"/>
                      <w:autoSpaceDE/>
                      <w:autoSpaceDN/>
                      <w:adjustRightInd/>
                      <w:ind w:left="7128"/>
                      <w:textAlignment w:val="baseline"/>
                      <w:rPr>
                        <w:spacing w:val="-18"/>
                      </w:rPr>
                    </w:pPr>
                    <w:r>
                      <w:rPr>
                        <w:spacing w:val="-18"/>
                      </w:rPr>
                      <w:t>PEPS n° 50 avril/juin 1995</w:t>
                    </w:r>
                  </w:p>
                </w:txbxContent>
              </v:textbox>
              <w10:wrap type="square" anchorx="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48D9"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3281A" w14:textId="77777777" w:rsidR="00000000" w:rsidRDefault="00CC1342">
    <w:pPr>
      <w:widowControl/>
      <w:rPr>
        <w:sz w:val="24"/>
        <w:szCs w:val="24"/>
      </w:rP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65B4" w14:textId="77777777" w:rsidR="00000000" w:rsidRDefault="00CC1342">
    <w:pPr>
      <w:widowControl/>
      <w:rPr>
        <w:sz w:val="24"/>
        <w:szCs w:val="24"/>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35979" w14:textId="0686249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88640" behindDoc="0" locked="0" layoutInCell="0" allowOverlap="1" wp14:anchorId="11D32710" wp14:editId="0E08E6AD">
              <wp:simplePos x="0" y="0"/>
              <wp:positionH relativeFrom="page">
                <wp:posOffset>682625</wp:posOffset>
              </wp:positionH>
              <wp:positionV relativeFrom="paragraph">
                <wp:posOffset>0</wp:posOffset>
              </wp:positionV>
              <wp:extent cx="6193790" cy="153670"/>
              <wp:effectExtent l="0" t="0" r="0" b="0"/>
              <wp:wrapSquare wrapText="bothSides"/>
              <wp:docPr id="7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AF1C3" w14:textId="77777777" w:rsidR="00000000" w:rsidRDefault="00CC1342">
                          <w:pPr>
                            <w:keepNext/>
                            <w:keepLines/>
                            <w:kinsoku w:val="0"/>
                            <w:overflowPunct w:val="0"/>
                            <w:autoSpaceDE/>
                            <w:autoSpaceDN/>
                            <w:adjustRightInd/>
                            <w:ind w:left="720"/>
                            <w:textAlignment w:val="baseline"/>
                            <w:rPr>
                              <w:spacing w:val="-18"/>
                            </w:rPr>
                          </w:pPr>
                          <w:r>
                            <w:rPr>
                              <w:spacing w:val="-18"/>
                            </w:rPr>
                            <w:t xml:space="preserve">PEPS </w:t>
                          </w:r>
                          <w:r>
                            <w:rPr>
                              <w:rFonts w:ascii="Tahoma" w:hAnsi="Tahoma" w:cs="Tahoma"/>
                              <w:spacing w:val="-18"/>
                              <w:sz w:val="17"/>
                              <w:szCs w:val="17"/>
                            </w:rPr>
                            <w:t xml:space="preserve">n° 50 </w:t>
                          </w:r>
                          <w:r>
                            <w:rPr>
                              <w:spacing w:val="-18"/>
                            </w:rPr>
                            <w:t>erriVjuin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32710" id="_x0000_t202" coordsize="21600,21600" o:spt="202" path="m,l,21600r21600,l21600,xe">
              <v:stroke joinstyle="miter"/>
              <v:path gradientshapeok="t" o:connecttype="rect"/>
            </v:shapetype>
            <v:shape id="_x0000_s1222" type="#_x0000_t202" style="position:absolute;margin-left:53.75pt;margin-top:0;width:487.7pt;height:12.1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bGDAIAAAgEAAAOAAAAZHJzL2Uyb0RvYy54bWysU9tu2zAMfR+wfxD0vjhOsHQ14hRdigwD&#10;unVAuw+QZfmCyaJGKbG7rx8lxVm3vQ3zg0GJ5OHhIbW9mQbNTgpdD6bk+WLJmTIS6t60Jf/6dHjz&#10;jjPnhamFBqNK/qwcv9m9frUdbaFW0IGuFTICMa4Ybck7722RZU52ahBuAVYZcjaAg/B0xDarUYyE&#10;PuhstVxushGwtghSOUe3d8nJdxG/aZT0D03jlGe65MTNxz/GfxX+2W4rihaF7Xp5piH+gcUgekNF&#10;L1B3wgt2xP4vqKGXCA4av5AwZNA0vVSxB+omX/7RzWMnrIq9kDjOXmRy/w9Wfj59QdbXJb8ieYwY&#10;aEZPavLsPUwsz9dBoNG6guIeLUX6iRw06Niss/cgvzlmYN8J06pbRBg7JWoimIfM7EVqwnEBpBo/&#10;QU2FxNFDBJoaHIJ6pAcjdGLyfBlOICPpcpNfr6+uySXJl79db4hwKCGKOdui8x8UDCwYJUcafkQX&#10;p3vnU+gcEoo50H196LWOB2yrvUZ2ErQoh/ilXG07kW7nci6FxtK/YWgTkAwEzFQu3EQNQttJAD9V&#10;U9Q7z1ezuBXUzyQLQlpPek5kdIA/OBtpNUvuvh8FKs70R0PShj2eDZyNajaEkZRacs9ZMvc+7fvR&#10;Yt92hJyGZ+CW5G/6qEyYU2JxJkzrFhs8P42wzy/PMerXA979BAAA//8DAFBLAwQUAAYACAAAACEA&#10;Fmg/8tsAAAAIAQAADwAAAGRycy9kb3ducmV2LnhtbEyPzU7DMBCE70i8g7VI3KhN+Gka4lRQBFdE&#10;QOrVjbdxlHgdxW4b3p7tCY6jGc18U65nP4gjTrELpOF2oUAgNcF21Gr4/nq7yUHEZMiaIRBq+MEI&#10;6+ryojSFDSf6xGOdWsElFAujwaU0FlLGxqE3cRFGJPb2YfImsZxaaSdz4nI/yEypR+lNR7zgzIgb&#10;h01fH7yGu49suY3v9etm3OKqz+NLvyen9fXV/PwEIuGc/sJwxmd0qJhpFw5koxhYq+UDRzXwo7Ot&#10;8mwFYqchu89AVqX8f6D6BQAA//8DAFBLAQItABQABgAIAAAAIQC2gziS/gAAAOEBAAATAAAAAAAA&#10;AAAAAAAAAAAAAABbQ29udGVudF9UeXBlc10ueG1sUEsBAi0AFAAGAAgAAAAhADj9If/WAAAAlAEA&#10;AAsAAAAAAAAAAAAAAAAALwEAAF9yZWxzLy5yZWxzUEsBAi0AFAAGAAgAAAAhAGPxZsYMAgAACAQA&#10;AA4AAAAAAAAAAAAAAAAALgIAAGRycy9lMm9Eb2MueG1sUEsBAi0AFAAGAAgAAAAhABZoP/LbAAAA&#10;CAEAAA8AAAAAAAAAAAAAAAAAZgQAAGRycy9kb3ducmV2LnhtbFBLBQYAAAAABAAEAPMAAABuBQAA&#10;AAA=&#10;" o:allowincell="f" stroked="f">
              <v:fill opacity="0"/>
              <v:textbox inset="0,0,0,0">
                <w:txbxContent>
                  <w:p w14:paraId="04DAF1C3" w14:textId="77777777" w:rsidR="00000000" w:rsidRDefault="00CC1342">
                    <w:pPr>
                      <w:keepNext/>
                      <w:keepLines/>
                      <w:kinsoku w:val="0"/>
                      <w:overflowPunct w:val="0"/>
                      <w:autoSpaceDE/>
                      <w:autoSpaceDN/>
                      <w:adjustRightInd/>
                      <w:ind w:left="720"/>
                      <w:textAlignment w:val="baseline"/>
                      <w:rPr>
                        <w:spacing w:val="-18"/>
                      </w:rPr>
                    </w:pPr>
                    <w:r>
                      <w:rPr>
                        <w:spacing w:val="-18"/>
                      </w:rPr>
                      <w:t xml:space="preserve">PEPS </w:t>
                    </w:r>
                    <w:r>
                      <w:rPr>
                        <w:rFonts w:ascii="Tahoma" w:hAnsi="Tahoma" w:cs="Tahoma"/>
                        <w:spacing w:val="-18"/>
                        <w:sz w:val="17"/>
                        <w:szCs w:val="17"/>
                      </w:rPr>
                      <w:t xml:space="preserve">n° 50 </w:t>
                    </w:r>
                    <w:r>
                      <w:rPr>
                        <w:spacing w:val="-18"/>
                      </w:rPr>
                      <w:t>erriVjuin 1995</w:t>
                    </w:r>
                  </w:p>
                </w:txbxContent>
              </v:textbox>
              <w10:wrap type="square" anchorx="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4A680" w14:textId="77777777" w:rsidR="00000000" w:rsidRDefault="00CC1342">
    <w:pPr>
      <w:widowControl/>
      <w:rPr>
        <w:sz w:val="24"/>
        <w:szCs w:val="24"/>
      </w:rP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F5345" w14:textId="77777777" w:rsidR="00000000" w:rsidRDefault="00CC1342">
    <w:pPr>
      <w:widowControl/>
      <w:rPr>
        <w:sz w:val="24"/>
        <w:szCs w:val="24"/>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3F5A" w14:textId="47AD3939"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90688" behindDoc="0" locked="0" layoutInCell="0" allowOverlap="1" wp14:anchorId="6C8E4B67" wp14:editId="130BD313">
              <wp:simplePos x="0" y="0"/>
              <wp:positionH relativeFrom="page">
                <wp:posOffset>682625</wp:posOffset>
              </wp:positionH>
              <wp:positionV relativeFrom="paragraph">
                <wp:posOffset>0</wp:posOffset>
              </wp:positionV>
              <wp:extent cx="6193790" cy="153670"/>
              <wp:effectExtent l="0" t="0" r="0" b="0"/>
              <wp:wrapSquare wrapText="bothSides"/>
              <wp:docPr id="6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15F3B" w14:textId="77777777" w:rsidR="00000000" w:rsidRDefault="00CC1342">
                          <w:pPr>
                            <w:keepNext/>
                            <w:keepLines/>
                            <w:kinsoku w:val="0"/>
                            <w:overflowPunct w:val="0"/>
                            <w:autoSpaceDE/>
                            <w:autoSpaceDN/>
                            <w:adjustRightInd/>
                            <w:ind w:left="720"/>
                            <w:textAlignment w:val="baseline"/>
                            <w:rPr>
                              <w:spacing w:val="-18"/>
                            </w:rPr>
                          </w:pPr>
                          <w:r>
                            <w:rPr>
                              <w:spacing w:val="-18"/>
                            </w:rPr>
                            <w:t xml:space="preserve">PEPS </w:t>
                          </w:r>
                          <w:r>
                            <w:rPr>
                              <w:rFonts w:ascii="Tahoma" w:hAnsi="Tahoma" w:cs="Tahoma"/>
                              <w:spacing w:val="-18"/>
                              <w:sz w:val="17"/>
                              <w:szCs w:val="17"/>
                            </w:rPr>
                            <w:t xml:space="preserve">n° 50 </w:t>
                          </w:r>
                          <w:r>
                            <w:rPr>
                              <w:spacing w:val="-18"/>
                            </w:rPr>
                            <w:t>erriVjuin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4B67" id="_x0000_t202" coordsize="21600,21600" o:spt="202" path="m,l,21600r21600,l21600,xe">
              <v:stroke joinstyle="miter"/>
              <v:path gradientshapeok="t" o:connecttype="rect"/>
            </v:shapetype>
            <v:shape id="Text Box 114" o:spid="_x0000_s1223" type="#_x0000_t202" style="position:absolute;margin-left:53.75pt;margin-top:0;width:487.7pt;height:12.1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ntDgIAAAgEAAAOAAAAZHJzL2Uyb0RvYy54bWysU9uO0zAQfUfiHyy/0zRb6NKo6Wrpqghp&#10;uUi7fIDjOIlF4jFjt8ny9YztpizwhvCDNZ7LmZkz4+3NNPTspNBpMCXPF0vOlJFQa9OW/Ovj4dVb&#10;zpwXphY9GFXyJ+X4ze7li+1oC3UFHfS1QkYgxhWjLXnnvS2yzMlODcItwCpDxgZwEJ6e2GY1ipHQ&#10;hz67Wi7X2QhYWwSpnCPtXTLyXcRvGiX956ZxyrO+5FSbjzfGuwp3ttuKokVhOy3PZYh/qGIQ2lDS&#10;C9Sd8IIdUf8FNWiJ4KDxCwlDBk2jpYo9UDf58o9uHjphVeyFyHH2QpP7f7Dy0+kLMl2XfL3hzIiB&#10;ZvSoJs/ewcTy/HUgaLSuIL8HS55+IgMNOjbr7D3Ib44Z2HfCtOoWEcZOiZoKzENk9iw04bgAUo0f&#10;oaZE4ughAk0NDoE94oMROg3q6TKcUIwk5TrfrK43ZJJky9+s1tdxepko5miLzr9XMLAglBxp+BFd&#10;nO6dD9WIYnYJyRz0uj7ovo8PbKt9j+wkaFEO8aTY3nYiaed0LrlGvN8wehOQDATMlC5oIgeh7USA&#10;n6op8p3nq5ncCuonogUhrSd9JxI6wB+cjbSaJXffjwIVZ/0HQ9SGPZ4FnIVqFoSRFFpyz1kS9z7t&#10;+9GibjtCTsMzcEv0NzoyE+aUqjgXTOsWGzx/jbDPz9/R69cH3v0EAAD//wMAUEsDBBQABgAIAAAA&#10;IQAWaD/y2wAAAAgBAAAPAAAAZHJzL2Rvd25yZXYueG1sTI/NTsMwEITvSLyDtUjcqE34aRriVFAE&#10;V0RA6tWNt3GUeB3Fbhvenu0JjqMZzXxTrmc/iCNOsQuk4XahQCA1wXbUavj+ervJQcRkyJohEGr4&#10;wQjr6vKiNIUNJ/rEY51awSUUC6PBpTQWUsbGoTdxEUYk9vZh8iaxnFppJ3Picj/ITKlH6U1HvODM&#10;iBuHTV8fvIa7j2y5je/162bc4qrP40u/J6f19dX8/AQi4Zz+wnDGZ3SomGkXDmSjGFir5QNHNfCj&#10;s63ybAVipyG7z0BWpfx/oPoFAAD//wMAUEsBAi0AFAAGAAgAAAAhALaDOJL+AAAA4QEAABMAAAAA&#10;AAAAAAAAAAAAAAAAAFtDb250ZW50X1R5cGVzXS54bWxQSwECLQAUAAYACAAAACEAOP0h/9YAAACU&#10;AQAACwAAAAAAAAAAAAAAAAAvAQAAX3JlbHMvLnJlbHNQSwECLQAUAAYACAAAACEAe+UJ7Q4CAAAI&#10;BAAADgAAAAAAAAAAAAAAAAAuAgAAZHJzL2Uyb0RvYy54bWxQSwECLQAUAAYACAAAACEAFmg/8tsA&#10;AAAIAQAADwAAAAAAAAAAAAAAAABoBAAAZHJzL2Rvd25yZXYueG1sUEsFBgAAAAAEAAQA8wAAAHAF&#10;AAAAAA==&#10;" o:allowincell="f" stroked="f">
              <v:fill opacity="0"/>
              <v:textbox inset="0,0,0,0">
                <w:txbxContent>
                  <w:p w14:paraId="76215F3B" w14:textId="77777777" w:rsidR="00000000" w:rsidRDefault="00CC1342">
                    <w:pPr>
                      <w:keepNext/>
                      <w:keepLines/>
                      <w:kinsoku w:val="0"/>
                      <w:overflowPunct w:val="0"/>
                      <w:autoSpaceDE/>
                      <w:autoSpaceDN/>
                      <w:adjustRightInd/>
                      <w:ind w:left="720"/>
                      <w:textAlignment w:val="baseline"/>
                      <w:rPr>
                        <w:spacing w:val="-18"/>
                      </w:rPr>
                    </w:pPr>
                    <w:r>
                      <w:rPr>
                        <w:spacing w:val="-18"/>
                      </w:rPr>
                      <w:t xml:space="preserve">PEPS </w:t>
                    </w:r>
                    <w:r>
                      <w:rPr>
                        <w:rFonts w:ascii="Tahoma" w:hAnsi="Tahoma" w:cs="Tahoma"/>
                        <w:spacing w:val="-18"/>
                        <w:sz w:val="17"/>
                        <w:szCs w:val="17"/>
                      </w:rPr>
                      <w:t xml:space="preserve">n° 50 </w:t>
                    </w:r>
                    <w:r>
                      <w:rPr>
                        <w:spacing w:val="-18"/>
                      </w:rPr>
                      <w:t>erriVjuin 1995</w:t>
                    </w:r>
                  </w:p>
                </w:txbxContent>
              </v:textbox>
              <w10:wrap type="square" anchorx="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1A1A" w14:textId="77777777" w:rsidR="00000000" w:rsidRDefault="00CC1342">
    <w:pPr>
      <w:widowControl/>
      <w:rPr>
        <w:sz w:val="24"/>
        <w:szCs w:val="24"/>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19135" w14:textId="77777777" w:rsidR="00000000" w:rsidRDefault="00CC1342">
    <w:pPr>
      <w:widowControl/>
      <w:rPr>
        <w:sz w:val="24"/>
        <w:szCs w:val="24"/>
      </w:rP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168E5" w14:textId="77777777" w:rsidR="00000000" w:rsidRDefault="00CC1342">
    <w:pPr>
      <w:widowControl/>
      <w:rPr>
        <w:sz w:val="24"/>
        <w:szCs w:val="24"/>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05915" w14:textId="77777777" w:rsidR="00000000" w:rsidRDefault="00CC1342">
    <w:pPr>
      <w:widowControl/>
      <w:rPr>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A37B1"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w:t>
    </w:r>
    <w:r>
      <w:rPr>
        <w:rFonts w:ascii="Arial" w:hAnsi="Arial" w:cs="Arial"/>
        <w:spacing w:val="-20"/>
        <w:sz w:val="19"/>
        <w:szCs w:val="19"/>
      </w:rPr>
      <w:t xml:space="preserve"> 50 avril/juin 1995</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C3D03" w14:textId="77777777" w:rsidR="00000000" w:rsidRDefault="00CC1342">
    <w:pPr>
      <w:widowControl/>
      <w:rPr>
        <w:sz w:val="24"/>
        <w:szCs w:val="24"/>
      </w:rP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F532C" w14:textId="77777777" w:rsidR="00000000" w:rsidRDefault="00CC1342">
    <w:pPr>
      <w:widowControl/>
      <w:rPr>
        <w:sz w:val="24"/>
        <w:szCs w:val="24"/>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64F02" w14:textId="6A24996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92736" behindDoc="0" locked="0" layoutInCell="0" allowOverlap="1" wp14:anchorId="29EFB045" wp14:editId="0D53FD2F">
              <wp:simplePos x="0" y="0"/>
              <wp:positionH relativeFrom="page">
                <wp:posOffset>721360</wp:posOffset>
              </wp:positionH>
              <wp:positionV relativeFrom="paragraph">
                <wp:posOffset>0</wp:posOffset>
              </wp:positionV>
              <wp:extent cx="6126480" cy="151765"/>
              <wp:effectExtent l="0" t="0" r="0" b="0"/>
              <wp:wrapSquare wrapText="bothSides"/>
              <wp:docPr id="6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13349"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FB045" id="_x0000_t202" coordsize="21600,21600" o:spt="202" path="m,l,21600r21600,l21600,xe">
              <v:stroke joinstyle="miter"/>
              <v:path gradientshapeok="t" o:connecttype="rect"/>
            </v:shapetype>
            <v:shape id="Text Box 115" o:spid="_x0000_s1224" type="#_x0000_t202" style="position:absolute;margin-left:56.8pt;margin-top:0;width:482.4pt;height:11.95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eQDwIAAAgEAAAOAAAAZHJzL2Uyb0RvYy54bWysU9tu2zAMfR+wfxD0vjgO2qww4hRdigwD&#10;ugvQ7gNkWY6FyaJGKbG7rx8lxVm3vQ3Tg0CJ5NHhIbW5nQbDTgq9BlvzcrHkTFkJrbaHmn992r+5&#10;4cwHYVthwKqaPyvPb7evX21GV6kV9GBahYxArK9GV/M+BFcVhZe9GoRfgFOWnB3gIAId8VC0KEZC&#10;H0yxWi7XxQjYOgSpvKfb++zk24TfdUqGz13nVWCm5sQtpB3T3sS92G5EdUDhei3PNMQ/sBiEtvTo&#10;BepeBMGOqP+CGrRE8NCFhYShgK7TUqUaqJpy+Uc1j71wKtVC4nh3kcn/P1j56fQFmW5rvqZOWTFQ&#10;j57UFNg7mFhZXkeBRucrint0FBkmclCjU7HePYD85pmFXS/sQd0hwtgr0RLBMmYWL1Izjo8gzfgR&#10;WnpIHAMkoKnDIapHejBCp0Y9X5oTyUi6XJer9dUNuST5yuvy7TqRK0Q1Zzv04b2CgUWj5kjNT+ji&#10;9OBDZCOqOSQ+5sHodq+NSQc8NDuD7CRoUPZp5VzjepFv07AQhs+hCe83DGMjkoWImZ+LN0mDWHYW&#10;IEzNlPQuy6tZ3AbaZ5IFIY8nfScyesAfnI00mjX3348CFWfmgyVp4xzPBs5GMxvCSkqteeAsm7uQ&#10;5/3oUB96Qs7Ns3BH8nc6KRP7lFmcCdO4pQLPXyPO88tzivr1gbc/AQAA//8DAFBLAwQUAAYACAAA&#10;ACEAI/+/5NsAAAAIAQAADwAAAGRycy9kb3ducmV2LnhtbEyPwU7DMBBE70j8g7VI3KjTBLVpiFNB&#10;EVwRAalXN97GUeJ1FLtt+Hu2JziOZjTzptzObhBnnELnScFykYBAarzpqFXw/fX2kIMIUZPRgydU&#10;8IMBttXtTakL4y/0iec6toJLKBRagY1xLKQMjUWnw8KPSOwd/eR0ZDm10kz6wuVukGmSrKTTHfGC&#10;1SPuLDZ9fXIKso90vQ/v9etu3OOmz8NLfySr1P3d/PwEIuIc/8JwxWd0qJjp4E9kghhYL7MVRxXw&#10;o6udrPNHEAcFabYBWZXy/4HqFwAA//8DAFBLAQItABQABgAIAAAAIQC2gziS/gAAAOEBAAATAAAA&#10;AAAAAAAAAAAAAAAAAABbQ29udGVudF9UeXBlc10ueG1sUEsBAi0AFAAGAAgAAAAhADj9If/WAAAA&#10;lAEAAAsAAAAAAAAAAAAAAAAALwEAAF9yZWxzLy5yZWxzUEsBAi0AFAAGAAgAAAAhAPRNp5APAgAA&#10;CAQAAA4AAAAAAAAAAAAAAAAALgIAAGRycy9lMm9Eb2MueG1sUEsBAi0AFAAGAAgAAAAhACP/v+Tb&#10;AAAACAEAAA8AAAAAAAAAAAAAAAAAaQQAAGRycy9kb3ducmV2LnhtbFBLBQYAAAAABAAEAPMAAABx&#10;BQAAAAA=&#10;" o:allowincell="f" stroked="f">
              <v:fill opacity="0"/>
              <v:textbox inset="0,0,0,0">
                <w:txbxContent>
                  <w:p w14:paraId="74213349"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v:textbox>
              <w10:wrap type="square" anchorx="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CBA7E" w14:textId="77777777" w:rsidR="00000000" w:rsidRDefault="00CC1342">
    <w:pPr>
      <w:widowControl/>
      <w:rPr>
        <w:sz w:val="24"/>
        <w:szCs w:val="24"/>
      </w:rP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59627" w14:textId="746A58F9"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94784" behindDoc="0" locked="0" layoutInCell="0" allowOverlap="1" wp14:anchorId="6B4A18A9" wp14:editId="6AAFC6CB">
              <wp:simplePos x="0" y="0"/>
              <wp:positionH relativeFrom="page">
                <wp:posOffset>721360</wp:posOffset>
              </wp:positionH>
              <wp:positionV relativeFrom="paragraph">
                <wp:posOffset>0</wp:posOffset>
              </wp:positionV>
              <wp:extent cx="6126480" cy="151765"/>
              <wp:effectExtent l="0" t="0" r="0" b="0"/>
              <wp:wrapSquare wrapText="bothSides"/>
              <wp:docPr id="6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DFEF8"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A18A9" id="_x0000_t202" coordsize="21600,21600" o:spt="202" path="m,l,21600r21600,l21600,xe">
              <v:stroke joinstyle="miter"/>
              <v:path gradientshapeok="t" o:connecttype="rect"/>
            </v:shapetype>
            <v:shape id="_x0000_s1225" type="#_x0000_t202" style="position:absolute;margin-left:56.8pt;margin-top:0;width:482.4pt;height:11.95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MODgIAAAgEAAAOAAAAZHJzL2Uyb0RvYy54bWysU8Fu2zAMvQ/YPwi6L46D1S2MOEWXIsOA&#10;bivQ7gNkWbaFyaJGKbGzrx8lJ2m33Yb5YFAi+fj4SK1vp8Gwg0KvwVY8Xyw5U1ZCo21X8W/Pu3c3&#10;nPkgbCMMWFXxo/L8dvP2zXp0pVpBD6ZRyAjE+nJ0Fe9DcGWWedmrQfgFOGXJ2QIOItARu6xBMRL6&#10;YLLVcllkI2DjEKTynm7vZyffJPy2VTJ8bVuvAjMVJ24h/TH96/jPNmtRdihcr+WJhvgHFoPQlope&#10;oO5FEGyP+i+oQUsED21YSBgyaFstVeqBusmXf3Tz1AunUi8kjncXmfz/g5VfDo/IdFPx4pozKwaa&#10;0bOaAvsAE8vzIgo0Ol9S3JOjyDCRgwadmvXuAeR3zyxse2E7dYcIY69EQwTzmJm9Sp1xfASpx8/Q&#10;UCGxD5CAphaHqB7pwQidBnW8DCeSkXRZ5Kvi/Q25JPnyq/y6uEolRHnOdujDRwUDi0bFkYaf0MXh&#10;wYfIRpTnkFjMg9HNThuTDtjVW4PsIGhRdumbc43rxXybloUw/Bya8H7DMDYiWYiYc7l4kzSIbc8C&#10;hKmekt55nvhHhWpojiQLwrye9JzI6AF/cjbSalbc/9gLVJyZT5akjXt8NvBs1GdDWEmpFQ+czeY2&#10;zPu+d6i7npDn4Vm4I/lbnZR5YXEiTOuWGjw9jbjPr88p6uUBb34BAAD//wMAUEsDBBQABgAIAAAA&#10;IQAj/7/k2wAAAAgBAAAPAAAAZHJzL2Rvd25yZXYueG1sTI/BTsMwEETvSPyDtUjcqNMEtWmIU0ER&#10;XBEBqVc33sZR4nUUu234e7YnOI5mNPOm3M5uEGecQudJwXKRgEBqvOmoVfD99faQgwhRk9GDJ1Tw&#10;gwG21e1NqQvjL/SJ5zq2gksoFFqBjXEspAyNRafDwo9I7B395HRkObXSTPrC5W6QaZKspNMd8YLV&#10;I+4sNn19cgqyj3S9D+/1627c46bPw0t/JKvU/d38/AQi4hz/wnDFZ3SomOngT2SCGFgvsxVHFfCj&#10;q52s80cQBwVptgFZlfL/geoXAAD//wMAUEsBAi0AFAAGAAgAAAAhALaDOJL+AAAA4QEAABMAAAAA&#10;AAAAAAAAAAAAAAAAAFtDb250ZW50X1R5cGVzXS54bWxQSwECLQAUAAYACAAAACEAOP0h/9YAAACU&#10;AQAACwAAAAAAAAAAAAAAAAAvAQAAX3JlbHMvLnJlbHNQSwECLQAUAAYACAAAACEAtGpzDg4CAAAI&#10;BAAADgAAAAAAAAAAAAAAAAAuAgAAZHJzL2Uyb0RvYy54bWxQSwECLQAUAAYACAAAACEAI/+/5NsA&#10;AAAIAQAADwAAAAAAAAAAAAAAAABoBAAAZHJzL2Rvd25yZXYueG1sUEsFBgAAAAAEAAQA8wAAAHAF&#10;AAAAAA==&#10;" o:allowincell="f" stroked="f">
              <v:fill opacity="0"/>
              <v:textbox inset="0,0,0,0">
                <w:txbxContent>
                  <w:p w14:paraId="3ECDFEF8"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v:textbox>
              <w10:wrap type="square" anchorx="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BB0B" w14:textId="70FA122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96832" behindDoc="0" locked="0" layoutInCell="0" allowOverlap="1" wp14:anchorId="14A1042F" wp14:editId="73146881">
              <wp:simplePos x="0" y="0"/>
              <wp:positionH relativeFrom="page">
                <wp:posOffset>721360</wp:posOffset>
              </wp:positionH>
              <wp:positionV relativeFrom="paragraph">
                <wp:posOffset>0</wp:posOffset>
              </wp:positionV>
              <wp:extent cx="6126480" cy="151765"/>
              <wp:effectExtent l="0" t="0" r="0" b="0"/>
              <wp:wrapSquare wrapText="bothSides"/>
              <wp:docPr id="6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F6F0E"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1042F" id="_x0000_t202" coordsize="21600,21600" o:spt="202" path="m,l,21600r21600,l21600,xe">
              <v:stroke joinstyle="miter"/>
              <v:path gradientshapeok="t" o:connecttype="rect"/>
            </v:shapetype>
            <v:shape id="Text Box 117" o:spid="_x0000_s1226" type="#_x0000_t202" style="position:absolute;margin-left:56.8pt;margin-top:0;width:482.4pt;height:11.95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p8DwIAAAgEAAAOAAAAZHJzL2Uyb0RvYy54bWysU9tu2zAMfR+wfxD0vjgOVrcw4hRdigwD&#10;ugvQ7gNkWbaF2aJGKbG7rx8lxVm3vQ3Tg0DxckgeUtvbeRzYSaHTYCqer9acKSOh0aar+Nenw5sb&#10;zpwXphEDGFXxZ+X47e71q+1kS7WBHoZGISMQ48rJVrz33pZZ5mSvRuFWYJUhYws4Ck9P7LIGxUTo&#10;45Bt1usimwAbiyCVc6S9T0a+i/htq6T/3LZOeTZUnGrz8cZ41+HOdltRdihsr+W5DPEPVYxCG0p6&#10;gboXXrAj6r+gRi0RHLR+JWHMoG21VLEH6iZf/9HNYy+sir0QOc5eaHL/D1Z+On1BppuKFwVnRow0&#10;oyc1e/YOZpbn14GgybqS/B4tefqZDDTo2KyzDyC/OWZg3wvTqTtEmHolGiowD5HZi9CE4wJIPX2E&#10;hhKJo4cINLc4BvaID0boNKjny3BCMZKURb4p3t6QSZItv8qvi6uYQpRLtEXn3ysYWRAqjjT8iC5O&#10;D86HakS5uIRkDgbdHPQwxAd29X5AdhK0KId4Uuxge5G0cVkIwyXXiPcbxmACkoGAmdIFTeQgtJ0I&#10;8HM9R77zvFjIraF5JloQ0nrSdyKhB/zB2USrWXH3/ShQcTZ8MERt2ONFwEWoF0EYSaEV95wlce/T&#10;vh8t6q4n5DQ8A3dEf6sjM2FOqYpzwbRuscHz1wj7/PIdvX594N1PAAAA//8DAFBLAwQUAAYACAAA&#10;ACEAI/+/5NsAAAAIAQAADwAAAGRycy9kb3ducmV2LnhtbEyPwU7DMBBE70j8g7VI3KjTBLVpiFNB&#10;EVwRAalXN97GUeJ1FLtt+Hu2JziOZjTzptzObhBnnELnScFykYBAarzpqFXw/fX2kIMIUZPRgydU&#10;8IMBttXtTakL4y/0iec6toJLKBRagY1xLKQMjUWnw8KPSOwd/eR0ZDm10kz6wuVukGmSrKTTHfGC&#10;1SPuLDZ9fXIKso90vQ/v9etu3OOmz8NLfySr1P3d/PwEIuIc/8JwxWd0qJjp4E9kghhYL7MVRxXw&#10;o6udrPNHEAcFabYBWZXy/4HqFwAA//8DAFBLAQItABQABgAIAAAAIQC2gziS/gAAAOEBAAATAAAA&#10;AAAAAAAAAAAAAAAAAABbQ29udGVudF9UeXBlc10ueG1sUEsBAi0AFAAGAAgAAAAhADj9If/WAAAA&#10;lAEAAAsAAAAAAAAAAAAAAAAALwEAAF9yZWxzLy5yZWxzUEsBAi0AFAAGAAgAAAAhAIuzynwPAgAA&#10;CAQAAA4AAAAAAAAAAAAAAAAALgIAAGRycy9lMm9Eb2MueG1sUEsBAi0AFAAGAAgAAAAhACP/v+Tb&#10;AAAACAEAAA8AAAAAAAAAAAAAAAAAaQQAAGRycy9kb3ducmV2LnhtbFBLBQYAAAAABAAEAPMAAABx&#10;BQAAAAA=&#10;" o:allowincell="f" stroked="f">
              <v:fill opacity="0"/>
              <v:textbox inset="0,0,0,0">
                <w:txbxContent>
                  <w:p w14:paraId="512F6F0E"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v:textbox>
              <w10:wrap type="square" anchorx="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2253E" w14:textId="42F0304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898880" behindDoc="0" locked="0" layoutInCell="0" allowOverlap="1" wp14:anchorId="002A2B10" wp14:editId="5A4C79F9">
              <wp:simplePos x="0" y="0"/>
              <wp:positionH relativeFrom="page">
                <wp:posOffset>998855</wp:posOffset>
              </wp:positionH>
              <wp:positionV relativeFrom="paragraph">
                <wp:posOffset>0</wp:posOffset>
              </wp:positionV>
              <wp:extent cx="6153785" cy="145415"/>
              <wp:effectExtent l="0" t="0" r="0" b="0"/>
              <wp:wrapSquare wrapText="bothSides"/>
              <wp:docPr id="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F7B76"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A2B10" id="_x0000_t202" coordsize="21600,21600" o:spt="202" path="m,l,21600r21600,l21600,xe">
              <v:stroke joinstyle="miter"/>
              <v:path gradientshapeok="t" o:connecttype="rect"/>
            </v:shapetype>
            <v:shape id="Text Box 118" o:spid="_x0000_s1227" type="#_x0000_t202" style="position:absolute;margin-left:78.65pt;margin-top:0;width:484.55pt;height:11.45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REAIAAAgEAAAOAAAAZHJzL2Uyb0RvYy54bWysU9tu2zAMfR+wfxD0vjjumjQw4hRdigwD&#10;ugvQ7gNkWbaFyaJGKbG7rx8lx1m3vQ3Tg0BJ5OHhIbW9HXvDTgq9BlvyfLHkTFkJtbZtyb8+Hd5s&#10;OPNB2FoYsKrkz8rz293rV9vBFeoKOjC1QkYg1heDK3kXgiuyzMtO9cIvwClLjw1gLwIdsc1qFAOh&#10;9ya7Wi7X2QBYOwSpvKfb++mR7xJ+0ygZPjeNV4GZkhO3kHZMexX3bLcVRYvCdVqeaYh/YNELbSnp&#10;BepeBMGOqP+C6rVE8NCEhYQ+g6bRUqUaqJp8+Uc1j51wKtVC4nh3kcn/P1j56fQFma5Lvl5xZkVP&#10;PXpSY2DvYGR5vokCDc4X5PfoyDOM9ECNTsV69wDym2cW9p2wrbpDhKFToiaCeYzMXoROOD6CVMNH&#10;qCmROAZIQGODfVSP9GCETo16vjQnkpF0uc5Xb282RFLSW369us5XKYUo5miHPrxX0LNolByp+Qld&#10;nB58iGxEMbvEZB6Mrg/amHTAttobZCdBg3JIa4o1rhPTbRoWwvCTa8L7DcPYiGQhYk7p4k3SIJY9&#10;CRDGakx65/nNLG4F9TPJgjCNJ30nMjrAH5wNNJol99+PAhVn5oMlaeMczwbORjUbwkoKLXngbDL3&#10;YZr3o0PddoQ8Nc/CHcnf6KRM7NPE4kyYxi0VeP4acZ5fnpPXrw+8+wkAAP//AwBQSwMEFAAGAAgA&#10;AAAhABMbhErcAAAACAEAAA8AAABkcnMvZG93bnJldi54bWxMj81OwzAQhO9IfQdrK3GjTl3oT4hT&#10;QRFcKwJSr268TaLE6yh22/D2bE9wHM1o5ptsO7pOXHAIjScN81kCAqn0tqFKw/fX+8MaRIiGrOk8&#10;oYYfDLDNJ3eZSa2/0ideilgJLqGQGg11jH0qZShrdCbMfI/E3skPzkSWQyXtYK5c7jqpkmQpnWmI&#10;F2rT467Gsi3OTsNir1aH8FG87foDbtp1eG1PVGt9Px1fnkFEHONfGG74jA45Mx39mWwQHeun1YKj&#10;GvjRzZ6r5SOIowalNiDzTP4/kP8CAAD//wMAUEsBAi0AFAAGAAgAAAAhALaDOJL+AAAA4QEAABMA&#10;AAAAAAAAAAAAAAAAAAAAAFtDb250ZW50X1R5cGVzXS54bWxQSwECLQAUAAYACAAAACEAOP0h/9YA&#10;AACUAQAACwAAAAAAAAAAAAAAAAAvAQAAX3JlbHMvLnJlbHNQSwECLQAUAAYACAAAACEAGvuH0RAC&#10;AAAIBAAADgAAAAAAAAAAAAAAAAAuAgAAZHJzL2Uyb0RvYy54bWxQSwECLQAUAAYACAAAACEAExuE&#10;StwAAAAIAQAADwAAAAAAAAAAAAAAAABqBAAAZHJzL2Rvd25yZXYueG1sUEsFBgAAAAAEAAQA8wAA&#10;AHMFAAAAAA==&#10;" o:allowincell="f" stroked="f">
              <v:fill opacity="0"/>
              <v:textbox inset="0,0,0,0">
                <w:txbxContent>
                  <w:p w14:paraId="39EF7B76"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26B2" w14:textId="561EDDE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00928" behindDoc="0" locked="0" layoutInCell="0" allowOverlap="1" wp14:anchorId="6CC2A9D3" wp14:editId="20EA4326">
              <wp:simplePos x="0" y="0"/>
              <wp:positionH relativeFrom="page">
                <wp:posOffset>998855</wp:posOffset>
              </wp:positionH>
              <wp:positionV relativeFrom="paragraph">
                <wp:posOffset>0</wp:posOffset>
              </wp:positionV>
              <wp:extent cx="6153785" cy="145415"/>
              <wp:effectExtent l="0" t="0" r="0" b="0"/>
              <wp:wrapSquare wrapText="bothSides"/>
              <wp:docPr id="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8A0CA"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w:t>
                          </w:r>
                          <w:r>
                            <w:rPr>
                              <w:rFonts w:ascii="Arial" w:hAnsi="Arial" w:cs="Arial"/>
                              <w:spacing w:val="-10"/>
                              <w:sz w:val="17"/>
                              <w:szCs w:val="17"/>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2A9D3" id="_x0000_t202" coordsize="21600,21600" o:spt="202" path="m,l,21600r21600,l21600,xe">
              <v:stroke joinstyle="miter"/>
              <v:path gradientshapeok="t" o:connecttype="rect"/>
            </v:shapetype>
            <v:shape id="Text Box 119" o:spid="_x0000_s1228" type="#_x0000_t202" style="position:absolute;margin-left:78.65pt;margin-top:0;width:484.55pt;height:11.45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DuEAIAAAgEAAAOAAAAZHJzL2Uyb0RvYy54bWysU9uO0zAQfUfiHyy/0zRLW0rUdLV0VYS0&#10;XKRdPsBxnMYi8Zix26R8PWO7KQu8IfxgjedyZubMeHM79h07KXQaTMnz2ZwzZSTU2hxK/vVp/2rN&#10;mfPC1KIDo0p+Vo7fbl++2Ay2UDfQQlcrZARiXDHYkrfe2yLLnGxVL9wMrDJkbAB74emJh6xGMRB6&#10;32U38/kqGwBriyCVc6S9T0a+jfhNo6T/3DROedaVnGrz8cZ4V+HOthtRHFDYVstLGeIfquiFNpT0&#10;CnUvvGBH1H9B9VoiOGj8TEKfQdNoqWIP1E0+/6Obx1ZYFXshcpy90uT+H6z8dPqCTNclXy04M6Kn&#10;GT2p0bN3MLI8fxsIGqwryO/RkqcfyUCDjs06+wDym2MGdq0wB3WHCEOrRE0F5iEyexaacFwAqYaP&#10;UFMicfQQgcYG+8Ae8cEInQZ1vg4nFCNJucqXr9+sl5xJsuWL5SJfxhSimKItOv9eQc+CUHKk4Ud0&#10;cXpwPlQjisklJHPQ6Xqvuy4+8FDtOmQnQYuyjyfFdrYVSRuXhTBcco14v2F0JiAZCJgpXdBEDkLb&#10;iQA/VmPkO8/XE7kV1GeiBSGtJ30nElrAH5wNtJold9+PAhVn3QdD1IY9ngSchGoShJEUWnLPWRJ3&#10;Pu370aI+tISchmfgjuhvdGQmzClVcSmY1i02ePkaYZ+fv6PXrw+8/QkAAP//AwBQSwMEFAAGAAgA&#10;AAAhABMbhErcAAAACAEAAA8AAABkcnMvZG93bnJldi54bWxMj81OwzAQhO9IfQdrK3GjTl3oT4hT&#10;QRFcKwJSr268TaLE6yh22/D2bE9wHM1o5ptsO7pOXHAIjScN81kCAqn0tqFKw/fX+8MaRIiGrOk8&#10;oYYfDLDNJ3eZSa2/0ideilgJLqGQGg11jH0qZShrdCbMfI/E3skPzkSWQyXtYK5c7jqpkmQpnWmI&#10;F2rT467Gsi3OTsNir1aH8FG87foDbtp1eG1PVGt9Px1fnkFEHONfGG74jA45Mx39mWwQHeun1YKj&#10;GvjRzZ6r5SOIowalNiDzTP4/kP8CAAD//wMAUEsBAi0AFAAGAAgAAAAhALaDOJL+AAAA4QEAABMA&#10;AAAAAAAAAAAAAAAAAAAAAFtDb250ZW50X1R5cGVzXS54bWxQSwECLQAUAAYACAAAACEAOP0h/9YA&#10;AACUAQAACwAAAAAAAAAAAAAAAAAvAQAAX3JlbHMvLnJlbHNQSwECLQAUAAYACAAAACEA83Eg7hAC&#10;AAAIBAAADgAAAAAAAAAAAAAAAAAuAgAAZHJzL2Uyb0RvYy54bWxQSwECLQAUAAYACAAAACEAExuE&#10;StwAAAAIAQAADwAAAAAAAAAAAAAAAABqBAAAZHJzL2Rvd25yZXYueG1sUEsFBgAAAAAEAAQA8wAA&#10;AHMFAAAAAA==&#10;" o:allowincell="f" stroked="f">
              <v:fill opacity="0"/>
              <v:textbox inset="0,0,0,0">
                <w:txbxContent>
                  <w:p w14:paraId="0E48A0CA"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w:t>
                    </w:r>
                    <w:r>
                      <w:rPr>
                        <w:rFonts w:ascii="Arial" w:hAnsi="Arial" w:cs="Arial"/>
                        <w:spacing w:val="-10"/>
                        <w:sz w:val="17"/>
                        <w:szCs w:val="17"/>
                      </w:rPr>
                      <w:t xml:space="preserve"> 50 avril/juin 1995</w:t>
                    </w:r>
                  </w:p>
                </w:txbxContent>
              </v:textbox>
              <w10:wrap type="square" anchorx="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0079D" w14:textId="7EE05C9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02976" behindDoc="0" locked="0" layoutInCell="0" allowOverlap="1" wp14:anchorId="02F9F985" wp14:editId="3F140A6A">
              <wp:simplePos x="0" y="0"/>
              <wp:positionH relativeFrom="page">
                <wp:posOffset>721360</wp:posOffset>
              </wp:positionH>
              <wp:positionV relativeFrom="paragraph">
                <wp:posOffset>0</wp:posOffset>
              </wp:positionV>
              <wp:extent cx="6126480" cy="151765"/>
              <wp:effectExtent l="0" t="0" r="0" b="0"/>
              <wp:wrapSquare wrapText="bothSides"/>
              <wp:docPr id="6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6EC63"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9F985" id="_x0000_t202" coordsize="21600,21600" o:spt="202" path="m,l,21600r21600,l21600,xe">
              <v:stroke joinstyle="miter"/>
              <v:path gradientshapeok="t" o:connecttype="rect"/>
            </v:shapetype>
            <v:shape id="Text Box 120" o:spid="_x0000_s1229" type="#_x0000_t202" style="position:absolute;margin-left:56.8pt;margin-top:0;width:482.4pt;height:11.95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s2EQIAAAgEAAAOAAAAZHJzL2Uyb0RvYy54bWysU9uO0zAQfUfiHyy/0zSFLUvUdLV0VYS0&#10;XKRdPsBxnMTC8Zix26R8PWOn6S7whvCDNfaMz5w5M97cjL1hR4Vegy15vlhypqyEWtu25N8e96+u&#10;OfNB2FoYsKrkJ+X5zfbli83gCrWCDkytkBGI9cXgSt6F4Ios87JTvfALcMqSswHsRaAjtlmNYiD0&#10;3mSr5XKdDYC1Q5DKe7q9m5x8m/CbRsnwpWm8CsyUnLiFtGPaq7hn240oWhSu0/JMQ/wDi15oS0kv&#10;UHciCHZA/RdUryWChyYsJPQZNI2WKtVA1eTLP6p56IRTqRYSx7uLTP7/wcrPx6/IdF3y9WvOrOip&#10;R49qDOw9jCxfJYEG5wuKe3AUGUZyUKNTsd7dg/zumYVdJ2yrbhFh6JSoiWAepc2ePY0t8YWPINXw&#10;CWpKJA4BEtDYYB/VIz0YoVOjTpfmRDKSLtf5av3mmlySfPlV/nZ9lVKIYn7t0IcPCnoWjZIjNT+h&#10;i+O9D5GNKOaQmMyD0fVeG5MO2FY7g+woaFD2aU1vjevEdJu0IAw/hSa83zCMjUgWIuaULt4kDWLZ&#10;kwBhrMakd56/i/yjKBXUJ5IFYRpP+k5kdIA/ORtoNEvufxwEKs7MR0vSxjmeDZyNajaElfS05IGz&#10;ydyFad4PDnXbEfLUPAu3JH+jkzJPLM6EadxSgeevEef5+TlFPX3g7S8AAAD//wMAUEsDBBQABgAI&#10;AAAAIQAj/7/k2wAAAAgBAAAPAAAAZHJzL2Rvd25yZXYueG1sTI/BTsMwEETvSPyDtUjcqNMEtWmI&#10;U0ERXBEBqVc33sZR4nUUu234e7YnOI5mNPOm3M5uEGecQudJwXKRgEBqvOmoVfD99faQgwhRk9GD&#10;J1TwgwG21e1NqQvjL/SJ5zq2gksoFFqBjXEspAyNRafDwo9I7B395HRkObXSTPrC5W6QaZKspNMd&#10;8YLVI+4sNn19cgqyj3S9D+/1627c46bPw0t/JKvU/d38/AQi4hz/wnDFZ3SomOngT2SCGFgvsxVH&#10;FfCjq52s80cQBwVptgFZlfL/geoXAAD//wMAUEsBAi0AFAAGAAgAAAAhALaDOJL+AAAA4QEAABMA&#10;AAAAAAAAAAAAAAAAAAAAAFtDb250ZW50X1R5cGVzXS54bWxQSwECLQAUAAYACAAAACEAOP0h/9YA&#10;AACUAQAACwAAAAAAAAAAAAAAAAAvAQAAX3JlbHMvLnJlbHNQSwECLQAUAAYACAAAACEAyzhbNhEC&#10;AAAIBAAADgAAAAAAAAAAAAAAAAAuAgAAZHJzL2Uyb0RvYy54bWxQSwECLQAUAAYACAAAACEAI/+/&#10;5NsAAAAIAQAADwAAAAAAAAAAAAAAAABrBAAAZHJzL2Rvd25yZXYueG1sUEsFBgAAAAAEAAQA8wAA&#10;AHMFAAAAAA==&#10;" o:allowincell="f" stroked="f">
              <v:fill opacity="0"/>
              <v:textbox inset="0,0,0,0">
                <w:txbxContent>
                  <w:p w14:paraId="1196EC63"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v:textbox>
              <w10:wrap type="square" anchorx="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AEA74" w14:textId="7D64F0C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05024" behindDoc="0" locked="0" layoutInCell="0" allowOverlap="1" wp14:anchorId="4AE61A8A" wp14:editId="69FF2CC2">
              <wp:simplePos x="0" y="0"/>
              <wp:positionH relativeFrom="page">
                <wp:posOffset>998855</wp:posOffset>
              </wp:positionH>
              <wp:positionV relativeFrom="paragraph">
                <wp:posOffset>0</wp:posOffset>
              </wp:positionV>
              <wp:extent cx="6153785" cy="145415"/>
              <wp:effectExtent l="0" t="0" r="0" b="0"/>
              <wp:wrapSquare wrapText="bothSides"/>
              <wp:docPr id="6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1F926"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61A8A" id="_x0000_t202" coordsize="21600,21600" o:spt="202" path="m,l,21600r21600,l21600,xe">
              <v:stroke joinstyle="miter"/>
              <v:path gradientshapeok="t" o:connecttype="rect"/>
            </v:shapetype>
            <v:shape id="_x0000_s1230" type="#_x0000_t202" style="position:absolute;margin-left:78.65pt;margin-top:0;width:484.55pt;height:11.45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UPDgIAAAgEAAAOAAAAZHJzL2Uyb0RvYy54bWysU9tu2zAMfR+wfxD0vjjOmqwI4hRdigwD&#10;ugvQ7gNkWbaFyaJGKbG7rx8lJWm3vQ3Tg0DxckgeUpubaTDsqNBrsBUvZ3POlJXQaNtV/Nvj/s01&#10;Zz4I2wgDVlX8SXl+s339ajO6tVpAD6ZRyAjE+vXoKt6H4NZF4WWvBuFn4JQlYws4iEBP7IoGxUjo&#10;gykW8/mqGAEbhyCV96S9y0a+Tfhtq2T40rZeBWYqTrWFdGO663gX241Ydyhcr+WpDPEPVQxCW0p6&#10;gboTQbAD6r+gBi0RPLRhJmEooG21VKkH6qac/9HNQy+cSr0QOd5daPL/D1Z+Pn5FppuKrxacWTHQ&#10;jB7VFNh7mFi5KCNBo/Nr8ntw5BkmMtCgU7Pe3YP87pmFXS9sp24RYeyVaKjAFFm8CM04PoLU4ydo&#10;KJE4BEhAU4tDZI/4YIROg3q6DCcWI0m5Kpdv310vOZNkK6+WV+UyFleI9TnaoQ8fFAwsChVHGn5C&#10;F8d7H7Lr2SUm82B0s9fGpAd29c4gOwpalH06Oda4XmRtWhZK57NrSv0bhrERyULEzOmiJnEQ284E&#10;hKmeEt/lIgFGhmponogWhLye9J1I6AF/cjbSalbc/zgIVJyZj5aojXt8FvAs1GdBWEmhFQ+cZXEX&#10;8r4fHOquJ+Q8PAu3RH+rEzPPVZwKpnVLDZ6+Rtznl+/k9fyBt78AAAD//wMAUEsDBBQABgAIAAAA&#10;IQATG4RK3AAAAAgBAAAPAAAAZHJzL2Rvd25yZXYueG1sTI/NTsMwEITvSH0Haytxo05d6E+IU0ER&#10;XCsCUq9uvE2ixOsodtvw9mxPcBzNaOabbDu6TlxwCI0nDfNZAgKp9LahSsP31/vDGkSIhqzpPKGG&#10;HwywzSd3mUmtv9InXopYCS6hkBoNdYx9KmUoa3QmzHyPxN7JD85ElkMl7WCuXO46qZJkKZ1piBdq&#10;0+OuxrItzk7DYq9Wh/BRvO36A27adXhtT1RrfT8dX55BRBzjXxhu+IwOOTMd/ZlsEB3rp9WCoxr4&#10;0c2eq+UjiKMGpTYg80z+P5D/AgAA//8DAFBLAQItABQABgAIAAAAIQC2gziS/gAAAOEBAAATAAAA&#10;AAAAAAAAAAAAAAAAAABbQ29udGVudF9UeXBlc10ueG1sUEsBAi0AFAAGAAgAAAAhADj9If/WAAAA&#10;lAEAAAsAAAAAAAAAAAAAAAAALwEAAF9yZWxzLy5yZWxzUEsBAi0AFAAGAAgAAAAhAOl+NQ8OAgAA&#10;CAQAAA4AAAAAAAAAAAAAAAAALgIAAGRycy9lMm9Eb2MueG1sUEsBAi0AFAAGAAgAAAAhABMbhErc&#10;AAAACAEAAA8AAAAAAAAAAAAAAAAAaAQAAGRycy9kb3ducmV2LnhtbFBLBQYAAAAABAAEAPMAAABx&#10;BQAAAAA=&#10;" o:allowincell="f" stroked="f">
              <v:fill opacity="0"/>
              <v:textbox inset="0,0,0,0">
                <w:txbxContent>
                  <w:p w14:paraId="5C51F926"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3EFD9" w14:textId="74FFDF9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63360" behindDoc="0" locked="0" layoutInCell="0" allowOverlap="1" wp14:anchorId="1661BA44" wp14:editId="4E8F92CF">
              <wp:simplePos x="0" y="0"/>
              <wp:positionH relativeFrom="page">
                <wp:posOffset>792480</wp:posOffset>
              </wp:positionH>
              <wp:positionV relativeFrom="paragraph">
                <wp:posOffset>0</wp:posOffset>
              </wp:positionV>
              <wp:extent cx="6123305" cy="150495"/>
              <wp:effectExtent l="0" t="0" r="0" b="0"/>
              <wp:wrapSquare wrapText="bothSides"/>
              <wp:docPr id="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78D77"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w:t>
                          </w:r>
                          <w:r>
                            <w:rPr>
                              <w:rFonts w:ascii="Arial" w:hAnsi="Arial" w:cs="Arial"/>
                              <w:spacing w:val="-20"/>
                              <w:sz w:val="19"/>
                              <w:szCs w:val="19"/>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1BA44" id="_x0000_t202" coordsize="21600,21600" o:spt="202" path="m,l,21600r21600,l21600,xe">
              <v:stroke joinstyle="miter"/>
              <v:path gradientshapeok="t" o:connecttype="rect"/>
            </v:shapetype>
            <v:shape id="_x0000_s1112" type="#_x0000_t202" style="position:absolute;margin-left:62.4pt;margin-top:0;width:482.15pt;height:11.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iXDQIAAAUEAAAOAAAAZHJzL2Uyb0RvYy54bWysU1Fv0zAQfkfiP1h+p0lbOo2o6TQ6FSEN&#10;hrTxAxzHSSwSnzm7Tcav52w3ZcAbIg/W+XL33Xffnbc309Czk0KnwZR8ucg5U0ZCrU1b8q9PhzfX&#10;nDkvTC16MKrkz8rxm93rV9vRFmoFHfS1QkYgxhWjLXnnvS2yzMlODcItwCpDPxvAQXi6YpvVKEZC&#10;H/psledX2QhYWwSpnCPvXfrJdxG/aZT0D03jlGd9yYmbjyfGswpnttuKokVhOy3PNMQ/sBiENlT0&#10;AnUnvGBH1H9BDVoiOGj8QsKQQdNoqWIP1M0y/6Obx05YFXshcZy9yOT+H6z8fPqCTNc0u2vSx4iB&#10;hvSkJs/ew8TWQZ/RuoLCHi0F+oncFBt7dfYe5DfHDOw7YVp1iwhjp0RN/JYhM3uRmnBcAKnGT1BT&#10;GXH0EIGmBocgHsnBCJ14PF9mE6hIcl4tV+t1vuFM0r/lJn/7bhNLiGLOtuj8BwUDC0bJkWYf0cXp&#10;3vnARhRzSCjmoNf1Qfd9vGBb7XtkJ0F7cohfyu1tJ5I37gphuBQa8X7D6E1AMhAwU7ngiRqEtpMA&#10;fqqmKPdqlraC+plEQUi7SW+JjA7wB2cj7WXJ3fejQMVZ/9GQsGGJZwNno5oNYSSlltxzlsy9T8t+&#10;tKjbjpDT6AzckviNjrqEKSUWZ7q0a7G987sIy/zyHqN+vd7dTwAAAP//AwBQSwMEFAAGAAgAAAAh&#10;AEjyBtfcAAAACAEAAA8AAABkcnMvZG93bnJldi54bWxMj8FOwzAQRO9I/QdrK3GjTlNE0xCngiK4&#10;IgJSr268jaPE6yh22/D3bE/0OJrRzJtiO7lenHEMrScFy0UCAqn2pqVGwc/3+0MGIkRNRveeUMEv&#10;BtiWs7tC58Zf6AvPVWwEl1DItQIb45BLGWqLToeFH5DYO/rR6chybKQZ9YXLXS/TJHmSTrfEC1YP&#10;uLNYd9XJKVh9put9+KjedsMeN10WXrsjWaXu59PLM4iIU/wPwxWf0aFkpoM/kQmiZ50+MnpUwI+u&#10;dpJtliAOCtLVGmRZyNsD5R8AAAD//wMAUEsBAi0AFAAGAAgAAAAhALaDOJL+AAAA4QEAABMAAAAA&#10;AAAAAAAAAAAAAAAAAFtDb250ZW50X1R5cGVzXS54bWxQSwECLQAUAAYACAAAACEAOP0h/9YAAACU&#10;AQAACwAAAAAAAAAAAAAAAAAvAQAAX3JlbHMvLnJlbHNQSwECLQAUAAYACAAAACEA3r+Ilw0CAAAF&#10;BAAADgAAAAAAAAAAAAAAAAAuAgAAZHJzL2Uyb0RvYy54bWxQSwECLQAUAAYACAAAACEASPIG19wA&#10;AAAIAQAADwAAAAAAAAAAAAAAAABnBAAAZHJzL2Rvd25yZXYueG1sUEsFBgAAAAAEAAQA8wAAAHAF&#10;AAAAAA==&#10;" o:allowincell="f" stroked="f">
              <v:fill opacity="0"/>
              <v:textbox inset="0,0,0,0">
                <w:txbxContent>
                  <w:p w14:paraId="6C178D77"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w:t>
                    </w:r>
                    <w:r>
                      <w:rPr>
                        <w:rFonts w:ascii="Arial" w:hAnsi="Arial" w:cs="Arial"/>
                        <w:spacing w:val="-20"/>
                        <w:sz w:val="19"/>
                        <w:szCs w:val="19"/>
                      </w:rPr>
                      <w:t xml:space="preserve"> 50 avril/juin 1995</w:t>
                    </w:r>
                  </w:p>
                </w:txbxContent>
              </v:textbox>
              <w10:wrap type="square" anchorx="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F0EFB" w14:textId="7D913D3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07072" behindDoc="0" locked="0" layoutInCell="0" allowOverlap="1" wp14:anchorId="7894F4F3" wp14:editId="1EF379B8">
              <wp:simplePos x="0" y="0"/>
              <wp:positionH relativeFrom="page">
                <wp:posOffset>721360</wp:posOffset>
              </wp:positionH>
              <wp:positionV relativeFrom="paragraph">
                <wp:posOffset>0</wp:posOffset>
              </wp:positionV>
              <wp:extent cx="6126480" cy="151765"/>
              <wp:effectExtent l="0" t="0" r="0" b="0"/>
              <wp:wrapSquare wrapText="bothSides"/>
              <wp:docPr id="6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86554"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4F4F3" id="_x0000_t202" coordsize="21600,21600" o:spt="202" path="m,l,21600r21600,l21600,xe">
              <v:stroke joinstyle="miter"/>
              <v:path gradientshapeok="t" o:connecttype="rect"/>
            </v:shapetype>
            <v:shape id="_x0000_s1231" type="#_x0000_t202" style="position:absolute;margin-left:56.8pt;margin-top:0;width:482.4pt;height:11.9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TDDgIAAAgEAAAOAAAAZHJzL2Uyb0RvYy54bWysU9tu2zAMfR+wfxD0vjg21qww4hRdigwD&#10;ugvQ7gNkWbaFyaJGKbGzrx8lJ2m3vhXTg0DxckgeUuubaTDsoNBrsBXPF0vOlJXQaNtV/Mfj7t01&#10;Zz4I2wgDVlX8qDy/2bx9sx5dqQrowTQKGYFYX46u4n0IrswyL3s1CL8ApywZW8BBBHpilzUoRkIf&#10;TFYsl6tsBGwcglTek/ZuNvJNwm9bJcO3tvUqMFNxqi2kG9NdxzvbrEXZoXC9lqcyxCuqGIS2lPQC&#10;dSeCYHvUL6AGLRE8tGEhYcigbbVUqQfqJl/+081DL5xKvRA53l1o8v8PVn49fEemm4qvcs6sGGhG&#10;j2oK7CNMLC+KSNDofEl+D448w0QGGnRq1rt7kD89s7Dthe3ULSKMvRINFZjHyOxZ6IzjI0g9foGG&#10;Eol9gAQ0tThE9ogPRug0qONlOLEYScpVXqzeX5NJki2/yj+srlIKUZ6jHfrwScHAolBxpOEndHG4&#10;9yFWI8qzS0zmwehmp41JD+zqrUF2ELQou3TmWON6MWvTshCGn10T3l8YxkYkCxFzThc1iYPY9kxA&#10;mOop8Z0XiaLIUA3NkWhBmNeTvhMJPeBvzkZazYr7X3uBijPz2RK1cY/PAp6F+iwIKym04oGzWdyG&#10;ed/3DnXXE/I8PAu3RH+rEzNPVZwKpnVLDZ6+Rtzn5+/k9fSBN38AAAD//wMAUEsDBBQABgAIAAAA&#10;IQAj/7/k2wAAAAgBAAAPAAAAZHJzL2Rvd25yZXYueG1sTI/BTsMwEETvSPyDtUjcqNMEtWmIU0ER&#10;XBEBqVc33sZR4nUUu234e7YnOI5mNPOm3M5uEGecQudJwXKRgEBqvOmoVfD99faQgwhRk9GDJ1Tw&#10;gwG21e1NqQvjL/SJ5zq2gksoFFqBjXEspAyNRafDwo9I7B395HRkObXSTPrC5W6QaZKspNMd8YLV&#10;I+4sNn19cgqyj3S9D+/1627c46bPw0t/JKvU/d38/AQi4hz/wnDFZ3SomOngT2SCGFgvsxVHFfCj&#10;q52s80cQBwVptgFZlfL/geoXAAD//wMAUEsBAi0AFAAGAAgAAAAhALaDOJL+AAAA4QEAABMAAAAA&#10;AAAAAAAAAAAAAAAAAFtDb250ZW50X1R5cGVzXS54bWxQSwECLQAUAAYACAAAACEAOP0h/9YAAACU&#10;AQAACwAAAAAAAAAAAAAAAAAvAQAAX3JlbHMvLnJlbHNQSwECLQAUAAYACAAAACEASeUkww4CAAAI&#10;BAAADgAAAAAAAAAAAAAAAAAuAgAAZHJzL2Uyb0RvYy54bWxQSwECLQAUAAYACAAAACEAI/+/5NsA&#10;AAAIAQAADwAAAAAAAAAAAAAAAABoBAAAZHJzL2Rvd25yZXYueG1sUEsFBgAAAAAEAAQA8wAAAHAF&#10;AAAAAA==&#10;" o:allowincell="f" stroked="f">
              <v:fill opacity="0"/>
              <v:textbox inset="0,0,0,0">
                <w:txbxContent>
                  <w:p w14:paraId="7D086554" w14:textId="77777777" w:rsidR="00000000" w:rsidRDefault="00CC1342">
                    <w:pPr>
                      <w:keepNext/>
                      <w:keepLines/>
                      <w:kinsoku w:val="0"/>
                      <w:overflowPunct w:val="0"/>
                      <w:autoSpaceDE/>
                      <w:autoSpaceDN/>
                      <w:adjustRightInd/>
                      <w:ind w:left="792"/>
                      <w:textAlignment w:val="baseline"/>
                      <w:rPr>
                        <w:spacing w:val="-9"/>
                        <w:sz w:val="18"/>
                        <w:szCs w:val="18"/>
                      </w:rPr>
                    </w:pPr>
                    <w:r>
                      <w:rPr>
                        <w:spacing w:val="-9"/>
                        <w:sz w:val="18"/>
                        <w:szCs w:val="18"/>
                      </w:rPr>
                      <w:t>PEPS n' 50 avril/juin 1995</w:t>
                    </w:r>
                  </w:p>
                </w:txbxContent>
              </v:textbox>
              <w10:wrap type="square" anchorx="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5D90E" w14:textId="7C5FEB2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09120" behindDoc="0" locked="0" layoutInCell="0" allowOverlap="1" wp14:anchorId="058616CD" wp14:editId="7902D2DA">
              <wp:simplePos x="0" y="0"/>
              <wp:positionH relativeFrom="page">
                <wp:posOffset>998855</wp:posOffset>
              </wp:positionH>
              <wp:positionV relativeFrom="paragraph">
                <wp:posOffset>0</wp:posOffset>
              </wp:positionV>
              <wp:extent cx="6153785" cy="145415"/>
              <wp:effectExtent l="0" t="0" r="0" b="0"/>
              <wp:wrapSquare wrapText="bothSides"/>
              <wp:docPr id="6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9E2EA"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616CD" id="_x0000_t202" coordsize="21600,21600" o:spt="202" path="m,l,21600r21600,l21600,xe">
              <v:stroke joinstyle="miter"/>
              <v:path gradientshapeok="t" o:connecttype="rect"/>
            </v:shapetype>
            <v:shape id="_x0000_s1232" type="#_x0000_t202" style="position:absolute;margin-left:78.65pt;margin-top:0;width:484.55pt;height:11.4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xnEAIAAAgEAAAOAAAAZHJzL2Uyb0RvYy54bWysU9tu2zAMfR+wfxD0vjhOm6ww4hRdigwD&#10;ugvQ7gNkWbaFyaJGKbG7rx8lx1m3vQ3Tg0BJ5OHhIbW9HXvDTgq9BlvyfLHkTFkJtbZtyb8+Hd7c&#10;cOaDsLUwYFXJn5Xnt7vXr7aDK9QKOjC1QkYg1heDK3kXgiuyzMtO9cIvwClLjw1gLwIdsc1qFAOh&#10;9yZbLZebbACsHYJU3tPt/fTIdwm/aZQMn5vGq8BMyYlbSDumvYp7ttuKokXhOi3PNMQ/sOiFtpT0&#10;AnUvgmBH1H9B9VoieGjCQkKfQdNoqVINVE2+/KOax044lWohcby7yOT/H6z8dPqCTNcl35A8VvTU&#10;oyc1BvYORpavrqJAg/MF+T068gwjPVCjU7HePYD85pmFfSdsq+4QYeiUqIlgHiOzF6ETjo8g1fAR&#10;akokjgES0NhgH9UjPRihE5PnS3MiGUmXm3x99fZmzZmkt/x6fZ2vUwpRzNEOfXivoGfRKDlS8xO6&#10;OD34ENmIYnaJyTwYXR+0MemAbbU3yE6CBuWQ1hRrXCem2zQshOEn14T3G4axEclCxJzSxZukQSx7&#10;EiCM1Zj0zlerWdwK6meSBWEaT/pOZHSAPzgbaDRL7r8fBSrOzAdL0sY5ng2cjWo2hJUUWvLA2WTu&#10;wzTvR4e67Qh5ap6FO5K/0UmZ2KeJxZkwjVsq8Pw14jy/PCevXx949xMAAP//AwBQSwMEFAAGAAgA&#10;AAAhABMbhErcAAAACAEAAA8AAABkcnMvZG93bnJldi54bWxMj81OwzAQhO9IfQdrK3GjTl3oT4hT&#10;QRFcKwJSr268TaLE6yh22/D2bE9wHM1o5ptsO7pOXHAIjScN81kCAqn0tqFKw/fX+8MaRIiGrOk8&#10;oYYfDLDNJ3eZSa2/0ideilgJLqGQGg11jH0qZShrdCbMfI/E3skPzkSWQyXtYK5c7jqpkmQpnWmI&#10;F2rT467Gsi3OTsNir1aH8FG87foDbtp1eG1PVGt9Px1fnkFEHONfGG74jA45Mx39mWwQHeun1YKj&#10;GvjRzZ6r5SOIowalNiDzTP4/kP8CAAD//wMAUEsBAi0AFAAGAAgAAAAhALaDOJL+AAAA4QEAABMA&#10;AAAAAAAAAAAAAAAAAAAAAFtDb250ZW50X1R5cGVzXS54bWxQSwECLQAUAAYACAAAACEAOP0h/9YA&#10;AACUAQAACwAAAAAAAAAAAAAAAAAvAQAAX3JlbHMvLnJlbHNQSwECLQAUAAYACAAAACEAGgCcZxAC&#10;AAAIBAAADgAAAAAAAAAAAAAAAAAuAgAAZHJzL2Uyb0RvYy54bWxQSwECLQAUAAYACAAAACEAExuE&#10;StwAAAAIAQAADwAAAAAAAAAAAAAAAABqBAAAZHJzL2Rvd25yZXYueG1sUEsFBgAAAAAEAAQA8wAA&#10;AHMFAAAAAA==&#10;" o:allowincell="f" stroked="f">
              <v:fill opacity="0"/>
              <v:textbox inset="0,0,0,0">
                <w:txbxContent>
                  <w:p w14:paraId="79F9E2EA"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1A2C1" w14:textId="7B981FA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11168" behindDoc="0" locked="0" layoutInCell="0" allowOverlap="1" wp14:anchorId="04256827" wp14:editId="3F31FBDD">
              <wp:simplePos x="0" y="0"/>
              <wp:positionH relativeFrom="page">
                <wp:posOffset>998855</wp:posOffset>
              </wp:positionH>
              <wp:positionV relativeFrom="paragraph">
                <wp:posOffset>0</wp:posOffset>
              </wp:positionV>
              <wp:extent cx="6153785" cy="145415"/>
              <wp:effectExtent l="0" t="0" r="0" b="0"/>
              <wp:wrapSquare wrapText="bothSides"/>
              <wp:docPr id="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F7FF4"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56827" id="_x0000_t202" coordsize="21600,21600" o:spt="202" path="m,l,21600r21600,l21600,xe">
              <v:stroke joinstyle="miter"/>
              <v:path gradientshapeok="t" o:connecttype="rect"/>
            </v:shapetype>
            <v:shape id="_x0000_s1233" type="#_x0000_t202" style="position:absolute;margin-left:78.65pt;margin-top:0;width:484.55pt;height:11.4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ePEQIAAAgEAAAOAAAAZHJzL2Uyb0RvYy54bWysU19v0zAQf0fiO1h+p2m6doyo6TQ6FSGN&#10;gbTxARzHaSIcnzm7Tcqn52w3ZcAbwg/W+f787u535/Xt2Gt2VOg6MCXPZ3POlJFQd2Zf8q/Puzc3&#10;nDkvTC00GFXyk3L8dvP61XqwhVpAC7pWyAjEuGKwJW+9t0WWOdmqXrgZWGXI2AD2wtMT91mNYiD0&#10;XmeL+fw6GwBriyCVc6S9T0a+ifhNo6T/3DROeaZLTrX5eGO8q3Bnm7Uo9ihs28lzGeIfquhFZyjp&#10;BepeeMEO2P0F1XcSwUHjZxL6DJqmkyr2QN3k8z+6eWqFVbEXIsfZC03u/8HKx+MXZF1d8tU7zozo&#10;aUbPavTsPYwsXywDQYN1Bfk9WfL0Ixlo0LFZZx9AfnPMwLYVZq/uEGFolaipwDxEZi9CE44LINXw&#10;CWpKJA4eItDYYB/YIz4YodOgTpfhhGIkKa/z1dXbmxVnkmz5crXMVzGFKKZoi85/UNCzIJQcafgR&#10;XRwfnA/ViGJyCckc6K7edVrHB+6rrUZ2FLQou3hSrLatSNq4LIThkmvE+w1Dm4BkIGCmdEETOQht&#10;JwL8WI2R73xxNZFbQX0iWhDSetJ3IqEF/MHZQKtZcvf9IFBxpj8aojbs8STgJFSTIIyk0JJ7zpK4&#10;9WnfDxa7fUvIaXgG7oj+povMhDmlKs4F07rFBs9fI+zzy3f0+vWBNz8BAAD//wMAUEsDBBQABgAI&#10;AAAAIQATG4RK3AAAAAgBAAAPAAAAZHJzL2Rvd25yZXYueG1sTI/NTsMwEITvSH0Haytxo05d6E+I&#10;U0ERXCsCUq9uvE2ixOsodtvw9mxPcBzNaOabbDu6TlxwCI0nDfNZAgKp9LahSsP31/vDGkSIhqzp&#10;PKGGHwywzSd3mUmtv9InXopYCS6hkBoNdYx9KmUoa3QmzHyPxN7JD85ElkMl7WCuXO46qZJkKZ1p&#10;iBdq0+OuxrItzk7DYq9Wh/BRvO36A27adXhtT1RrfT8dX55BRBzjXxhu+IwOOTMd/ZlsEB3rp9WC&#10;oxr40c2eq+UjiKMGpTYg80z+P5D/AgAA//8DAFBLAQItABQABgAIAAAAIQC2gziS/gAAAOEBAAAT&#10;AAAAAAAAAAAAAAAAAAAAAABbQ29udGVudF9UeXBlc10ueG1sUEsBAi0AFAAGAAgAAAAhADj9If/W&#10;AAAAlAEAAAsAAAAAAAAAAAAAAAAALwEAAF9yZWxzLy5yZWxzUEsBAi0AFAAGAAgAAAAhAJ5rd48R&#10;AgAACAQAAA4AAAAAAAAAAAAAAAAALgIAAGRycy9lMm9Eb2MueG1sUEsBAi0AFAAGAAgAAAAhABMb&#10;hErcAAAACAEAAA8AAAAAAAAAAAAAAAAAawQAAGRycy9kb3ducmV2LnhtbFBLBQYAAAAABAAEAPMA&#10;AAB0BQAAAAA=&#10;" o:allowincell="f" stroked="f">
              <v:fill opacity="0"/>
              <v:textbox inset="0,0,0,0">
                <w:txbxContent>
                  <w:p w14:paraId="7B0F7FF4"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0528B" w14:textId="77777777" w:rsidR="00000000" w:rsidRDefault="00CC1342">
    <w:pPr>
      <w:widowControl/>
      <w:rPr>
        <w:sz w:val="24"/>
        <w:szCs w:val="24"/>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587B" w14:textId="04E5F3C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13216" behindDoc="0" locked="0" layoutInCell="0" allowOverlap="1" wp14:anchorId="2A19640E" wp14:editId="1101960C">
              <wp:simplePos x="0" y="0"/>
              <wp:positionH relativeFrom="page">
                <wp:posOffset>998855</wp:posOffset>
              </wp:positionH>
              <wp:positionV relativeFrom="paragraph">
                <wp:posOffset>0</wp:posOffset>
              </wp:positionV>
              <wp:extent cx="6153785" cy="145415"/>
              <wp:effectExtent l="0" t="0" r="0" b="0"/>
              <wp:wrapSquare wrapText="bothSides"/>
              <wp:docPr id="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05A1"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9640E" id="_x0000_t202" coordsize="21600,21600" o:spt="202" path="m,l,21600r21600,l21600,xe">
              <v:stroke joinstyle="miter"/>
              <v:path gradientshapeok="t" o:connecttype="rect"/>
            </v:shapetype>
            <v:shape id="_x0000_s1234" type="#_x0000_t202" style="position:absolute;margin-left:78.65pt;margin-top:0;width:484.55pt;height:11.45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RwEAIAAAgEAAAOAAAAZHJzL2Uyb0RvYy54bWysU1Fv0zAQfkfiP1h+p2lKO6ao6TQ6FSEN&#10;hrTxAxzHSSwSnzm7Tcav52w3ZcAbwg/W2b777rvvztubaejZSaHTYEqeL5acKSOh1qYt+denw5tr&#10;zpwXphY9GFXyZ+X4ze71q+1oC7WCDvpaISMQ44rRlrzz3hZZ5mSnBuEWYJWhxwZwEJ6O2GY1ipHQ&#10;hz5bLZdX2QhYWwSpnKPbu/TIdxG/aZT0D03jlGd9yYmbjzvGvQp7ttuKokVhOy3PNMQ/sBiENpT0&#10;AnUnvGBH1H9BDVoiOGj8QsKQQdNoqWINVE2+/KOax05YFWshcZy9yOT+H6z8fPqCTNcl31CnjBio&#10;R09q8uw9TCxfbYJAo3UF+T1a8vQTPVCjY7HO3oP85piBfSdMq24RYeyUqIlgHiKzF6EJxwWQavwE&#10;NSUSRw8RaGpwCOqRHozQqVHPl+YEMpIur/LN23fXG84kveXrzTqP5DJRzNEWnf+gYGDBKDlS8yO6&#10;ON07H9iIYnYJyRz0uj7ovo8HbKt9j+wkaFAOcaXY3nYi3cZhIQyXXCPebxi9CUgGAmZKF26iBqHs&#10;JICfqinqna/Ws7gV1M8kC0IaT/pOZHSAPzgbaTRL7r4fBSrO+o+GpA1zPBs4G9VsCCMptOSes2Tu&#10;fZr3o0XddoScmmfgluRvdFQm9CmxOBOmcYsFnr9GmOeX5+j16wPvfgIAAP//AwBQSwMEFAAGAAgA&#10;AAAhABMbhErcAAAACAEAAA8AAABkcnMvZG93bnJldi54bWxMj81OwzAQhO9IfQdrK3GjTl3oT4hT&#10;QRFcKwJSr268TaLE6yh22/D2bE9wHM1o5ptsO7pOXHAIjScN81kCAqn0tqFKw/fX+8MaRIiGrOk8&#10;oYYfDLDNJ3eZSa2/0ideilgJLqGQGg11jH0qZShrdCbMfI/E3skPzkSWQyXtYK5c7jqpkmQpnWmI&#10;F2rT467Gsi3OTsNir1aH8FG87foDbtp1eG1PVGt9Px1fnkFEHONfGG74jA45Mx39mWwQHeun1YKj&#10;GvjRzZ6r5SOIowalNiDzTP4/kP8CAAD//wMAUEsBAi0AFAAGAAgAAAAhALaDOJL+AAAA4QEAABMA&#10;AAAAAAAAAAAAAAAAAAAAAFtDb250ZW50X1R5cGVzXS54bWxQSwECLQAUAAYACAAAACEAOP0h/9YA&#10;AACUAQAACwAAAAAAAAAAAAAAAAAvAQAAX3JlbHMvLnJlbHNQSwECLQAUAAYACAAAACEALH4UcBAC&#10;AAAIBAAADgAAAAAAAAAAAAAAAAAuAgAAZHJzL2Uyb0RvYy54bWxQSwECLQAUAAYACAAAACEAExuE&#10;StwAAAAIAQAADwAAAAAAAAAAAAAAAABqBAAAZHJzL2Rvd25yZXYueG1sUEsFBgAAAAAEAAQA8wAA&#10;AHMFAAAAAA==&#10;" o:allowincell="f" stroked="f">
              <v:fill opacity="0"/>
              <v:textbox inset="0,0,0,0">
                <w:txbxContent>
                  <w:p w14:paraId="267405A1"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C7801" w14:textId="305F546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15264" behindDoc="0" locked="0" layoutInCell="0" allowOverlap="1" wp14:anchorId="2B20364B" wp14:editId="186D338D">
              <wp:simplePos x="0" y="0"/>
              <wp:positionH relativeFrom="page">
                <wp:posOffset>998855</wp:posOffset>
              </wp:positionH>
              <wp:positionV relativeFrom="paragraph">
                <wp:posOffset>0</wp:posOffset>
              </wp:positionV>
              <wp:extent cx="6153785" cy="145415"/>
              <wp:effectExtent l="0" t="0" r="0" b="0"/>
              <wp:wrapSquare wrapText="bothSides"/>
              <wp:docPr id="5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83072"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0364B" id="_x0000_t202" coordsize="21600,21600" o:spt="202" path="m,l,21600r21600,l21600,xe">
              <v:stroke joinstyle="miter"/>
              <v:path gradientshapeok="t" o:connecttype="rect"/>
            </v:shapetype>
            <v:shape id="_x0000_s1235" type="#_x0000_t202" style="position:absolute;margin-left:78.65pt;margin-top:0;width:484.55pt;height:11.45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DuEAIAAAgEAAAOAAAAZHJzL2Uyb0RvYy54bWysU8Fu2zAMvQ/YPwi6L46zJi2MOEWXIsOA&#10;bh3Q7gNkWbaFyaJGKbGzrx8lJ2m33YbpIFAS+fj4SK1vx96wg0KvwZY8n805U1ZCrW1b8m/Pu3c3&#10;nPkgbC0MWFXyo/L8dvP2zXpwhVpAB6ZWyAjE+mJwJe9CcEWWedmpXvgZOGXpsQHsRaAjtlmNYiD0&#10;3mSL+XyVDYC1Q5DKe7q9nx75JuE3jZLhsWm8CsyUnLiFtGPaq7hnm7UoWhSu0/JEQ/wDi15oS0kv&#10;UPciCLZH/RdUryWChybMJPQZNI2WKtVA1eTzP6p56oRTqRYSx7uLTP7/wcovh6/IdF3y5TVnVvTU&#10;o2c1BvYBRpYvVlGgwfmC/J4ceYaRHqjRqVjvHkB+98zCthO2VXeIMHRK1EQwj5HZq9AJx0eQavgM&#10;NSUS+wAJaGywj+qRHozQqVHHS3MiGUmXq3z5/vpmyZmkt/xqeZUvUwpRnKMd+vBRQc+iUXKk5id0&#10;cXjwIbIRxdklJvNgdL3TxqQDttXWIDsIGpRdWlOscZ2YbtOwEIafXBPebxjGRiQLEXNKF2+SBrHs&#10;SYAwVmPSO18k/lGhCuojyYIwjSd9JzI6wJ+cDTSaJfc/9gIVZ+aTJWnjHJ8NPBvV2RBWUmjJA2eT&#10;uQ3TvO8d6rYj5Kl5Fu5I/kYnZV5YnAjTuKUCT18jzvPrc/J6+cCbXwAAAP//AwBQSwMEFAAGAAgA&#10;AAAhABMbhErcAAAACAEAAA8AAABkcnMvZG93bnJldi54bWxMj81OwzAQhO9IfQdrK3GjTl3oT4hT&#10;QRFcKwJSr268TaLE6yh22/D2bE9wHM1o5ptsO7pOXHAIjScN81kCAqn0tqFKw/fX+8MaRIiGrOk8&#10;oYYfDLDNJ3eZSa2/0ideilgJLqGQGg11jH0qZShrdCbMfI/E3skPzkSWQyXtYK5c7jqpkmQpnWmI&#10;F2rT467Gsi3OTsNir1aH8FG87foDbtp1eG1PVGt9Px1fnkFEHONfGG74jA45Mx39mWwQHeun1YKj&#10;GvjRzZ6r5SOIowalNiDzTP4/kP8CAAD//wMAUEsBAi0AFAAGAAgAAAAhALaDOJL+AAAA4QEAABMA&#10;AAAAAAAAAAAAAAAAAAAAAFtDb250ZW50X1R5cGVzXS54bWxQSwECLQAUAAYACAAAACEAOP0h/9YA&#10;AACUAQAACwAAAAAAAAAAAAAAAAAvAQAAX3JlbHMvLnJlbHNQSwECLQAUAAYACAAAACEAbFnA7hAC&#10;AAAIBAAADgAAAAAAAAAAAAAAAAAuAgAAZHJzL2Uyb0RvYy54bWxQSwECLQAUAAYACAAAACEAExuE&#10;StwAAAAIAQAADwAAAAAAAAAAAAAAAABqBAAAZHJzL2Rvd25yZXYueG1sUEsFBgAAAAAEAAQA8wAA&#10;AHMFAAAAAA==&#10;" o:allowincell="f" stroked="f">
              <v:fill opacity="0"/>
              <v:textbox inset="0,0,0,0">
                <w:txbxContent>
                  <w:p w14:paraId="04D83072"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0099A" w14:textId="77777777" w:rsidR="00000000" w:rsidRDefault="00CC1342">
    <w:pPr>
      <w:widowControl/>
      <w:rPr>
        <w:sz w:val="24"/>
        <w:szCs w:val="24"/>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8024" w14:textId="30E4087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17312" behindDoc="0" locked="0" layoutInCell="0" allowOverlap="1" wp14:anchorId="0DCFA07C" wp14:editId="277E3C82">
              <wp:simplePos x="0" y="0"/>
              <wp:positionH relativeFrom="page">
                <wp:posOffset>998855</wp:posOffset>
              </wp:positionH>
              <wp:positionV relativeFrom="paragraph">
                <wp:posOffset>0</wp:posOffset>
              </wp:positionV>
              <wp:extent cx="6153785" cy="145415"/>
              <wp:effectExtent l="0" t="0" r="0" b="0"/>
              <wp:wrapSquare wrapText="bothSides"/>
              <wp:docPr id="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6E390"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w:t>
                          </w:r>
                          <w:r>
                            <w:rPr>
                              <w:rFonts w:ascii="Arial" w:hAnsi="Arial" w:cs="Arial"/>
                              <w:spacing w:val="-10"/>
                              <w:sz w:val="17"/>
                              <w:szCs w:val="17"/>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FA07C" id="_x0000_t202" coordsize="21600,21600" o:spt="202" path="m,l,21600r21600,l21600,xe">
              <v:stroke joinstyle="miter"/>
              <v:path gradientshapeok="t" o:connecttype="rect"/>
            </v:shapetype>
            <v:shape id="_x0000_s1236" type="#_x0000_t202" style="position:absolute;margin-left:78.65pt;margin-top:0;width:484.55pt;height:11.45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mcEQIAAAgEAAAOAAAAZHJzL2Uyb0RvYy54bWysU9tu2zAMfR+wfxD0vjjOmrQw4hRdigwD&#10;ugvQ7gNkWbaFyaJGKbG7rx8lx1m3vQ3Tg0DxckgeUtvbsTfspNBrsCXPF0vOlJVQa9uW/OvT4c0N&#10;Zz4IWwsDVpX8WXl+u3v9aju4Qq2gA1MrZARifTG4knchuCLLvOxUL/wCnLJkbAB7EeiJbVajGAi9&#10;N9lqudxkA2DtEKTynrT3k5HvEn7TKBk+N41XgZmSU20h3ZjuKt7ZbiuKFoXrtDyXIf6hil5oS0kv&#10;UPciCHZE/RdUryWChyYsJPQZNI2WKvVA3eTLP7p57IRTqRcix7sLTf7/wcpPpy/IdF3y9YYzK3qa&#10;0ZMaA3sHI8tX15GgwfmC/B4deYaRDDTo1Kx3DyC/eWZh3wnbqjtEGDolaiowj5HZi9AJx0eQavgI&#10;NSUSxwAJaGywj+wRH4zQaVDPl+HEYiQpN/n67fXNmjNJtvxqfZWvUwpRzNEOfXivoGdRKDnS8BO6&#10;OD34EKsRxewSk3kwuj5oY9ID22pvkJ0ELcohnSnWuE5M2rQshOEn14T3G4axEclCxJzSRU3iILY9&#10;ERDGakx856vNTG4F9TPRgjCtJ30nEjrAH5wNtJol99+PAhVn5oMlauMezwLOQjULwkoKLXngbBL3&#10;Ydr3o0PddoQ8Dc/CHdHf6MRMnNNUxblgWrfU4PlrxH1++U5evz7w7icAAAD//wMAUEsDBBQABgAI&#10;AAAAIQATG4RK3AAAAAgBAAAPAAAAZHJzL2Rvd25yZXYueG1sTI/NTsMwEITvSH0Haytxo05d6E+I&#10;U0ERXCsCUq9uvE2ixOsodtvw9mxPcBzNaOabbDu6TlxwCI0nDfNZAgKp9LahSsP31/vDGkSIhqzp&#10;PKGGHwywzSd3mUmtv9InXopYCS6hkBoNdYx9KmUoa3QmzHyPxN7JD85ElkMl7WCuXO46qZJkKZ1p&#10;iBdq0+OuxrItzk7DYq9Wh/BRvO36A27adXhtT1RrfT8dX55BRBzjXxhu+IwOOTMd/ZlsEB3rp9WC&#10;oxr40c2eq+UjiKMGpTYg80z+P5D/AgAA//8DAFBLAQItABQABgAIAAAAIQC2gziS/gAAAOEBAAAT&#10;AAAAAAAAAAAAAAAAAAAAAABbQ29udGVudF9UeXBlc10ueG1sUEsBAi0AFAAGAAgAAAAhADj9If/W&#10;AAAAlAEAAAsAAAAAAAAAAAAAAAAALwEAAF9yZWxzLy5yZWxzUEsBAi0AFAAGAAgAAAAhAFOAeZwR&#10;AgAACAQAAA4AAAAAAAAAAAAAAAAALgIAAGRycy9lMm9Eb2MueG1sUEsBAi0AFAAGAAgAAAAhABMb&#10;hErcAAAACAEAAA8AAAAAAAAAAAAAAAAAawQAAGRycy9kb3ducmV2LnhtbFBLBQYAAAAABAAEAPMA&#10;AAB0BQAAAAA=&#10;" o:allowincell="f" stroked="f">
              <v:fill opacity="0"/>
              <v:textbox inset="0,0,0,0">
                <w:txbxContent>
                  <w:p w14:paraId="1B56E390"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w:t>
                    </w:r>
                    <w:r>
                      <w:rPr>
                        <w:rFonts w:ascii="Arial" w:hAnsi="Arial" w:cs="Arial"/>
                        <w:spacing w:val="-10"/>
                        <w:sz w:val="17"/>
                        <w:szCs w:val="17"/>
                      </w:rPr>
                      <w:t xml:space="preserve"> 50 avril/juin 1995</w:t>
                    </w:r>
                  </w:p>
                </w:txbxContent>
              </v:textbox>
              <w10:wrap type="square" anchorx="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B3C54" w14:textId="1FE9967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19360" behindDoc="0" locked="0" layoutInCell="0" allowOverlap="1" wp14:anchorId="714C623A" wp14:editId="2EBCE6A8">
              <wp:simplePos x="0" y="0"/>
              <wp:positionH relativeFrom="page">
                <wp:posOffset>998855</wp:posOffset>
              </wp:positionH>
              <wp:positionV relativeFrom="paragraph">
                <wp:posOffset>0</wp:posOffset>
              </wp:positionV>
              <wp:extent cx="6153785" cy="145415"/>
              <wp:effectExtent l="0" t="0" r="0" b="0"/>
              <wp:wrapSquare wrapText="bothSides"/>
              <wp:docPr id="5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F627D"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C623A" id="_x0000_t202" coordsize="21600,21600" o:spt="202" path="m,l,21600r21600,l21600,xe">
              <v:stroke joinstyle="miter"/>
              <v:path gradientshapeok="t" o:connecttype="rect"/>
            </v:shapetype>
            <v:shape id="_x0000_s1237" type="#_x0000_t202" style="position:absolute;margin-left:78.65pt;margin-top:0;width:484.55pt;height:11.45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XnEQIAAAgEAAAOAAAAZHJzL2Uyb0RvYy54bWysU9tu2zAMfR+wfxD0vjjOmjYw4hRdigwD&#10;ugvQ7gNkWbaFyaJGKbG7rx8lx1m3vQ3Tg0BJ5OHhIbW9HXvDTgq9BlvyfLHkTFkJtbZtyb8+Hd5s&#10;OPNB2FoYsKrkz8rz293rV9vBFWoFHZhaISMQ64vBlbwLwRVZ5mWneuEX4JSlxwawF4GO2GY1ioHQ&#10;e5OtlsvrbACsHYJU3tPt/fTIdwm/aZQMn5vGq8BMyYlbSDumvYp7ttuKokXhOi3PNMQ/sOiFtpT0&#10;AnUvgmBH1H9B9VoieGjCQkKfQdNoqVINVE2+/KOax044lWohcby7yOT/H6z8dPqCTNclX685s6Kn&#10;Hj2pMbB3MLJ8tYkCDc4X5PfoyDOM9ECNTsV69wDym2cW9p2wrbpDhKFToiaCeYzMXoROOD6CVMNH&#10;qCmROAZIQGODfVSP9GCETo16vjQnkpF0eZ2v395siKSkt/xqfZWvUwpRzNEOfXivoGfRKDlS8xO6&#10;OD34ENmIYnaJyTwYXR+0MemAbbU3yE6CBuWQ1hRrXCem2zQshOEn14T3G4axEclCxJzSxZukQSx7&#10;EiCM1Zj0zlc3s7gV1M8kC8I0nvSdyOgAf3A20GiW3H8/ClScmQ+WpI1zPBs4G9VsCCsptOSBs8nc&#10;h2nejw512xHy1DwLdyR/o5MysU8TizNhGrdU4PlrxHl+eU5evz7w7icAAAD//wMAUEsDBBQABgAI&#10;AAAAIQATG4RK3AAAAAgBAAAPAAAAZHJzL2Rvd25yZXYueG1sTI/NTsMwEITvSH0Haytxo05d6E+I&#10;U0ERXCsCUq9uvE2ixOsodtvw9mxPcBzNaOabbDu6TlxwCI0nDfNZAgKp9LahSsP31/vDGkSIhqzp&#10;PKGGHwywzSd3mUmtv9InXopYCS6hkBoNdYx9KmUoa3QmzHyPxN7JD85ElkMl7WCuXO46qZJkKZ1p&#10;iBdq0+OuxrItzk7DYq9Wh/BRvO36A27adXhtT1RrfT8dX55BRBzjXxhu+IwOOTMd/ZlsEB3rp9WC&#10;oxr40c2eq+UjiKMGpTYg80z+P5D/AgAA//8DAFBLAQItABQABgAIAAAAIQC2gziS/gAAAOEBAAAT&#10;AAAAAAAAAAAAAAAAAAAAAABbQ29udGVudF9UeXBlc10ueG1sUEsBAi0AFAAGAAgAAAAhADj9If/W&#10;AAAAlAEAAAsAAAAAAAAAAAAAAAAALwEAAF9yZWxzLy5yZWxzUEsBAi0AFAAGAAgAAAAhAK70NecR&#10;AgAACAQAAA4AAAAAAAAAAAAAAAAALgIAAGRycy9lMm9Eb2MueG1sUEsBAi0AFAAGAAgAAAAhABMb&#10;hErcAAAACAEAAA8AAAAAAAAAAAAAAAAAawQAAGRycy9kb3ducmV2LnhtbFBLBQYAAAAABAAEAPMA&#10;AAB0BQAAAAA=&#10;" o:allowincell="f" stroked="f">
              <v:fill opacity="0"/>
              <v:textbox inset="0,0,0,0">
                <w:txbxContent>
                  <w:p w14:paraId="067F627D" w14:textId="77777777" w:rsidR="00000000" w:rsidRDefault="00CC1342">
                    <w:pPr>
                      <w:keepNext/>
                      <w:keepLines/>
                      <w:kinsoku w:val="0"/>
                      <w:overflowPunct w:val="0"/>
                      <w:autoSpaceDE/>
                      <w:autoSpaceDN/>
                      <w:adjustRightInd/>
                      <w:ind w:left="7272"/>
                      <w:textAlignment w:val="baseline"/>
                      <w:rPr>
                        <w:rFonts w:ascii="Arial" w:hAnsi="Arial" w:cs="Arial"/>
                        <w:spacing w:val="-10"/>
                        <w:sz w:val="17"/>
                        <w:szCs w:val="17"/>
                      </w:rPr>
                    </w:pPr>
                    <w:r>
                      <w:rPr>
                        <w:rFonts w:ascii="Arial" w:hAnsi="Arial" w:cs="Arial"/>
                        <w:spacing w:val="-10"/>
                        <w:sz w:val="17"/>
                        <w:szCs w:val="17"/>
                      </w:rPr>
                      <w:t>PEPS n° 50 avril/juin 1995</w:t>
                    </w:r>
                  </w:p>
                </w:txbxContent>
              </v:textbox>
              <w10:wrap type="square" anchorx="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485CF" w14:textId="77777777" w:rsidR="00000000" w:rsidRDefault="00CC1342">
    <w:pPr>
      <w:widowControl/>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726"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B0F12" w14:textId="77777777" w:rsidR="00000000" w:rsidRDefault="00CC1342">
    <w:pPr>
      <w:widowControl/>
      <w:rPr>
        <w:sz w:val="24"/>
        <w:szCs w:val="24"/>
      </w:rP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0F046" w14:textId="500F423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21408" behindDoc="0" locked="0" layoutInCell="0" allowOverlap="1" wp14:anchorId="1A613938" wp14:editId="2A566938">
              <wp:simplePos x="0" y="0"/>
              <wp:positionH relativeFrom="page">
                <wp:posOffset>563880</wp:posOffset>
              </wp:positionH>
              <wp:positionV relativeFrom="paragraph">
                <wp:posOffset>0</wp:posOffset>
              </wp:positionV>
              <wp:extent cx="6156960" cy="145415"/>
              <wp:effectExtent l="0" t="0" r="0" b="0"/>
              <wp:wrapSquare wrapText="bothSides"/>
              <wp:docPr id="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B9D07" w14:textId="77777777" w:rsidR="00000000" w:rsidRDefault="00CC1342">
                          <w:pPr>
                            <w:keepNext/>
                            <w:keepLines/>
                            <w:kinsoku w:val="0"/>
                            <w:overflowPunct w:val="0"/>
                            <w:autoSpaceDE/>
                            <w:autoSpaceDN/>
                            <w:adjustRightInd/>
                            <w:ind w:left="720"/>
                            <w:textAlignment w:val="baseline"/>
                            <w:rPr>
                              <w:rFonts w:ascii="Arial" w:hAnsi="Arial" w:cs="Arial"/>
                              <w:spacing w:val="-13"/>
                              <w:sz w:val="18"/>
                              <w:szCs w:val="18"/>
                            </w:rPr>
                          </w:pPr>
                          <w:r>
                            <w:rPr>
                              <w:rFonts w:ascii="Arial" w:hAnsi="Arial" w:cs="Arial"/>
                              <w:spacing w:val="-13"/>
                              <w:sz w:val="18"/>
                              <w:szCs w:val="18"/>
                            </w:rPr>
                            <w:t>PEPS ri° 5</w:t>
                          </w:r>
                          <w:r>
                            <w:rPr>
                              <w:rFonts w:ascii="Arial" w:hAnsi="Arial" w:cs="Arial"/>
                              <w:spacing w:val="-13"/>
                              <w:sz w:val="18"/>
                              <w:szCs w:val="18"/>
                            </w:rPr>
                            <w:t>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13938" id="_x0000_t202" coordsize="21600,21600" o:spt="202" path="m,l,21600r21600,l21600,xe">
              <v:stroke joinstyle="miter"/>
              <v:path gradientshapeok="t" o:connecttype="rect"/>
            </v:shapetype>
            <v:shape id="_x0000_s1238" type="#_x0000_t202" style="position:absolute;margin-left:44.4pt;margin-top:0;width:484.8pt;height:11.4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HtEAIAAAgEAAAOAAAAZHJzL2Uyb0RvYy54bWysU81u2zAMvg/YOwi6L46DJGiNOEWXIsOA&#10;bivQ7gFkWY6F2aJGKbGzpx8lxVm33YbpIFD8+Uh+pDZ3Y9+xk0KnwZQ8n805U0ZCrc2h5F9f9u9u&#10;OHNemFp0YFTJz8rxu+3bN5vBFmoBLXS1QkYgxhWDLXnrvS2yzMlW9cLNwCpDxgawF56eeMhqFAOh&#10;9122mM/X2QBYWwSpnCPtQzLybcRvGiX9l6ZxyrOu5FSbjzfGuwp3tt2I4oDCtlpeyhD/UEUvtKGk&#10;V6gH4QU7ov4LqtcSwUHjZxL6DJpGSxV7oG7y+R/dPLfCqtgLkePslSb3/2Dl59MTMl2XfLXkzIie&#10;ZvSiRs/ew8jyxW0gaLCuIL9nS55+JAMNOjbr7CPIb44Z2LXCHNQ9IgytEjUVmIfI7FVownEBpBo+&#10;QU2JxNFDBBob7AN7xAcjdBrU+TqcUIwk5TpfrW/XZJJky5erZb6KKUQxRVt0/oOCngWh5EjDj+ji&#10;9Oh8qEYUk0tI5qDT9V53XXzgodp1yE6CFmUfT4rtbCuSNi4LYbjkGvF+w+hMQDIQMFO6oIkchLYT&#10;AX6sxsh3vriZyK2gPhMtCGk96TuR0AL+4Gyg1Sy5+34UqDjrPhqiNuzxJOAkVJMgjKTQknvOkrjz&#10;ad+PFvWhJeQ0PAP3RH+jIzNhTqmKS8G0brHBy9cI+/z6Hb1+feDtTwAAAP//AwBQSwMEFAAGAAgA&#10;AAAhADRQtubbAAAABwEAAA8AAABkcnMvZG93bnJldi54bWxMz01PwzAMBuA7Ev8hMhI3llK+slJ3&#10;giG4ThSkXbPGa6o2TtVkW/n3ZCc4Wq/1+nG5mt0gjjSFzjPC7SIDQdx403GL8P31fqNAhKjZ6MEz&#10;IfxQgFV1eVHqwvgTf9Kxjq1IJRwKjWBjHAspQ2PJ6bDwI3HK9n5yOqZxaqWZ9CmVu0HmWfYone44&#10;XbB6pLWlpq8PDuFukz9tw0f9th63tOxVeO33bBGvr+aXZxCR5vi3DGd+okOVTDt/YBPEgKBUkkeE&#10;9NA5zR7UPYgdQp4vQVal/O+vfgEAAP//AwBQSwECLQAUAAYACAAAACEAtoM4kv4AAADhAQAAEwAA&#10;AAAAAAAAAAAAAAAAAAAAW0NvbnRlbnRfVHlwZXNdLnhtbFBLAQItABQABgAIAAAAIQA4/SH/1gAA&#10;AJQBAAALAAAAAAAAAAAAAAAAAC8BAABfcmVscy8ucmVsc1BLAQItABQABgAIAAAAIQA35DHtEAIA&#10;AAgEAAAOAAAAAAAAAAAAAAAAAC4CAABkcnMvZTJvRG9jLnhtbFBLAQItABQABgAIAAAAIQA0ULbm&#10;2wAAAAcBAAAPAAAAAAAAAAAAAAAAAGoEAABkcnMvZG93bnJldi54bWxQSwUGAAAAAAQABADzAAAA&#10;cgUAAAAA&#10;" o:allowincell="f" stroked="f">
              <v:fill opacity="0"/>
              <v:textbox inset="0,0,0,0">
                <w:txbxContent>
                  <w:p w14:paraId="662B9D07" w14:textId="77777777" w:rsidR="00000000" w:rsidRDefault="00CC1342">
                    <w:pPr>
                      <w:keepNext/>
                      <w:keepLines/>
                      <w:kinsoku w:val="0"/>
                      <w:overflowPunct w:val="0"/>
                      <w:autoSpaceDE/>
                      <w:autoSpaceDN/>
                      <w:adjustRightInd/>
                      <w:ind w:left="720"/>
                      <w:textAlignment w:val="baseline"/>
                      <w:rPr>
                        <w:rFonts w:ascii="Arial" w:hAnsi="Arial" w:cs="Arial"/>
                        <w:spacing w:val="-13"/>
                        <w:sz w:val="18"/>
                        <w:szCs w:val="18"/>
                      </w:rPr>
                    </w:pPr>
                    <w:r>
                      <w:rPr>
                        <w:rFonts w:ascii="Arial" w:hAnsi="Arial" w:cs="Arial"/>
                        <w:spacing w:val="-13"/>
                        <w:sz w:val="18"/>
                        <w:szCs w:val="18"/>
                      </w:rPr>
                      <w:t>PEPS ri° 5</w:t>
                    </w:r>
                    <w:r>
                      <w:rPr>
                        <w:rFonts w:ascii="Arial" w:hAnsi="Arial" w:cs="Arial"/>
                        <w:spacing w:val="-13"/>
                        <w:sz w:val="18"/>
                        <w:szCs w:val="18"/>
                      </w:rPr>
                      <w:t>0 avril/juin 1995</w:t>
                    </w:r>
                  </w:p>
                </w:txbxContent>
              </v:textbox>
              <w10:wrap type="square" anchorx="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0B901" w14:textId="77777777" w:rsidR="00000000" w:rsidRDefault="00CC1342">
    <w:pPr>
      <w:widowControl/>
      <w:rPr>
        <w:sz w:val="24"/>
        <w:szCs w:val="24"/>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37610" w14:textId="77777777" w:rsidR="00000000" w:rsidRDefault="00CC1342">
    <w:pPr>
      <w:widowControl/>
      <w:rPr>
        <w:sz w:val="24"/>
        <w:szCs w:val="24"/>
      </w:rP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36E2" w14:textId="6CFC3E1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23456" behindDoc="0" locked="0" layoutInCell="0" allowOverlap="1" wp14:anchorId="1EDCCD6C" wp14:editId="1C8D1F73">
              <wp:simplePos x="0" y="0"/>
              <wp:positionH relativeFrom="page">
                <wp:posOffset>563880</wp:posOffset>
              </wp:positionH>
              <wp:positionV relativeFrom="paragraph">
                <wp:posOffset>0</wp:posOffset>
              </wp:positionV>
              <wp:extent cx="6156960" cy="145415"/>
              <wp:effectExtent l="0" t="0" r="0" b="0"/>
              <wp:wrapSquare wrapText="bothSides"/>
              <wp:docPr id="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F3F2" w14:textId="77777777" w:rsidR="00000000" w:rsidRDefault="00CC1342">
                          <w:pPr>
                            <w:keepNext/>
                            <w:keepLines/>
                            <w:kinsoku w:val="0"/>
                            <w:overflowPunct w:val="0"/>
                            <w:autoSpaceDE/>
                            <w:autoSpaceDN/>
                            <w:adjustRightInd/>
                            <w:ind w:left="720"/>
                            <w:textAlignment w:val="baseline"/>
                            <w:rPr>
                              <w:rFonts w:ascii="Arial" w:hAnsi="Arial" w:cs="Arial"/>
                              <w:spacing w:val="-13"/>
                              <w:sz w:val="18"/>
                              <w:szCs w:val="18"/>
                            </w:rPr>
                          </w:pPr>
                          <w:r>
                            <w:rPr>
                              <w:rFonts w:ascii="Arial" w:hAnsi="Arial" w:cs="Arial"/>
                              <w:spacing w:val="-13"/>
                              <w:sz w:val="18"/>
                              <w:szCs w:val="18"/>
                            </w:rPr>
                            <w:t>PEPS ri°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CCD6C" id="_x0000_t202" coordsize="21600,21600" o:spt="202" path="m,l,21600r21600,l21600,xe">
              <v:stroke joinstyle="miter"/>
              <v:path gradientshapeok="t" o:connecttype="rect"/>
            </v:shapetype>
            <v:shape id="_x0000_s1239" type="#_x0000_t202" style="position:absolute;margin-left:44.4pt;margin-top:0;width:484.8pt;height:11.45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mgEQIAAAgEAAAOAAAAZHJzL2Uyb0RvYy54bWysU8Fu2zAMvQ/YPwi6L47TJliNOEWXIsOA&#10;bh3Q7gNkWbaFyaJGKbGzrx8lJ2m33YbpIFAi9fj4SK1vx96wg0KvwZY8n805U1ZCrW1b8m/Pu3fv&#10;OfNB2FoYsKrkR+X57ebtm/XgCrWADkytkBGI9cXgSt6F4Ios87JTvfAzcMqSswHsRaAjtlmNYiD0&#10;3mSL+XyVDYC1Q5DKe7q9n5x8k/CbRsnw2DReBWZKTtxC2jHtVdyzzVoULQrXaXmiIf6BRS+0paQX&#10;qHsRBNuj/guq1xLBQxNmEvoMmkZLlWqgavL5H9U8dcKpVAuJ491FJv//YOWXw1dkui758oozK3rq&#10;0bMaA/sAI8uvkkCD8wXFPTmKDCM5qNGpWO8eQH73zMK2E7ZVd4gwdErURDCP0mavnsaW+MJHkGr4&#10;DDUlEvsACWhssI/qkR6M0KlRx0tzIhlJl6t8ubpZkUuSL79eXufLlEIU59cOffiooGfRKDlS8xO6&#10;ODz4ENmI4hwSk3kwut5pY9IB22prkB0EDcouremtcZ2YbpMWhOGn0IT3G4axEclCxJzSxZukQSx7&#10;EiCM1Zj0zhc3kX8UpYL6SLIgTONJ34mMDvAnZwONZsn9j71AxZn5ZEnaOMdnA89GdTaElfS05IGz&#10;ydyGad73DnXbEfLUPAt3JH+jkzIvLE6EadxSgaevEef59TlFvXzgzS8AAAD//wMAUEsDBBQABgAI&#10;AAAAIQA0ULbm2wAAAAcBAAAPAAAAZHJzL2Rvd25yZXYueG1sTM9NT8MwDAbgOxL/ITISN5ZSvrJS&#10;d4IhuE4UpF2zxmuqNk7VZFv592QnOFqv9fpxuZrdII40hc4zwu0iA0HceNNxi/D99X6jQISo2ejB&#10;MyH8UIBVdXlR6sL4E3/SsY6tSCUcCo1gYxwLKUNjyemw8CNxyvZ+cjqmcWqlmfQplbtB5ln2KJ3u&#10;OF2weqS1paavDw7hbpM/bcNH/bYet7TsVXjt92wRr6/ml2cQkeb4twxnfqJDlUw7f2ATxICgVJJH&#10;hPTQOc0e1D2IHUKeL0FWpfzvr34BAAD//wMAUEsBAi0AFAAGAAgAAAAhALaDOJL+AAAA4QEAABMA&#10;AAAAAAAAAAAAAAAAAAAAAFtDb250ZW50X1R5cGVzXS54bWxQSwECLQAUAAYACAAAACEAOP0h/9YA&#10;AACUAQAACwAAAAAAAAAAAAAAAAAvAQAAX3JlbHMvLnJlbHNQSwECLQAUAAYACAAAACEAr3VpoBEC&#10;AAAIBAAADgAAAAAAAAAAAAAAAAAuAgAAZHJzL2Uyb0RvYy54bWxQSwECLQAUAAYACAAAACEANFC2&#10;5tsAAAAHAQAADwAAAAAAAAAAAAAAAABrBAAAZHJzL2Rvd25yZXYueG1sUEsFBgAAAAAEAAQA8wAA&#10;AHMFAAAAAA==&#10;" o:allowincell="f" stroked="f">
              <v:fill opacity="0"/>
              <v:textbox inset="0,0,0,0">
                <w:txbxContent>
                  <w:p w14:paraId="1041F3F2" w14:textId="77777777" w:rsidR="00000000" w:rsidRDefault="00CC1342">
                    <w:pPr>
                      <w:keepNext/>
                      <w:keepLines/>
                      <w:kinsoku w:val="0"/>
                      <w:overflowPunct w:val="0"/>
                      <w:autoSpaceDE/>
                      <w:autoSpaceDN/>
                      <w:adjustRightInd/>
                      <w:ind w:left="720"/>
                      <w:textAlignment w:val="baseline"/>
                      <w:rPr>
                        <w:rFonts w:ascii="Arial" w:hAnsi="Arial" w:cs="Arial"/>
                        <w:spacing w:val="-13"/>
                        <w:sz w:val="18"/>
                        <w:szCs w:val="18"/>
                      </w:rPr>
                    </w:pPr>
                    <w:r>
                      <w:rPr>
                        <w:rFonts w:ascii="Arial" w:hAnsi="Arial" w:cs="Arial"/>
                        <w:spacing w:val="-13"/>
                        <w:sz w:val="18"/>
                        <w:szCs w:val="18"/>
                      </w:rPr>
                      <w:t>PEPS ri° 50 avril/juin 1995</w:t>
                    </w:r>
                  </w:p>
                </w:txbxContent>
              </v:textbox>
              <w10:wrap type="square" anchorx="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2BF4" w14:textId="77777777" w:rsidR="00000000" w:rsidRDefault="00CC1342">
    <w:pPr>
      <w:widowControl/>
      <w:rPr>
        <w:sz w:val="24"/>
        <w:szCs w:val="24"/>
      </w:rP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AEB07" w14:textId="77777777" w:rsidR="00000000" w:rsidRDefault="00CC1342">
    <w:pPr>
      <w:widowControl/>
      <w:rPr>
        <w:sz w:val="24"/>
        <w:szCs w:val="24"/>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EEEAF" w14:textId="4E461D9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25504" behindDoc="0" locked="0" layoutInCell="0" allowOverlap="1" wp14:anchorId="17C164EE" wp14:editId="018B0B88">
              <wp:simplePos x="0" y="0"/>
              <wp:positionH relativeFrom="page">
                <wp:posOffset>1150620</wp:posOffset>
              </wp:positionH>
              <wp:positionV relativeFrom="paragraph">
                <wp:posOffset>0</wp:posOffset>
              </wp:positionV>
              <wp:extent cx="6127750" cy="145415"/>
              <wp:effectExtent l="0" t="0" r="0" b="0"/>
              <wp:wrapSquare wrapText="bothSides"/>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1CB36" w14:textId="77777777" w:rsidR="00000000" w:rsidRDefault="00CC1342">
                          <w:pPr>
                            <w:keepNext/>
                            <w:keepLines/>
                            <w:kinsoku w:val="0"/>
                            <w:overflowPunct w:val="0"/>
                            <w:autoSpaceDE/>
                            <w:autoSpaceDN/>
                            <w:adjustRightInd/>
                            <w:ind w:left="7200"/>
                            <w:textAlignment w:val="baseline"/>
                            <w:rPr>
                              <w:rFonts w:ascii="Arial" w:hAnsi="Arial" w:cs="Arial"/>
                              <w:spacing w:val="-15"/>
                              <w:sz w:val="18"/>
                              <w:szCs w:val="18"/>
                            </w:rPr>
                          </w:pPr>
                          <w:r>
                            <w:rPr>
                              <w:rFonts w:ascii="Arial" w:hAnsi="Arial" w:cs="Arial"/>
                              <w:spacing w:val="-15"/>
                              <w:sz w:val="18"/>
                              <w:szCs w:val="18"/>
                            </w:rPr>
                            <w:t>PEPS ri° 50 avriVjuin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164EE" id="_x0000_t202" coordsize="21600,21600" o:spt="202" path="m,l,21600r21600,l21600,xe">
              <v:stroke joinstyle="miter"/>
              <v:path gradientshapeok="t" o:connecttype="rect"/>
            </v:shapetype>
            <v:shape id="_x0000_s1240" type="#_x0000_t202" style="position:absolute;margin-left:90.6pt;margin-top:0;width:482.5pt;height:11.45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rDQIAAAgEAAAOAAAAZHJzL2Uyb0RvYy54bWysU81u2zAMvg/YOwi6L47Tph2COEWXIsOA&#10;bh3Q7gFkWbaFyaJGKbG7px8lJWm33YbpIFD8+Uh+pNY302DYQaHXYCtezuacKSuh0bar+Len3bv3&#10;nPkgbCMMWFXxZ+X5zebtm/XoVmoBPZhGISMQ61ejq3gfglsVhZe9GoSfgVOWjC3gIAI9sSsaFCOh&#10;D6ZYzOdXxQjYOASpvCftXTbyTcJvWyXDQ9t6FZipONUW0o3pruNdbNZi1aFwvZbHMsQ/VDEIbSnp&#10;GepOBMH2qP+CGrRE8NCGmYShgLbVUqUeqJty/kc3j71wKvVC5Hh3psn/P1j55fAVmW4qvlxwZsVA&#10;M3pSU2AfYGLlRRkJGp1fkd+jI88wkYEGnZr17h7kd88sbHthO3WLCGOvREMFpsjiVWjG8RGkHj9D&#10;Q4nEPkACmlocInvEByN0GtTzeTixGEnKq3Jxfb0kkyRbebm8LJexuEKsTtEOffioYGBRqDjS8BO6&#10;ONz7kF1PLjGZB6ObnTYmPbCrtwbZQdCi7NLJscb1ImvTslA6n11T6t8wjI1IFiJmThc1iYPYdiYg&#10;TPWU+C4vEmBkqIbmmWhByOtJ34mEHvAnZyOtZsX9j71AxZn5ZInauMcnAU9CfRKElRRa8cBZFrch&#10;7/veoe56Qs7Ds3BL9Lc6MfNSxbFgWrfU4PFrxH1+/U5eLx948wsAAP//AwBQSwMEFAAGAAgAAAAh&#10;AOIj5IDaAAAACAEAAA8AAABkcnMvZG93bnJldi54bWxMj81OwzAQhO9IvIO1SNyok1CVNMSpoAiu&#10;iIDUqxtv4yjxOordNrx9tyc4fprR/JSb2Q3ihFPoPClIFwkIpMabjloFP9/vDzmIEDUZPXhCBb8Y&#10;YFPd3pS6MP5MX3iqYys4hEKhFdgYx0LK0Fh0Oiz8iMTawU9OR8aplWbSZw53g8ySZCWd7ogbrB5x&#10;a7Hp66NT8PiZPe3CR/22HXe47vPw2h/IKnV/N788g4g4xz8zXOfzdKh4094fyQQxMOdpxlYF/Ogq&#10;p8sV815Blq1BVqX8f6C6AAAA//8DAFBLAQItABQABgAIAAAAIQC2gziS/gAAAOEBAAATAAAAAAAA&#10;AAAAAAAAAAAAAABbQ29udGVudF9UeXBlc10ueG1sUEsBAi0AFAAGAAgAAAAhADj9If/WAAAAlAEA&#10;AAsAAAAAAAAAAAAAAAAALwEAAF9yZWxzLy5yZWxzUEsBAi0AFAAGAAgAAAAhAJRGz6sNAgAACAQA&#10;AA4AAAAAAAAAAAAAAAAALgIAAGRycy9lMm9Eb2MueG1sUEsBAi0AFAAGAAgAAAAhAOIj5IDaAAAA&#10;CAEAAA8AAAAAAAAAAAAAAAAAZwQAAGRycy9kb3ducmV2LnhtbFBLBQYAAAAABAAEAPMAAABuBQAA&#10;AAA=&#10;" o:allowincell="f" stroked="f">
              <v:fill opacity="0"/>
              <v:textbox inset="0,0,0,0">
                <w:txbxContent>
                  <w:p w14:paraId="0281CB36" w14:textId="77777777" w:rsidR="00000000" w:rsidRDefault="00CC1342">
                    <w:pPr>
                      <w:keepNext/>
                      <w:keepLines/>
                      <w:kinsoku w:val="0"/>
                      <w:overflowPunct w:val="0"/>
                      <w:autoSpaceDE/>
                      <w:autoSpaceDN/>
                      <w:adjustRightInd/>
                      <w:ind w:left="7200"/>
                      <w:textAlignment w:val="baseline"/>
                      <w:rPr>
                        <w:rFonts w:ascii="Arial" w:hAnsi="Arial" w:cs="Arial"/>
                        <w:spacing w:val="-15"/>
                        <w:sz w:val="18"/>
                        <w:szCs w:val="18"/>
                      </w:rPr>
                    </w:pPr>
                    <w:r>
                      <w:rPr>
                        <w:rFonts w:ascii="Arial" w:hAnsi="Arial" w:cs="Arial"/>
                        <w:spacing w:val="-15"/>
                        <w:sz w:val="18"/>
                        <w:szCs w:val="18"/>
                      </w:rPr>
                      <w:t>PEPS ri° 50 avriVjuin 1995</w:t>
                    </w:r>
                  </w:p>
                </w:txbxContent>
              </v:textbox>
              <w10:wrap type="square" anchorx="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A537" w14:textId="77777777" w:rsidR="00000000" w:rsidRDefault="00CC1342">
    <w:pPr>
      <w:widowControl/>
      <w:rPr>
        <w:sz w:val="24"/>
        <w:szCs w:val="24"/>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3D8D" w14:textId="77777777" w:rsidR="00000000" w:rsidRDefault="00CC1342">
    <w:pPr>
      <w:widowControl/>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4D6C"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E47C" w14:textId="0F66207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27552" behindDoc="0" locked="0" layoutInCell="0" allowOverlap="1" wp14:anchorId="7149B6E1" wp14:editId="78AC91E6">
              <wp:simplePos x="0" y="0"/>
              <wp:positionH relativeFrom="page">
                <wp:posOffset>1150620</wp:posOffset>
              </wp:positionH>
              <wp:positionV relativeFrom="paragraph">
                <wp:posOffset>0</wp:posOffset>
              </wp:positionV>
              <wp:extent cx="6127750" cy="145415"/>
              <wp:effectExtent l="0" t="0" r="0" b="0"/>
              <wp:wrapSquare wrapText="bothSides"/>
              <wp:docPr id="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5E158" w14:textId="77777777" w:rsidR="00000000" w:rsidRDefault="00CC1342">
                          <w:pPr>
                            <w:keepNext/>
                            <w:keepLines/>
                            <w:kinsoku w:val="0"/>
                            <w:overflowPunct w:val="0"/>
                            <w:autoSpaceDE/>
                            <w:autoSpaceDN/>
                            <w:adjustRightInd/>
                            <w:ind w:left="7200"/>
                            <w:textAlignment w:val="baseline"/>
                            <w:rPr>
                              <w:rFonts w:ascii="Arial" w:hAnsi="Arial" w:cs="Arial"/>
                              <w:spacing w:val="-15"/>
                              <w:sz w:val="18"/>
                              <w:szCs w:val="18"/>
                            </w:rPr>
                          </w:pPr>
                          <w:r>
                            <w:rPr>
                              <w:rFonts w:ascii="Arial" w:hAnsi="Arial" w:cs="Arial"/>
                              <w:spacing w:val="-15"/>
                              <w:sz w:val="18"/>
                              <w:szCs w:val="18"/>
                            </w:rPr>
                            <w:t>PEPS ri° 50 avriVjuin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9B6E1" id="_x0000_t202" coordsize="21600,21600" o:spt="202" path="m,l,21600r21600,l21600,xe">
              <v:stroke joinstyle="miter"/>
              <v:path gradientshapeok="t" o:connecttype="rect"/>
            </v:shapetype>
            <v:shape id="_x0000_s1241" type="#_x0000_t202" style="position:absolute;margin-left:90.6pt;margin-top:0;width:482.5pt;height:11.45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xDwIAAAgEAAAOAAAAZHJzL2Uyb0RvYy54bWysU81u2zAMvg/YOwi6L47Tph2MOEWXIsOA&#10;bh3Q7gFkWbaFyaJGKbGzpx8lJ2m33YrqIFD8+Uh+pFY3Y2/YXqHXYEuez+acKSuh1rYt+Y+n7YeP&#10;nPkgbC0MWFXyg/L8Zv3+3WpwhVpAB6ZWyAjE+mJwJe9CcEWWedmpXvgZOGXJ2AD2ItAT26xGMRB6&#10;b7LFfH6VDYC1Q5DKe9LeTUa+TvhNo2R4aBqvAjMlp9pCujHdVbyz9UoULQrXaXksQ7yiil5oS0nP&#10;UHciCLZD/R9UryWChybMJPQZNI2WKvVA3eTzf7p57IRTqRcix7szTf7tYOW3/Xdkui75MufMip5m&#10;9KTGwD7ByPKLRSRocL4gv0dHnmEkAw06NevdPcifnlnYdMK26hYRhk6JmgrMY2T2InTC8RGkGr5C&#10;TYnELkACGhvsI3vEByN0GtThPJxYjCTlVb64vl6SSZItv1xe5suUQhSnaIc+fFbQsyiUHGn4CV3s&#10;732I1Yji5BKTeTC63mpj0gPbamOQ7QUtyjadKda4TkzatCyE4SfXhPcXhrERyULEnNJFTeIgtj0R&#10;EMZqTHznF4miyFAF9YFoQZjWk74TCR3gb84GWs2S+187gYoz88UStXGPTwKehOokCCsptOSBs0nc&#10;hGnfdw512xHyNDwLt0R/oxMzz1UcC6Z1Sw0ev0bc55fv5PX8gdd/AAAA//8DAFBLAwQUAAYACAAA&#10;ACEA4iPkgNoAAAAIAQAADwAAAGRycy9kb3ducmV2LnhtbEyPzU7DMBCE70i8g7VI3KiTUJU0xKmg&#10;CK6IgNSrG2/jKPE6it02vH23Jzh+mtH8lJvZDeKEU+g8KUgXCQikxpuOWgU/3+8POYgQNRk9eEIF&#10;vxhgU93elLow/kxfeKpjKziEQqEV2BjHQsrQWHQ6LPyIxNrBT05HxqmVZtJnDneDzJJkJZ3uiBus&#10;HnFrsenro1Pw+Jk97cJH/bYdd7ju8/DaH8gqdX83vzyDiDjHPzNc5/N0qHjT3h/JBDEw52nGVgX8&#10;6CqnyxXzXkGWrUFWpfx/oLoAAAD//wMAUEsBAi0AFAAGAAgAAAAhALaDOJL+AAAA4QEAABMAAAAA&#10;AAAAAAAAAAAAAAAAAFtDb250ZW50X1R5cGVzXS54bWxQSwECLQAUAAYACAAAACEAOP0h/9YAAACU&#10;AQAACwAAAAAAAAAAAAAAAAAvAQAAX3JlbHMvLnJlbHNQSwECLQAUAAYACAAAACEAWOHfsQ8CAAAI&#10;BAAADgAAAAAAAAAAAAAAAAAuAgAAZHJzL2Uyb0RvYy54bWxQSwECLQAUAAYACAAAACEA4iPkgNoA&#10;AAAIAQAADwAAAAAAAAAAAAAAAABpBAAAZHJzL2Rvd25yZXYueG1sUEsFBgAAAAAEAAQA8wAAAHAF&#10;AAAAAA==&#10;" o:allowincell="f" stroked="f">
              <v:fill opacity="0"/>
              <v:textbox inset="0,0,0,0">
                <w:txbxContent>
                  <w:p w14:paraId="45B5E158" w14:textId="77777777" w:rsidR="00000000" w:rsidRDefault="00CC1342">
                    <w:pPr>
                      <w:keepNext/>
                      <w:keepLines/>
                      <w:kinsoku w:val="0"/>
                      <w:overflowPunct w:val="0"/>
                      <w:autoSpaceDE/>
                      <w:autoSpaceDN/>
                      <w:adjustRightInd/>
                      <w:ind w:left="7200"/>
                      <w:textAlignment w:val="baseline"/>
                      <w:rPr>
                        <w:rFonts w:ascii="Arial" w:hAnsi="Arial" w:cs="Arial"/>
                        <w:spacing w:val="-15"/>
                        <w:sz w:val="18"/>
                        <w:szCs w:val="18"/>
                      </w:rPr>
                    </w:pPr>
                    <w:r>
                      <w:rPr>
                        <w:rFonts w:ascii="Arial" w:hAnsi="Arial" w:cs="Arial"/>
                        <w:spacing w:val="-15"/>
                        <w:sz w:val="18"/>
                        <w:szCs w:val="18"/>
                      </w:rPr>
                      <w:t>PEPS ri° 50 avriVjuin 1995</w:t>
                    </w:r>
                  </w:p>
                </w:txbxContent>
              </v:textbox>
              <w10:wrap type="square" anchorx="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8BEB" w14:textId="1405254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29600" behindDoc="0" locked="0" layoutInCell="0" allowOverlap="1" wp14:anchorId="33F9CD53" wp14:editId="05FB47FB">
              <wp:simplePos x="0" y="0"/>
              <wp:positionH relativeFrom="page">
                <wp:posOffset>527050</wp:posOffset>
              </wp:positionH>
              <wp:positionV relativeFrom="paragraph">
                <wp:posOffset>0</wp:posOffset>
              </wp:positionV>
              <wp:extent cx="6129655" cy="150495"/>
              <wp:effectExtent l="0" t="0" r="0" b="0"/>
              <wp:wrapSquare wrapText="bothSides"/>
              <wp:docPr id="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36585"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9CD53" id="_x0000_t202" coordsize="21600,21600" o:spt="202" path="m,l,21600r21600,l21600,xe">
              <v:stroke joinstyle="miter"/>
              <v:path gradientshapeok="t" o:connecttype="rect"/>
            </v:shapetype>
            <v:shape id="Text Box 133" o:spid="_x0000_s1242" type="#_x0000_t202" style="position:absolute;margin-left:41.5pt;margin-top:0;width:482.65pt;height:11.85pt;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WbEAIAAAgEAAAOAAAAZHJzL2Uyb0RvYy54bWysU8GO0zAQvSPxD5bvNE1LKzZqulq6KkJa&#10;WKRdPsBxnMYi8Zix26R8PWO7KQvcED5YY3vmzZs3483t2HfspNBpMCXPZ3POlJFQa3Mo+dfn/Zt3&#10;nDkvTC06MKrkZ+X47fb1q81gC7WAFrpaISMQ44rBlrz13hZZ5mSreuFmYJWhxwawF56OeMhqFAOh&#10;9122mM/X2QBYWwSpnKPb+/TItxG/aZT0j03jlGddyYmbjzvGvQp7tt2I4oDCtlpeaIh/YNELbSjp&#10;FepeeMGOqP+C6rVEcND4mYQ+g6bRUsUaqJp8/kc1T62wKtZC4jh7lcn9P1j5+fQFma5LviJ5jOip&#10;R89q9Ow9jCxfLoNAg3UF+T1Z8vQjPVCjY7HOPoD85piBXSvMQd0hwtAqURPBPERmL0ITjgsg1fAJ&#10;akokjh4i0NhgH9QjPRihE5PztTmBjKTLdb64Wa9WnEl6y1fztzermEIUU7RF5z8o6FkwSo7U/Igu&#10;Tg/OBzaimFxCMgedrve66+IBD9WuQ3YSNCj7uFJsZ1uRbuOwEIZLrhHvN4zOBCQDATOlCzdRg1B2&#10;EsCP1Rj1zpeLSdwK6jPJgpDGk74TGS3gD84GGs2Su+9HgYqz7qMhacMcTwZORjUZwkgKLbnnLJk7&#10;n+b9aFEfWkJOzTNwR/I3OioT+pRYXAjTuMUCL18jzPPLc/T69YG3P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ghpFmxAC&#10;AAAIBAAADgAAAAAAAAAAAAAAAAAuAgAAZHJzL2Uyb0RvYy54bWxQSwECLQAUAAYACAAAACEAqtI6&#10;B9wAAAAHAQAADwAAAAAAAAAAAAAAAABqBAAAZHJzL2Rvd25yZXYueG1sUEsFBgAAAAAEAAQA8wAA&#10;AHMFAAAAAA==&#10;" o:allowincell="f" stroked="f">
              <v:fill opacity="0"/>
              <v:textbox inset="0,0,0,0">
                <w:txbxContent>
                  <w:p w14:paraId="32D36585"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C4EE7" w14:textId="77777777" w:rsidR="00000000" w:rsidRDefault="00CC1342">
    <w:pPr>
      <w:widowControl/>
      <w:rPr>
        <w:sz w:val="24"/>
        <w:szCs w:val="24"/>
      </w:rP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E1AEE" w14:textId="25C8B4B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31648" behindDoc="0" locked="0" layoutInCell="0" allowOverlap="1" wp14:anchorId="1146BF19" wp14:editId="7661ECDC">
              <wp:simplePos x="0" y="0"/>
              <wp:positionH relativeFrom="page">
                <wp:posOffset>527050</wp:posOffset>
              </wp:positionH>
              <wp:positionV relativeFrom="paragraph">
                <wp:posOffset>0</wp:posOffset>
              </wp:positionV>
              <wp:extent cx="6129655" cy="150495"/>
              <wp:effectExtent l="0" t="0" r="0" b="0"/>
              <wp:wrapSquare wrapText="bothSides"/>
              <wp:docPr id="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F2480"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6BF19" id="_x0000_t202" coordsize="21600,21600" o:spt="202" path="m,l,21600r21600,l21600,xe">
              <v:stroke joinstyle="miter"/>
              <v:path gradientshapeok="t" o:connecttype="rect"/>
            </v:shapetype>
            <v:shape id="Text Box 134" o:spid="_x0000_s1243" type="#_x0000_t202" style="position:absolute;margin-left:41.5pt;margin-top:0;width:482.65pt;height:11.85pt;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qwEAIAAAgEAAAOAAAAZHJzL2Uyb0RvYy54bWysU9uO0zAQfUfiHyy/0zS9iUZNV0tXRUjL&#10;RdrlAxzHSSwcj7HdJuXrGdtNWeAN4QdrPJczM2fGu7uxV+QsrJOgS5rP5pQIzaGWui3p1+fjm7eU&#10;OM90zRRoUdKLcPRu//rVbjCFWEAHqhaWIIh2xWBK2nlviixzvBM9czMwQqOxAdszj0/bZrVlA6L3&#10;KlvM55tsAFsbC1w4h9qHZKT7iN80gvvPTeOEJ6qkWJuPt413Fe5sv2NFa5npJL+Wwf6hip5JjUlv&#10;UA/MM3Ky8i+oXnILDho/49Bn0DSSi9gDdpPP/+jmqWNGxF6QHGduNLn/B8s/nb9YIuuSrraUaNbj&#10;jJ7F6Mk7GEm+XAWCBuMK9Hsy6OlHNOCgY7POPAL/5oiGQ8d0K+6thaETrMYC8xCZvQhNOC6AVMNH&#10;qDERO3mIQGNj+8Ae8kEQHQd1uQ0nFMNRuckX2816TQlHW76er7brmIIVU7Sxzr8X0JMglNTi8CM6&#10;Oz86H6phxeQSkjlQsj5KpeLDttVBWXJmuCjHeFKsMh1L2rgsiOGSa8T7DUPpgKQhYKZ0QRM5CG0n&#10;AvxYjZHvfLmcyK2gviAtFtJ64ndCoQP7g5IBV7Ok7vuJWUGJ+qCR2rDHk2AnoZoEpjmGltRTksSD&#10;T/t+Mla2HSKn4Wm4R/obGZkJc0pVXAvGdYsNXr9G2OeX7+j16wPvfwI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mg4qsBAC&#10;AAAIBAAADgAAAAAAAAAAAAAAAAAuAgAAZHJzL2Uyb0RvYy54bWxQSwECLQAUAAYACAAAACEAqtI6&#10;B9wAAAAHAQAADwAAAAAAAAAAAAAAAABqBAAAZHJzL2Rvd25yZXYueG1sUEsFBgAAAAAEAAQA8wAA&#10;AHMFAAAAAA==&#10;" o:allowincell="f" stroked="f">
              <v:fill opacity="0"/>
              <v:textbox inset="0,0,0,0">
                <w:txbxContent>
                  <w:p w14:paraId="257F2480"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C1696" w14:textId="2E97AD9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33696" behindDoc="0" locked="0" layoutInCell="0" allowOverlap="1" wp14:anchorId="621DE2AB" wp14:editId="1AEDC47D">
              <wp:simplePos x="0" y="0"/>
              <wp:positionH relativeFrom="page">
                <wp:posOffset>527050</wp:posOffset>
              </wp:positionH>
              <wp:positionV relativeFrom="paragraph">
                <wp:posOffset>0</wp:posOffset>
              </wp:positionV>
              <wp:extent cx="6129655" cy="150495"/>
              <wp:effectExtent l="0" t="0" r="0" b="0"/>
              <wp:wrapSquare wrapText="bothSides"/>
              <wp:docPr id="4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D084F"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DE2AB" id="_x0000_t202" coordsize="21600,21600" o:spt="202" path="m,l,21600r21600,l21600,xe">
              <v:stroke joinstyle="miter"/>
              <v:path gradientshapeok="t" o:connecttype="rect"/>
            </v:shapetype>
            <v:shape id="Text Box 135" o:spid="_x0000_s1244" type="#_x0000_t202" style="position:absolute;margin-left:41.5pt;margin-top:0;width:482.65pt;height:11.85pt;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lPEQIAAAgEAAAOAAAAZHJzL2Uyb0RvYy54bWysU9tu2zAMfR+wfxD0vjhOk2A14hRdigwD&#10;ugvQ7gNkWY6FyaJGKbGzrx8lx1m3vQ3Tg0BJ5OHhIbW5GzrDTgq9BlvyfDbnTFkJtbaHkn993r95&#10;y5kPwtbCgFUlPyvP77avX216V6gFtGBqhYxArC96V/I2BFdkmZet6oSfgVOWHhvATgQ64iGrUfSE&#10;3plsMZ+vsx6wdghSeU+3D+Mj3yb8plEyfG4arwIzJSduIe2Y9iru2XYjigMK12p5oSH+gUUntKWk&#10;V6gHEQQ7ov4LqtMSwUMTZhK6DJpGS5VqoGry+R/VPLXCqVQLiePdVSb//2Dlp9MXZLou+ZI6ZUVH&#10;PXpWQ2DvYGD5zSoK1DtfkN+TI88w0AM1OhXr3SPIb55Z2LXCHtQ9IvStEjURzGNk9iJ0xPERpOo/&#10;Qk2JxDFAAhoa7KJ6pAcjdGrU+dqcSEbS5Tpf3K5XK84kveWr+fI2kctEMUU79OG9go5Fo+RIzU/o&#10;4vToQ2QjisklJvNgdL3XxqQDHqqdQXYSNCj7tMZY41ox3qZhIQw/uia83zCMjUgWIuaYLt4kDWLZ&#10;owBhqIakd36znMStoD6TLAjjeNJ3IqMF/MFZT6NZcv/9KFBxZj5YkjbO8WTgZFSTIayk0JIHzkZz&#10;F8Z5PzrUh5aQx+ZZuCf5G52UiX0aWVwI07ilAi9fI87zy3Py+vWBtz8B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CgbSU8R&#10;AgAACAQAAA4AAAAAAAAAAAAAAAAALgIAAGRycy9lMm9Eb2MueG1sUEsBAi0AFAAGAAgAAAAhAKrS&#10;OgfcAAAABwEAAA8AAAAAAAAAAAAAAAAAawQAAGRycy9kb3ducmV2LnhtbFBLBQYAAAAABAAEAPMA&#10;AAB0BQAAAAA=&#10;" o:allowincell="f" stroked="f">
              <v:fill opacity="0"/>
              <v:textbox inset="0,0,0,0">
                <w:txbxContent>
                  <w:p w14:paraId="613D084F"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A3552" w14:textId="77777777" w:rsidR="00000000" w:rsidRDefault="00CC1342">
    <w:pPr>
      <w:widowControl/>
      <w:rPr>
        <w:sz w:val="24"/>
        <w:szCs w:val="24"/>
      </w:rP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0225C" w14:textId="34A5447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35744" behindDoc="0" locked="0" layoutInCell="0" allowOverlap="1" wp14:anchorId="2F8DA9FE" wp14:editId="45B7BB9D">
              <wp:simplePos x="0" y="0"/>
              <wp:positionH relativeFrom="page">
                <wp:posOffset>527050</wp:posOffset>
              </wp:positionH>
              <wp:positionV relativeFrom="paragraph">
                <wp:posOffset>0</wp:posOffset>
              </wp:positionV>
              <wp:extent cx="6129655" cy="150495"/>
              <wp:effectExtent l="0" t="0" r="0" b="0"/>
              <wp:wrapSquare wrapText="bothSides"/>
              <wp:docPr id="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C3FAE"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DA9FE" id="_x0000_t202" coordsize="21600,21600" o:spt="202" path="m,l,21600r21600,l21600,xe">
              <v:stroke joinstyle="miter"/>
              <v:path gradientshapeok="t" o:connecttype="rect"/>
            </v:shapetype>
            <v:shape id="Text Box 136" o:spid="_x0000_s1245" type="#_x0000_t202" style="position:absolute;margin-left:41.5pt;margin-top:0;width:482.65pt;height:11.85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3REQIAAAgEAAAOAAAAZHJzL2Uyb0RvYy54bWysU9tu2zAMfR+wfxD0vjhOm2w14hRdigwD&#10;ugvQ7gNkWbaFyaJGKbGzrx8lJ2m3vQ3Tg0BJ5OHhIbW+HXvDDgq9BlvyfDbnTFkJtbZtyb897d68&#10;48wHYWthwKqSH5Xnt5vXr9aDK9QCOjC1QkYg1heDK3kXgiuyzMtO9cLPwClLjw1gLwIdsc1qFAOh&#10;9yZbzOerbACsHYJU3tPt/fTINwm/aZQMX5rGq8BMyYlbSDumvYp7tlmLokXhOi1PNMQ/sOiFtpT0&#10;AnUvgmB71H9B9VoieGjCTEKfQdNoqVINVE0+/6Oax044lWohcby7yOT/H6z8fPiKTNclv37LmRU9&#10;9ehJjYG9h5HlV6so0OB8QX6PjjzDSA/U6FSsdw8gv3tmYdsJ26o7RBg6JWoimMfI7EXohOMjSDV8&#10;gpoSiX2ABDQ22Ef1SA9G6NSo46U5kYyky1W+uFktl5xJesuX8+ubZUohinO0Qx8+KOhZNEqO1PyE&#10;Lg4PPkQ2oji7xGQejK532ph0wLbaGmQHQYOyS2uKNa4T020aFsLwk2vC+w3D2IhkIWJO6eJN0iCW&#10;PQkQxmpMeudXiX9UqIL6SLIgTONJ34mMDvAnZwONZsn9j71AxZn5aEnaOMdnA89GdTaElRRa8sDZ&#10;ZG7DNO97h7rtCHlqnoU7kr/RSZlnFifCNG6pwNPXiPP88py8nj/w5hcA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Gg8ndER&#10;AgAACAQAAA4AAAAAAAAAAAAAAAAALgIAAGRycy9lMm9Eb2MueG1sUEsBAi0AFAAGAAgAAAAhAKrS&#10;OgfcAAAABwEAAA8AAAAAAAAAAAAAAAAAawQAAGRycy9kb3ducmV2LnhtbFBLBQYAAAAABAAEAPMA&#10;AAB0BQAAAAA=&#10;" o:allowincell="f" stroked="f">
              <v:fill opacity="0"/>
              <v:textbox inset="0,0,0,0">
                <w:txbxContent>
                  <w:p w14:paraId="01EC3FAE"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1E992" w14:textId="5E4C17D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37792" behindDoc="0" locked="0" layoutInCell="0" allowOverlap="1" wp14:anchorId="68BF3004" wp14:editId="4E95A79D">
              <wp:simplePos x="0" y="0"/>
              <wp:positionH relativeFrom="page">
                <wp:posOffset>527050</wp:posOffset>
              </wp:positionH>
              <wp:positionV relativeFrom="paragraph">
                <wp:posOffset>0</wp:posOffset>
              </wp:positionV>
              <wp:extent cx="6129655" cy="150495"/>
              <wp:effectExtent l="0" t="0" r="0" b="0"/>
              <wp:wrapSquare wrapText="bothSides"/>
              <wp:docPr id="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FE4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F3004" id="_x0000_t202" coordsize="21600,21600" o:spt="202" path="m,l,21600r21600,l21600,xe">
              <v:stroke joinstyle="miter"/>
              <v:path gradientshapeok="t" o:connecttype="rect"/>
            </v:shapetype>
            <v:shape id="Text Box 137" o:spid="_x0000_s1246" type="#_x0000_t202" style="position:absolute;margin-left:41.5pt;margin-top:0;width:482.65pt;height:11.85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SjEQIAAAgEAAAOAAAAZHJzL2Uyb0RvYy54bWysU19v0zAQf0fiO1h+p2m6tbCo6TQ6FSGN&#10;gbTxARzHaSIcnzm7Tcqn52w3ZcAbwg/W+f787u535/Xt2Gt2VOg6MCXPZ3POlJFQd2Zf8q/Puzfv&#10;OHNemFpoMKrkJ+X47eb1q/VgC7WAFnStkBGIccVgS956b4ssc7JVvXAzsMqQsQHshacn7rMaxUDo&#10;vc4W8/kqGwBriyCVc6S9T0a+ifhNo6T/3DROeaZLTrX5eGO8q3Bnm7Uo9ihs28lzGeIfquhFZyjp&#10;BepeeMEO2P0F1XcSwUHjZxL6DJqmkyr2QN3k8z+6eWqFVbEXIsfZC03u/8HKx+MXZF1d8usVZ0b0&#10;NKNnNXr2HkaWX70NBA3WFeT3ZMnTj2SgQcdmnX0A+c0xA9tWmL26Q4ShVaKmAvMQmb0ITTgugFTD&#10;J6gpkTh4iEBjg31gj/hghE6DOl2GE4qRpFzli5vVcsmZJFu+nF/fLGMKUUzRFp3/oKBnQSg50vAj&#10;ujg+OB+qEcXkEpI50F2967SOD9xXW43sKGhRdvGkWG1bkbRxWQjDJdeI9xuGNgHJQMBM6YImchDa&#10;TgT4sRoj3/nVaiK3gvpEtCCk9aTvREIL+IOzgVaz5O77QaDiTH80RG3Y40nASagmQRhJoSX3nCVx&#10;69O+Hyx2+5aQ0/AM3BH9TReZCXNKVZwLpnWLDZ6/Rtjnl+/o9esDb34C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FflJKMR&#10;AgAACAQAAA4AAAAAAAAAAAAAAAAALgIAAGRycy9lMm9Eb2MueG1sUEsBAi0AFAAGAAgAAAAhAKrS&#10;OgfcAAAABwEAAA8AAAAAAAAAAAAAAAAAawQAAGRycy9kb3ducmV2LnhtbFBLBQYAAAAABAAEAPMA&#10;AAB0BQAAAAA=&#10;" o:allowincell="f" stroked="f">
              <v:fill opacity="0"/>
              <v:textbox inset="0,0,0,0">
                <w:txbxContent>
                  <w:p w14:paraId="29BDFE4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9B5C" w14:textId="3590CB0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39840" behindDoc="0" locked="0" layoutInCell="0" allowOverlap="1" wp14:anchorId="09A1F2E2" wp14:editId="76DDC9BA">
              <wp:simplePos x="0" y="0"/>
              <wp:positionH relativeFrom="page">
                <wp:posOffset>1176655</wp:posOffset>
              </wp:positionH>
              <wp:positionV relativeFrom="paragraph">
                <wp:posOffset>0</wp:posOffset>
              </wp:positionV>
              <wp:extent cx="6052185" cy="153035"/>
              <wp:effectExtent l="0" t="0" r="0" b="0"/>
              <wp:wrapSquare wrapText="bothSides"/>
              <wp:docPr id="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E6A7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F2E2" id="_x0000_t202" coordsize="21600,21600" o:spt="202" path="m,l,21600r21600,l21600,xe">
              <v:stroke joinstyle="miter"/>
              <v:path gradientshapeok="t" o:connecttype="rect"/>
            </v:shapetype>
            <v:shape id="Text Box 138" o:spid="_x0000_s1247" type="#_x0000_t202" style="position:absolute;margin-left:92.65pt;margin-top:0;width:476.55pt;height:12.05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rFEAIAAAgEAAAOAAAAZHJzL2Uyb0RvYy54bWysU8GO0zAQvSPxD5bvNElLlypqulq6KkJa&#10;WKRdPsBxnMTC8RjbbVK+nrHdlAVuCB+ssT3z5s2b8fZ2GhQ5Cesk6IoWi5wSoTk0UncV/fp8eLOh&#10;xHmmG6ZAi4qehaO3u9evtqMpxRJ6UI2wBEG0K0dT0d57U2aZ470YmFuAERofW7AD83i0XdZYNiL6&#10;oLJlnt9kI9jGWODCOby9T490F/HbVnD/2LZOeKIqitx83G3c67Bnuy0rO8tML/mFBvsHFgOTGpNe&#10;oe6ZZ+Ro5V9Qg+QWHLR+wWHIoG0lF7EGrKbI/6jmqWdGxFpQHGeuMrn/B8s/n75YIpuKvl1TotmA&#10;PXoWkyfvYSLFahMEGo0r0e/JoKef8AEbHYt15gH4N0c07HumO3FnLYy9YA0SLEJk9iI04bgAUo+f&#10;oMFE7OghAk2tHYJ6qAdBdGzU+dqcQIbj5U2+XhYbJMnxrViv8tU6pmDlHG2s8x8EDCQYFbXY/IjO&#10;Tg/OBzasnF1CMgdKNgepVDzYrt4rS04MB+UQV4pVpmfpNg4LYrjkGvF+w1A6IGkImClduIkahLKT&#10;AH6qp6h3sXo3i1tDc0ZZLKTxxO+ERg/2ByUjjmZF3fcjs4IS9VGjtGGOZ8PORj0bTHMMrainJJl7&#10;n+b9aKzsekROzdNwh/K3MioT+pRYXAjjuMUCL18jzPPLc/T69YF3PwE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d3B6xRAC&#10;AAAIBAAADgAAAAAAAAAAAAAAAAAuAgAAZHJzL2Uyb0RvYy54bWxQSwECLQAUAAYACAAAACEAHQb5&#10;pNwAAAAIAQAADwAAAAAAAAAAAAAAAABqBAAAZHJzL2Rvd25yZXYueG1sUEsFBgAAAAAEAAQA8wAA&#10;AHMFAAAAAA==&#10;" o:allowincell="f" stroked="f">
              <v:fill opacity="0"/>
              <v:textbox inset="0,0,0,0">
                <w:txbxContent>
                  <w:p w14:paraId="1AEE6A7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6578" w14:textId="6DCD1A2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41888" behindDoc="0" locked="0" layoutInCell="0" allowOverlap="1" wp14:anchorId="24EF6B05" wp14:editId="1EB701CF">
              <wp:simplePos x="0" y="0"/>
              <wp:positionH relativeFrom="page">
                <wp:posOffset>1176655</wp:posOffset>
              </wp:positionH>
              <wp:positionV relativeFrom="paragraph">
                <wp:posOffset>0</wp:posOffset>
              </wp:positionV>
              <wp:extent cx="6052185" cy="153035"/>
              <wp:effectExtent l="0" t="0" r="0" b="0"/>
              <wp:wrapSquare wrapText="bothSides"/>
              <wp:docPr id="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D7D79"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F6B05" id="_x0000_t202" coordsize="21600,21600" o:spt="202" path="m,l,21600r21600,l21600,xe">
              <v:stroke joinstyle="miter"/>
              <v:path gradientshapeok="t" o:connecttype="rect"/>
            </v:shapetype>
            <v:shape id="Text Box 139" o:spid="_x0000_s1248" type="#_x0000_t202" style="position:absolute;margin-left:92.65pt;margin-top:0;width:476.55pt;height:12.05pt;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6EQIAAAgEAAAOAAAAZHJzL2Uyb0RvYy54bWysU9uO0zAQfUfiHyy/0yTtdlWipqulqyKk&#10;5SLt8gGO4yQWjsfYbpPy9YztpizwhvCDNZ7LmZkz4+3dNChyEtZJ0BUtFjklQnNopO4q+vX58GZD&#10;ifNMN0yBFhU9C0fvdq9fbUdTiiX0oBphCYJoV46mor33pswyx3sxMLcAIzQaW7AD8/i0XdZYNiL6&#10;oLJlnt9mI9jGWODCOdQ+JCPdRfy2Fdx/blsnPFEVxdp8vG2863Bnuy0rO8tML/mlDPYPVQxMakx6&#10;hXpgnpGjlX9BDZJbcND6BYchg7aVXMQesJsi/6Obp54ZEXtBcpy50uT+Hyz/dPpiiWwqenNDiWYD&#10;zuhZTJ68g4kUq7eBoNG4Ev2eDHr6CQ046NisM4/AvzmiYd8z3Yl7a2HsBWuwwCJEZi9CE44LIPX4&#10;ERpMxI4eItDU2iGwh3wQRMdBna/DCcVwVN7m62WxWVPC0VasV/lqHVOwco421vn3AgYShIpaHH5E&#10;Z6dH50M1rJxdQjIHSjYHqVR82K7eK0tODBflEE+KVaZnSRuXBTFcco14v2EoHZA0BMyULmgiB6Ht&#10;RICf6inyXaw2M7k1NGekxUJaT/xOKPRgf1Ay4mpW1H0/MisoUR80Uhv2eBbsLNSzwDTH0Ip6SpK4&#10;92nfj8bKrkfkNDwN90h/KyMzYU6pikvBuG6xwcvXCPv88h29fn3g3U8AAAD//wMAUEsDBBQABgAI&#10;AAAAIQAdBvmk3AAAAAgBAAAPAAAAZHJzL2Rvd25yZXYueG1sTI/NTsMwEITvSLyDtUjcqPNTIA1x&#10;KiiCa0Wo1KubbOMo8TqK3Ta8PdsTHEczmvmmWM92EGecfOdIQbyIQCDVrumoVbD7/njIQPigqdGD&#10;I1Twgx7W5e1NofPGXegLz1VoBZeQz7UCE8KYS+lrg1b7hRuR2Du6yerAcmplM+kLl9tBJlH0JK3u&#10;iBeMHnFjsO6rk1WQbpPnvf+s3jfjHld95t/6Ixml7u/m1xcQAefwF4YrPqNDyUwHd6LGi4F19phy&#10;VAE/utpxmi1BHBQkyxhkWcj/B8pfAAAA//8DAFBLAQItABQABgAIAAAAIQC2gziS/gAAAOEBAAAT&#10;AAAAAAAAAAAAAAAAAAAAAABbQ29udGVudF9UeXBlc10ueG1sUEsBAi0AFAAGAAgAAAAhADj9If/W&#10;AAAAlAEAAAsAAAAAAAAAAAAAAAAALwEAAF9yZWxzLy5yZWxzUEsBAi0AFAAGAAgAAAAhAJ763foR&#10;AgAACAQAAA4AAAAAAAAAAAAAAAAALgIAAGRycy9lMm9Eb2MueG1sUEsBAi0AFAAGAAgAAAAhAB0G&#10;+aTcAAAACAEAAA8AAAAAAAAAAAAAAAAAawQAAGRycy9kb3ducmV2LnhtbFBLBQYAAAAABAAEAPMA&#10;AAB0BQAAAAA=&#10;" o:allowincell="f" stroked="f">
              <v:fill opacity="0"/>
              <v:textbox inset="0,0,0,0">
                <w:txbxContent>
                  <w:p w14:paraId="33AD7D79"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9BA2" w14:textId="03D6C73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65408" behindDoc="0" locked="0" layoutInCell="0" allowOverlap="1" wp14:anchorId="3E336F96" wp14:editId="29D5A2E4">
              <wp:simplePos x="0" y="0"/>
              <wp:positionH relativeFrom="page">
                <wp:posOffset>792480</wp:posOffset>
              </wp:positionH>
              <wp:positionV relativeFrom="paragraph">
                <wp:posOffset>0</wp:posOffset>
              </wp:positionV>
              <wp:extent cx="6123305" cy="150495"/>
              <wp:effectExtent l="0" t="0" r="0" b="0"/>
              <wp:wrapSquare wrapText="bothSides"/>
              <wp:docPr id="1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52452"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36F96" id="_x0000_t202" coordsize="21600,21600" o:spt="202" path="m,l,21600r21600,l21600,xe">
              <v:stroke joinstyle="miter"/>
              <v:path gradientshapeok="t" o:connecttype="rect"/>
            </v:shapetype>
            <v:shape id="_x0000_s1113" type="#_x0000_t202" style="position:absolute;margin-left:62.4pt;margin-top:0;width:482.15pt;height:11.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60DgIAAAUEAAAOAAAAZHJzL2Uyb0RvYy54bWysU1Fv0zAQfkfiP1h+p0nbdbCo6TQ6FSGN&#10;gbTxAxzHaSIcnzm7Tcqv52w3ZcAbIg/W+XL33d13n9e3Y6/ZUaHrwJR8Pss5U0ZC3Zl9yb8+7968&#10;48x5YWqhwaiSn5Tjt5vXr9aDLdQCWtC1QkYgxhWDLXnrvS2yzMlW9cLNwCpDPxvAXni64j6rUQyE&#10;3utskefX2QBYWwSpnCPvffrJNxG/aZT0n5vGKc90yak3H0+MZxXObLMWxR6FbTt5bkP8Qxe96AwV&#10;vUDdCy/YAbu/oPpOIjho/ExCn0HTdFLFGWiaef7HNE+tsCrOQuQ4e6HJ/T9Y+Xj8gqyraXdvbzgz&#10;oqclPavRs/cwsqvAz2BdQWFPlgL9SG6KjbM6+wDym2MGtq0we3WHCEOrRE39zUNm9iI14bgAUg2f&#10;oKYy4uAhAo0N9oE8ooMROu3pdNlNaEWS83q+WC7zFWeS/s1X+dXNKpYQxZRt0fkPCnoWjJIj7T6i&#10;i+OD86EbUUwhoZgD3dW7Tut4wX211ciOgnSyi1/K1bYVyRu1QhguhUa83zC0CUgGAmYqFzyRgzB2&#10;IsCP1RjpXk7UVlCfiBSEpE16S2S0gD84G0iXJXffDwIVZ/qjIWKDiCcDJ6OaDGEkpZbcc5bMrU9i&#10;P1js9i0hp9UZuCPymy7yEraUuji3S1qL453fRRDzy3uM+vV6Nz8BAAD//wMAUEsDBBQABgAIAAAA&#10;IQBI8gbX3AAAAAgBAAAPAAAAZHJzL2Rvd25yZXYueG1sTI/BTsMwEETvSP0Haytxo05TRNMQp4Ii&#10;uCICUq9uvI2jxOsodtvw92xP9Dia0cybYju5XpxxDK0nBctFAgKp9qalRsHP9/tDBiJETUb3nlDB&#10;LwbYlrO7QufGX+gLz1VsBJdQyLUCG+OQSxlqi06HhR+Q2Dv60enIcmykGfWFy10v0yR5kk63xAtW&#10;D7izWHfVySlYfabrffio3nbDHjddFl67I1ml7ufTyzOIiFP8D8MVn9GhZKaDP5EJomedPjJ6VMCP&#10;rnaSbZYgDgrS1RpkWcjbA+UfAAAA//8DAFBLAQItABQABgAIAAAAIQC2gziS/gAAAOEBAAATAAAA&#10;AAAAAAAAAAAAAAAAAABbQ29udGVudF9UeXBlc10ueG1sUEsBAi0AFAAGAAgAAAAhADj9If/WAAAA&#10;lAEAAAsAAAAAAAAAAAAAAAAALwEAAF9yZWxzLy5yZWxzUEsBAi0AFAAGAAgAAAAhAH0OzrQOAgAA&#10;BQQAAA4AAAAAAAAAAAAAAAAALgIAAGRycy9lMm9Eb2MueG1sUEsBAi0AFAAGAAgAAAAhAEjyBtfc&#10;AAAACAEAAA8AAAAAAAAAAAAAAAAAaAQAAGRycy9kb3ducmV2LnhtbFBLBQYAAAAABAAEAPMAAABx&#10;BQAAAAA=&#10;" o:allowincell="f" stroked="f">
              <v:fill opacity="0"/>
              <v:textbox inset="0,0,0,0">
                <w:txbxContent>
                  <w:p w14:paraId="78752452"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3B096" w14:textId="7AE57AD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43936" behindDoc="0" locked="0" layoutInCell="0" allowOverlap="1" wp14:anchorId="0FE96B06" wp14:editId="3532DA17">
              <wp:simplePos x="0" y="0"/>
              <wp:positionH relativeFrom="page">
                <wp:posOffset>527050</wp:posOffset>
              </wp:positionH>
              <wp:positionV relativeFrom="paragraph">
                <wp:posOffset>0</wp:posOffset>
              </wp:positionV>
              <wp:extent cx="6129655" cy="150495"/>
              <wp:effectExtent l="0" t="0" r="0" b="0"/>
              <wp:wrapSquare wrapText="bothSides"/>
              <wp:docPr id="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BF2D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96B06" id="_x0000_t202" coordsize="21600,21600" o:spt="202" path="m,l,21600r21600,l21600,xe">
              <v:stroke joinstyle="miter"/>
              <v:path gradientshapeok="t" o:connecttype="rect"/>
            </v:shapetype>
            <v:shape id="Text Box 140" o:spid="_x0000_s1249" type="#_x0000_t202" style="position:absolute;margin-left:41.5pt;margin-top:0;width:482.65pt;height:11.85pt;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vEgIAAAgEAAAOAAAAZHJzL2Uyb0RvYy54bWysU8Fu2zAMvQ/YPwi6L47TJFiMOEWXIsOA&#10;bh3Q7gNkWY6FyaJGKbGzrx8lJ2m33YbpIFAS+fj4SK1vh86wo0KvwZY8n0w5U1ZCre2+5N+ed+/e&#10;c+aDsLUwYFXJT8rz283bN+veFWoGLZhaISMQ64velbwNwRVZ5mWrOuEn4JSlxwawE4GOuM9qFD2h&#10;dyabTafLrAesHYJU3tPt/fjINwm/aZQMj03jVWCm5MQtpB3TXsU926xFsUfhWi3PNMQ/sOiEtpT0&#10;CnUvgmAH1H9BdVoieGjCREKXQdNoqVINVE0+/aOap1Y4lWohcby7yuT/H6z8cvyKTNcln99wZkVH&#10;PXpWQ2AfYGD5PAnUO1+Q35MjzzDQAzU6FevdA8jvnlnYtsLu1R0i9K0SNRHMo7TZq9DYEl/4CFL1&#10;n6GmROIQIAENDXZRPdKDETo16nRtTiQj6XKZz1bLxYIzSW/5YjpfLVIKUVyiHfrwUUHHolFypOYn&#10;dHF88CGyEcXFJSbzYHS908akA+6rrUF2FDQou7TGWONaMd4mLQjDj64J7zcMYyOShYg5pos3SYNY&#10;9ihAGKoh6Z3frCL/KEoF9YlkQRjHk74TGS3gT856Gs2S+x8HgYoz88mStHGOLwZejOpiCCsptOSB&#10;s9HchnHeDw71viXksXkW7kj+RidlXlicCdO4pQLPXyPO8+tz8nr5wJtfAAAA//8DAFBLAwQUAAYA&#10;CAAAACEAqtI6B9wAAAAHAQAADwAAAGRycy9kb3ducmV2LnhtbEyPwU7DMBBE70j8g7VI3KjTBNGQ&#10;ZlNBEVwRAalXN97GUeJ1FLtt+HvcE72sNJrRzNtyM9tBnGjynWOE5SIBQdw43XGL8PP9/pCD8EGx&#10;VoNjQvglD5vq9qZUhXZn/qJTHVoRS9gXCsGEMBZS+saQVX7hRuLoHdxkVYhyaqWe1DmW20GmSfIk&#10;reo4Lhg10tZQ09dHi5B9pqud/6jftuOOnvvcv/YHNoj3d/PLGkSgOfyH4YIf0aGKTHt3ZO3FgJBn&#10;8ZWAEO/FTR7zDMQeIc1WIKtSXvNXfwAAAP//AwBQSwECLQAUAAYACAAAACEAtoM4kv4AAADhAQAA&#10;EwAAAAAAAAAAAAAAAAAAAAAAW0NvbnRlbnRfVHlwZXNdLnhtbFBLAQItABQABgAIAAAAIQA4/SH/&#10;1gAAAJQBAAALAAAAAAAAAAAAAAAAAC8BAABfcmVscy8ucmVsc1BLAQItABQABgAIAAAAIQCPp/Bv&#10;EgIAAAgEAAAOAAAAAAAAAAAAAAAAAC4CAABkcnMvZTJvRG9jLnhtbFBLAQItABQABgAIAAAAIQCq&#10;0joH3AAAAAcBAAAPAAAAAAAAAAAAAAAAAGwEAABkcnMvZG93bnJldi54bWxQSwUGAAAAAAQABADz&#10;AAAAdQUAAAAA&#10;" o:allowincell="f" stroked="f">
              <v:fill opacity="0"/>
              <v:textbox inset="0,0,0,0">
                <w:txbxContent>
                  <w:p w14:paraId="7A9BF2D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v:textbox>
              <w10:wrap type="square" anchorx="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50FDE" w14:textId="4738197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45984" behindDoc="0" locked="0" layoutInCell="0" allowOverlap="1" wp14:anchorId="08BB6E3E" wp14:editId="78D96657">
              <wp:simplePos x="0" y="0"/>
              <wp:positionH relativeFrom="page">
                <wp:posOffset>1176655</wp:posOffset>
              </wp:positionH>
              <wp:positionV relativeFrom="paragraph">
                <wp:posOffset>0</wp:posOffset>
              </wp:positionV>
              <wp:extent cx="6052185" cy="153035"/>
              <wp:effectExtent l="0" t="0" r="0" b="0"/>
              <wp:wrapSquare wrapText="bothSides"/>
              <wp:docPr id="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57B5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B6E3E" id="_x0000_t202" coordsize="21600,21600" o:spt="202" path="m,l,21600r21600,l21600,xe">
              <v:stroke joinstyle="miter"/>
              <v:path gradientshapeok="t" o:connecttype="rect"/>
            </v:shapetype>
            <v:shape id="Text Box 141" o:spid="_x0000_s1250" type="#_x0000_t202" style="position:absolute;margin-left:92.65pt;margin-top:0;width:476.55pt;height:12.05pt;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kODgIAAAgEAAAOAAAAZHJzL2Uyb0RvYy54bWysU9tu2zAMfR+wfxD0vthOk6Iw4hRdigwD&#10;ugvQ7gNkWbaFyaJGKbG7rx8lJ2m3vQ3Tg0DxckgeUpvbaTDsqNBrsBUvFjlnykpotO0q/u1p/+6G&#10;Mx+EbYQBqyr+rDy/3b59sxldqZbQg2kUMgKxvhxdxfsQXJllXvZqEH4BTlkytoCDCPTELmtQjIQ+&#10;mGyZ59fZCNg4BKm8J+39bOTbhN+2SoYvbetVYKbiVFtIN6a7jne23YiyQ+F6LU9liH+oYhDaUtIL&#10;1L0Igh1Q/wU1aIngoQ0LCUMGbaulSj1QN0X+RzePvXAq9ULkeHehyf8/WPn5+BWZbiq+WnJmxUAz&#10;elJTYO9hYsWqiASNzpfk9+jIM0xkoEGnZr17APndMwu7XthO3SHC2CvRUIEpMnsVOuP4CFKPn6Ch&#10;ROIQIAFNLQ6RPeKDEToN6vkynFiMJOV1vl4WN2vOJNmK9VV+tY7FZaI8Rzv04YOCgUWh4kjDT+ji&#10;+ODD7Hp2ick8GN3stTHpgV29M8iOghZln84ca1wvZm1aFkrnZ9eU+jcMYyOShYg5p4uaxEFseyYg&#10;TPWU+C5WCTAyVEPzTLQgzOtJ34mEHvAnZyOtZsX9j4NAxZn5aInauMdnAc9CfRaElRRa8cDZLO7C&#10;vO8Hh7rrCXkenoU7or/ViZmXKk4F07qlBk9fI+7z63fyevnA218AAAD//wMAUEsDBBQABgAIAAAA&#10;IQAdBvmk3AAAAAgBAAAPAAAAZHJzL2Rvd25yZXYueG1sTI/NTsMwEITvSLyDtUjcqPNTIA1xKiiC&#10;a0Wo1KubbOMo8TqK3Ta8PdsTHEczmvmmWM92EGecfOdIQbyIQCDVrumoVbD7/njIQPigqdGDI1Tw&#10;gx7W5e1NofPGXegLz1VoBZeQz7UCE8KYS+lrg1b7hRuR2Du6yerAcmplM+kLl9tBJlH0JK3uiBeM&#10;HnFjsO6rk1WQbpPnvf+s3jfjHld95t/6Ixml7u/m1xcQAefwF4YrPqNDyUwHd6LGi4F19phyVAE/&#10;utpxmi1BHBQkyxhkWcj/B8pfAAAA//8DAFBLAQItABQABgAIAAAAIQC2gziS/gAAAOEBAAATAAAA&#10;AAAAAAAAAAAAAAAAAABbQ29udGVudF9UeXBlc10ueG1sUEsBAi0AFAAGAAgAAAAhADj9If/WAAAA&#10;lAEAAAsAAAAAAAAAAAAAAAAALwEAAF9yZWxzLy5yZWxzUEsBAi0AFAAGAAgAAAAhAE0ZCQ4OAgAA&#10;CAQAAA4AAAAAAAAAAAAAAAAALgIAAGRycy9lMm9Eb2MueG1sUEsBAi0AFAAGAAgAAAAhAB0G+aTc&#10;AAAACAEAAA8AAAAAAAAAAAAAAAAAaAQAAGRycy9kb3ducmV2LnhtbFBLBQYAAAAABAAEAPMAAABx&#10;BQAAAAA=&#10;" o:allowincell="f" stroked="f">
              <v:fill opacity="0"/>
              <v:textbox inset="0,0,0,0">
                <w:txbxContent>
                  <w:p w14:paraId="46E57B5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2545" w14:textId="35CC92E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48032" behindDoc="0" locked="0" layoutInCell="0" allowOverlap="1" wp14:anchorId="198108AF" wp14:editId="7B137DC3">
              <wp:simplePos x="0" y="0"/>
              <wp:positionH relativeFrom="page">
                <wp:posOffset>1176655</wp:posOffset>
              </wp:positionH>
              <wp:positionV relativeFrom="paragraph">
                <wp:posOffset>0</wp:posOffset>
              </wp:positionV>
              <wp:extent cx="6052185" cy="153035"/>
              <wp:effectExtent l="0" t="0" r="0" b="0"/>
              <wp:wrapSquare wrapText="bothSides"/>
              <wp:docPr id="4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26E33"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108AF" id="_x0000_t202" coordsize="21600,21600" o:spt="202" path="m,l,21600r21600,l21600,xe">
              <v:stroke joinstyle="miter"/>
              <v:path gradientshapeok="t" o:connecttype="rect"/>
            </v:shapetype>
            <v:shape id="Text Box 142" o:spid="_x0000_s1251" type="#_x0000_t202" style="position:absolute;margin-left:92.65pt;margin-top:0;width:476.55pt;height:12.05pt;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kUEAIAAAgEAAAOAAAAZHJzL2Uyb0RvYy54bWysU81u2zAMvg/YOwi6L7bTpiiMOEWXIsOA&#10;bivQ7gFkWbaF2aJGKbGzpx8lJVm33YbpIFD8+Uh+pNZ38ziwg0KnwVS8WOScKSOh0aar+NeX3btb&#10;zpwXphEDGFXxo3L8bvP2zXqypVpCD0OjkBGIceVkK957b8ssc7JXo3ALsMqQsQUchacndlmDYiL0&#10;cciWeX6TTYCNRZDKOdI+JCPfRPy2VdJ/aVunPBsqTrX5eGO863Bnm7UoOxS21/JUhviHKkahDSW9&#10;QD0IL9ge9V9Qo5YIDlq/kDBm0LZaqtgDdVPkf3Tz3AurYi9EjrMXmtz/g5WfD0/IdFPx64IzI0aa&#10;0YuaPXsPMyuul4GgybqS/J4tefqZDDTo2KyzjyC/OWZg2wvTqXtEmHolGiqwCJHZq9CE4wJIPX2C&#10;hhKJvYcINLc4BvaID0boNKjjZTihGEnKm3y1LG5XnEmyFaur/GoVU4jyHG3R+Q8KRhaEiiMNP6KL&#10;w6PzoRpRnl1CMgeDbnZ6GOIDu3o7IDsIWpRdPCl2sL1I2rgshOGSa8T7DWMwAclAwEzpgiZyENpO&#10;BPi5niPfBRF+IreG5ki0IKT1pO9EQg/4g7OJVrPi7vteoOJs+GiI2rDHZwHPQn0WhJEUWnHPWRK3&#10;Pu373qLuekJOwzNwT/S3OjIT5pSqOBVM6xYbPH2NsM+v39Hr1wfe/AQ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gb4ZFBAC&#10;AAAIBAAADgAAAAAAAAAAAAAAAAAuAgAAZHJzL2Uyb0RvYy54bWxQSwECLQAUAAYACAAAACEAHQb5&#10;pNwAAAAIAQAADwAAAAAAAAAAAAAAAABqBAAAZHJzL2Rvd25yZXYueG1sUEsFBgAAAAAEAAQA8wAA&#10;AHMFAAAAAA==&#10;" o:allowincell="f" stroked="f">
              <v:fill opacity="0"/>
              <v:textbox inset="0,0,0,0">
                <w:txbxContent>
                  <w:p w14:paraId="4A926E33"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1E623" w14:textId="4626C70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50080" behindDoc="0" locked="0" layoutInCell="0" allowOverlap="1" wp14:anchorId="0636D1FB" wp14:editId="5A2B31EA">
              <wp:simplePos x="0" y="0"/>
              <wp:positionH relativeFrom="page">
                <wp:posOffset>527050</wp:posOffset>
              </wp:positionH>
              <wp:positionV relativeFrom="paragraph">
                <wp:posOffset>0</wp:posOffset>
              </wp:positionV>
              <wp:extent cx="6129655" cy="150495"/>
              <wp:effectExtent l="0" t="0" r="0" b="0"/>
              <wp:wrapSquare wrapText="bothSides"/>
              <wp:docPr id="4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9C875"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D1FB" id="_x0000_t202" coordsize="21600,21600" o:spt="202" path="m,l,21600r21600,l21600,xe">
              <v:stroke joinstyle="miter"/>
              <v:path gradientshapeok="t" o:connecttype="rect"/>
            </v:shapetype>
            <v:shape id="Text Box 143" o:spid="_x0000_s1252" type="#_x0000_t202" style="position:absolute;margin-left:41.5pt;margin-top:0;width:482.65pt;height:11.85pt;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J7EAIAAAgEAAAOAAAAZHJzL2Uyb0RvYy54bWysU8GO0zAQvSPxD5bvNE1pKzZqulq6KkJa&#10;WKRdPsBxnMYi8Zix26R8PWO7KQvcED5YY3vmzZs3483t2HfspNBpMCXPZ3POlJFQa3Mo+dfn/Zt3&#10;nDkvTC06MKrkZ+X47fb1q81gC7WAFrpaISMQ44rBlrz13hZZ5mSreuFmYJWhxwawF56OeMhqFAOh&#10;9122mM/X2QBYWwSpnKPb+/TItxG/aZT0j03jlGddyYmbjzvGvQp7tt2I4oDCtlpeaIh/YNELbSjp&#10;FepeeMGOqP+C6rVEcND4mYQ+g6bRUsUaqJp8/kc1T62wKtZC4jh7lcn9P1j5+fQFma5LviR5jOip&#10;R89q9Ow9jCxfvg0CDdYV5PdkydOP9ECNjsU6+wDym2MGdq0wB3WHCEOrRE0E8xCZvQhNOC6AVMMn&#10;qCmROHqIQGODfVCP9GCETkzO1+YEMpIu1/niZr1acSbpLV/NlzermEIUU7RF5z8o6FkwSo7U/Igu&#10;Tg/OBzaimFxCMgedrve66+IBD9WuQ3YSNCj7uFJsZ1uRbuOwEIZLrhHvN4zOBCQDATOlCzdRg1B2&#10;EsCP1Rj1zpeLSdwK6jPJgpDGk74TGS3gD84GGs2Su+9HgYqz7qMhacMcTwZORjUZwkgKLbnnLJk7&#10;n+b9aFEfWkJOzTNwR/I3OioT+pRYXAjTuMUCL18jzPPLc/T69YG3P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Y4ayexAC&#10;AAAIBAAADgAAAAAAAAAAAAAAAAAuAgAAZHJzL2Uyb0RvYy54bWxQSwECLQAUAAYACAAAACEAqtI6&#10;B9wAAAAHAQAADwAAAAAAAAAAAAAAAABqBAAAZHJzL2Rvd25yZXYueG1sUEsFBgAAAAAEAAQA8wAA&#10;AHMFAAAAAA==&#10;" o:allowincell="f" stroked="f">
              <v:fill opacity="0"/>
              <v:textbox inset="0,0,0,0">
                <w:txbxContent>
                  <w:p w14:paraId="36B9C875"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63BCE" w14:textId="636F680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52128" behindDoc="0" locked="0" layoutInCell="0" allowOverlap="1" wp14:anchorId="00224AB3" wp14:editId="0592951F">
              <wp:simplePos x="0" y="0"/>
              <wp:positionH relativeFrom="page">
                <wp:posOffset>1176655</wp:posOffset>
              </wp:positionH>
              <wp:positionV relativeFrom="paragraph">
                <wp:posOffset>0</wp:posOffset>
              </wp:positionV>
              <wp:extent cx="6052185" cy="153035"/>
              <wp:effectExtent l="0" t="0" r="0" b="0"/>
              <wp:wrapSquare wrapText="bothSides"/>
              <wp:docPr id="3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516B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24AB3" id="_x0000_t202" coordsize="21600,21600" o:spt="202" path="m,l,21600r21600,l21600,xe">
              <v:stroke joinstyle="miter"/>
              <v:path gradientshapeok="t" o:connecttype="rect"/>
            </v:shapetype>
            <v:shape id="Text Box 144" o:spid="_x0000_s1253" type="#_x0000_t202" style="position:absolute;margin-left:92.65pt;margin-top:0;width:476.55pt;height:12.05pt;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LSEAIAAAgEAAAOAAAAZHJzL2Uyb0RvYy54bWysU9uO2yAQfa/Uf0C8N7ZzWW2tOKttVqkq&#10;bS/Sbj8AY2yjYoYCiZ1+fQeI0237VpUHNMzlzMyZYXs3DYqchHUSdEWLRU6J0BwaqbuKfn0+vLml&#10;xHmmG6ZAi4qehaN3u9evtqMpxRJ6UI2wBEG0K0dT0d57U2aZ470YmFuAERqNLdiBeXzaLmssGxF9&#10;UNkyz2+yEWxjLHDhHGofkpHuIn7bCu4/t60TnqiKYm0+3jbedbiz3ZaVnWWml/xSBvuHKgYmNSa9&#10;Qj0wz8jRyr+gBsktOGj9gsOQQdtKLmIP2E2R/9HNU8+MiL0gOc5caXL/D5Z/On2xRDYVXb2lRLMB&#10;Z/QsJk/ewUSK9ToQNBpXot+TQU8/oQEHHZt15hH4N0c07HumO3FvLYy9YA0WWITI7EVownEBpB4/&#10;QoOJ2NFDBJpaOwT2kA+C6Dio83U4oRiOypt8syxuN5RwtBWbVb7axBSsnKONdf69gIEEoaIWhx/R&#10;2enR+VANK2eXkMyBks1BKhUftqv3ypITw0U5xJNilelZ0sZlQQyXXCPebxhKByQNATOlC5rIQWg7&#10;EeCneop8F+vVTG4NzRlpsZDWE78TCj3YH5SMuJoVdd+PzApK1AeN1IY9ngU7C/UsMM0xtKKekiTu&#10;fdr3o7Gy6xE5DU/DPdLfyshMmFOq4lIwrlts8PI1wj6/fEevXx949xM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Q/Uy0hAC&#10;AAAIBAAADgAAAAAAAAAAAAAAAAAuAgAAZHJzL2Uyb0RvYy54bWxQSwECLQAUAAYACAAAACEAHQb5&#10;pNwAAAAIAQAADwAAAAAAAAAAAAAAAABqBAAAZHJzL2Rvd25yZXYueG1sUEsFBgAAAAAEAAQA8wAA&#10;AHMFAAAAAA==&#10;" o:allowincell="f" stroked="f">
              <v:fill opacity="0"/>
              <v:textbox inset="0,0,0,0">
                <w:txbxContent>
                  <w:p w14:paraId="515516B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3F07" w14:textId="4959FF3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54176" behindDoc="0" locked="0" layoutInCell="0" allowOverlap="1" wp14:anchorId="3E987790" wp14:editId="2BD945DD">
              <wp:simplePos x="0" y="0"/>
              <wp:positionH relativeFrom="page">
                <wp:posOffset>1176655</wp:posOffset>
              </wp:positionH>
              <wp:positionV relativeFrom="paragraph">
                <wp:posOffset>0</wp:posOffset>
              </wp:positionV>
              <wp:extent cx="6052185" cy="153035"/>
              <wp:effectExtent l="0" t="0" r="0" b="0"/>
              <wp:wrapSquare wrapText="bothSides"/>
              <wp:docPr id="3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5839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87790" id="_x0000_t202" coordsize="21600,21600" o:spt="202" path="m,l,21600r21600,l21600,xe">
              <v:stroke joinstyle="miter"/>
              <v:path gradientshapeok="t" o:connecttype="rect"/>
            </v:shapetype>
            <v:shape id="Text Box 145" o:spid="_x0000_s1254" type="#_x0000_t202" style="position:absolute;margin-left:92.65pt;margin-top:0;width:476.55pt;height:12.0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EtEAIAAAgEAAAOAAAAZHJzL2Uyb0RvYy54bWysU9uO2yAQfa/Uf0C8N7ZzWa2sOKttVqkq&#10;bduVdvsBGGMbFTMUSOz06ztAnG7bt6o8oAFmzpw5M2zvpkGRk7BOgq5oscgpEZpDI3VX0a8vh3e3&#10;lDjPdMMUaFHRs3D0bvf2zXY0pVhCD6oRliCIduVoKtp7b8osc7wXA3MLMELjYwt2YB6Ptssay0ZE&#10;H1S2zPObbATbGAtcOIe3D+mR7iJ+2wruv7StE56oiiI3H3cb9zrs2W7Lys4y00t+ocH+gcXApMak&#10;V6gH5hk5WvkX1CC5BQetX3AYMmhbyUWsAasp8j+qee6ZEbEWFMeZq0zu/8Hyz6cnS2RT0RV2SrMB&#10;e/QiJk/ew0SK9SYINBpXot+zQU8/4QM2OhbrzCPwb45o2PdMd+LeWhh7wRokWITI7FVownEBpB4/&#10;QYOJ2NFDBJpaOwT1UA+C6Nio87U5gQzHy5t8syxuN5RwfCs2q3wVyWWsnKONdf6DgIEEo6IWmx/R&#10;2enR+cCGlbNLSOZAyeYglYoH29V7ZcmJ4aAc4kqxyvQs3cZhQQyXXCPebxhKByQNATOlCzdRg1B2&#10;EsBP9RT1LtbrWdwamjPKYiGNJ34nNHqwPygZcTQr6r4fmRWUqI8apQ1zPBt2NurZYJpjaEU9Jcnc&#10;+zTvR2Nl1yNyap6Ge5S/lVGZ0KfE4kIYxy0WePkaYZ5fn6PXrw+8+wk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8eBRLRAC&#10;AAAIBAAADgAAAAAAAAAAAAAAAAAuAgAAZHJzL2Uyb0RvYy54bWxQSwECLQAUAAYACAAAACEAHQb5&#10;pNwAAAAIAQAADwAAAAAAAAAAAAAAAABqBAAAZHJzL2Rvd25yZXYueG1sUEsFBgAAAAAEAAQA8wAA&#10;AHMFAAAAAA==&#10;" o:allowincell="f" stroked="f">
              <v:fill opacity="0"/>
              <v:textbox inset="0,0,0,0">
                <w:txbxContent>
                  <w:p w14:paraId="0015839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D04A" w14:textId="4CC070F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56224" behindDoc="0" locked="0" layoutInCell="0" allowOverlap="1" wp14:anchorId="7A2FB48A" wp14:editId="152BCF67">
              <wp:simplePos x="0" y="0"/>
              <wp:positionH relativeFrom="page">
                <wp:posOffset>527050</wp:posOffset>
              </wp:positionH>
              <wp:positionV relativeFrom="paragraph">
                <wp:posOffset>0</wp:posOffset>
              </wp:positionV>
              <wp:extent cx="6129655" cy="150495"/>
              <wp:effectExtent l="0" t="0" r="0" b="0"/>
              <wp:wrapSquare wrapText="bothSides"/>
              <wp:docPr id="3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C4B1E"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FB48A" id="_x0000_t202" coordsize="21600,21600" o:spt="202" path="m,l,21600r21600,l21600,xe">
              <v:stroke joinstyle="miter"/>
              <v:path gradientshapeok="t" o:connecttype="rect"/>
            </v:shapetype>
            <v:shape id="_x0000_s1255" type="#_x0000_t202" style="position:absolute;margin-left:41.5pt;margin-top:0;width:482.65pt;height:11.85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uEAIAAAgEAAAOAAAAZHJzL2Uyb0RvYy54bWysU1Fv0zAQfkfiP1h+p2lKW1jUdBqdipDG&#10;QNr4AY7jJBaOz5zdJuPXc3babsAbwg/W2b777rvvzpvrsTfsqNBrsCXPZ3POlJVQa9uW/Nvj/s17&#10;znwQthYGrCr5k/L8evv61WZwhVpAB6ZWyAjE+mJwJe9CcEWWedmpXvgZOGXpsQHsRaAjtlmNYiD0&#10;3mSL+XydDYC1Q5DKe7q9nR75NuE3jZLhS9N4FZgpOXELace0V3HPthtRtChcp+WJhvgHFr3QlpJe&#10;oG5FEOyA+i+oXksED02YSegzaBotVaqBqsnnf1Tz0AmnUi0kjncXmfz/g5X3x6/IdF3yt+84s6Kn&#10;Hj2qMbAPMLJ8uY4CDc4X5PfgyDOM9ECNTsV6dwfyu2cWdp2wrbpBhKFToiaCeYzMXoROOD6CVMNn&#10;qCmROARIQGODfVSP9GCETo16ujQnkpF0uc4XV+vVijNJb/lqvrxapRSiOEc79OGjgp5Fo+RIzU/o&#10;4njnQ2QjirNLTObB6HqvjUkHbKudQXYUNCj7tKZY4zox3aZhIQw/uSa83zCMjUgWIuaULt4kDWLZ&#10;kwBhrMakd75M/KNCFdRPJAvCNJ70ncjoAH9yNtBoltz/OAhUnJlPlqSNc3w28GxUZ0NYSaElD5xN&#10;5i5M835wqNuOkKfmWbgh+RudlHlmcSJM45YKPH2NOM8vz8nr+QNvf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bCaXrhAC&#10;AAAIBAAADgAAAAAAAAAAAAAAAAAuAgAAZHJzL2Uyb0RvYy54bWxQSwECLQAUAAYACAAAACEAqtI6&#10;B9wAAAAHAQAADwAAAAAAAAAAAAAAAABqBAAAZHJzL2Rvd25yZXYueG1sUEsFBgAAAAAEAAQA8wAA&#10;AHMFAAAAAA==&#10;" o:allowincell="f" stroked="f">
              <v:fill opacity="0"/>
              <v:textbox inset="0,0,0,0">
                <w:txbxContent>
                  <w:p w14:paraId="731C4B1E"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08D0" w14:textId="27945F5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58272" behindDoc="0" locked="0" layoutInCell="0" allowOverlap="1" wp14:anchorId="132E0992" wp14:editId="4E763321">
              <wp:simplePos x="0" y="0"/>
              <wp:positionH relativeFrom="page">
                <wp:posOffset>1176655</wp:posOffset>
              </wp:positionH>
              <wp:positionV relativeFrom="paragraph">
                <wp:posOffset>0</wp:posOffset>
              </wp:positionV>
              <wp:extent cx="6052185" cy="153035"/>
              <wp:effectExtent l="0" t="0" r="0" b="0"/>
              <wp:wrapSquare wrapText="bothSides"/>
              <wp:docPr id="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8E379"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E0992" id="_x0000_t202" coordsize="21600,21600" o:spt="202" path="m,l,21600r21600,l21600,xe">
              <v:stroke joinstyle="miter"/>
              <v:path gradientshapeok="t" o:connecttype="rect"/>
            </v:shapetype>
            <v:shape id="Text Box 147" o:spid="_x0000_s1256" type="#_x0000_t202" style="position:absolute;margin-left:92.65pt;margin-top:0;width:476.55pt;height:12.05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zBEQIAAAgEAAAOAAAAZHJzL2Uyb0RvYy54bWysU9uO0zAQfUfiHyy/0yTttqyipqulqyKk&#10;5SLt8gGO4yQWjsfYbpPy9YztpizwhvCDNZ7LmZkz4+3dNChyEtZJ0BUtFjklQnNopO4q+vX58OaW&#10;EueZbpgCLSp6Fo7e7V6/2o6mFEvoQTXCEgTRrhxNRXvvTZlljvdiYG4BRmg0tmAH5vFpu6yxbET0&#10;QWXLPN9kI9jGWODCOdQ+JCPdRfy2Fdx/blsnPFEVxdp8vG2863Bnuy0rO8tML/mlDPYPVQxMakx6&#10;hXpgnpGjlX9BDZJbcND6BYchg7aVXMQesJsi/6Obp54ZEXtBcpy50uT+Hyz/dPpiiWwqutpQotmA&#10;M3oWkyfvYCLFzdtA0GhciX5PBj39hAYcdGzWmUfg3xzRsO+Z7sS9tTD2gjVYYBEisxehCccFkHr8&#10;CA0mYkcPEWhq7RDYQz4IouOgztfhhGI4Kjf5elncrinhaCvWq3y1jilYOUcb6/x7AQMJQkUtDj+i&#10;s9Oj86EaVs4uIZkDJZuDVCo+bFfvlSUnhotyiCfFKtOzpI3LghguuUa83zCUDkgaAmZKFzSRg9B2&#10;IsBP9RT5Lm42M7k1NGekxUJaT/xOKPRgf1Ay4mpW1H0/MisoUR80Uhv2eBbsLNSzwDTH0Ip6SpK4&#10;92nfj8bKrkfkNDwN90h/KyMzYU6pikvBuG6xwcvXCPv88h29fn3g3U8AAAD//wMAUEsDBBQABgAI&#10;AAAAIQAdBvmk3AAAAAgBAAAPAAAAZHJzL2Rvd25yZXYueG1sTI/NTsMwEITvSLyDtUjcqPNTIA1x&#10;KiiCa0Wo1KubbOMo8TqK3Ta8PdsTHEczmvmmWM92EGecfOdIQbyIQCDVrumoVbD7/njIQPigqdGD&#10;I1Twgx7W5e1NofPGXegLz1VoBZeQz7UCE8KYS+lrg1b7hRuR2Du6yerAcmplM+kLl9tBJlH0JK3u&#10;iBeMHnFjsO6rk1WQbpPnvf+s3jfjHld95t/6Ixml7u/m1xcQAefwF4YrPqNDyUwHd6LGi4F19phy&#10;VAE/utpxmi1BHBQkyxhkWcj/B8pfAAAA//8DAFBLAQItABQABgAIAAAAIQC2gziS/gAAAOEBAAAT&#10;AAAAAAAAAAAAAAAAAAAAAABbQ29udGVudF9UeXBlc10ueG1sUEsBAi0AFAAGAAgAAAAhADj9If/W&#10;AAAAlAEAAAsAAAAAAAAAAAAAAAAALwEAAF9yZWxzLy5yZWxzUEsBAi0AFAAGAAgAAAAhAI4ePMER&#10;AgAACAQAAA4AAAAAAAAAAAAAAAAALgIAAGRycy9lMm9Eb2MueG1sUEsBAi0AFAAGAAgAAAAhAB0G&#10;+aTcAAAACAEAAA8AAAAAAAAAAAAAAAAAawQAAGRycy9kb3ducmV2LnhtbFBLBQYAAAAABAAEAPMA&#10;AAB0BQAAAAA=&#10;" o:allowincell="f" stroked="f">
              <v:fill opacity="0"/>
              <v:textbox inset="0,0,0,0">
                <w:txbxContent>
                  <w:p w14:paraId="3F88E379"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E6218" w14:textId="7D1A3EA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60320" behindDoc="0" locked="0" layoutInCell="0" allowOverlap="1" wp14:anchorId="6831EE31" wp14:editId="3149F3C9">
              <wp:simplePos x="0" y="0"/>
              <wp:positionH relativeFrom="page">
                <wp:posOffset>527050</wp:posOffset>
              </wp:positionH>
              <wp:positionV relativeFrom="paragraph">
                <wp:posOffset>0</wp:posOffset>
              </wp:positionV>
              <wp:extent cx="6129655" cy="150495"/>
              <wp:effectExtent l="0" t="0" r="0" b="0"/>
              <wp:wrapSquare wrapText="bothSides"/>
              <wp:docPr id="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EEFF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1EE31" id="_x0000_t202" coordsize="21600,21600" o:spt="202" path="m,l,21600r21600,l21600,xe">
              <v:stroke joinstyle="miter"/>
              <v:path gradientshapeok="t" o:connecttype="rect"/>
            </v:shapetype>
            <v:shape id="Text Box 148" o:spid="_x0000_s1257" type="#_x0000_t202" style="position:absolute;margin-left:41.5pt;margin-top:0;width:482.65pt;height:11.85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KnEQIAAAgEAAAOAAAAZHJzL2Uyb0RvYy54bWysU1Fv0zAQfkfiP1h+p2lKW7ao6TQ6FSGN&#10;gbTxAxzHaSIcnzm7Tcav52w3ZcAbwg/W2b777rvvzpubsdfspNB1YEqez+acKSOh7syh5F+f9m+u&#10;OHNemFpoMKrkz8rxm+3rV5vBFmoBLehaISMQ44rBlrz13hZZ5mSreuFmYJWhxwawF56OeMhqFAOh&#10;9zpbzOfrbACsLYJUztHtXXrk24jfNEr6z03jlGe65MTNxx3jXoU9225EcUBh206eaYh/YNGLzlDS&#10;C9Sd8IIdsfsLqu8kgoPGzyT0GTRNJ1WsgarJ539U89gKq2ItJI6zF5nc/4OVD6cvyLq65G9XnBnR&#10;U4+e1OjZexhZvrwKAg3WFeT3aMnTj/RAjY7FOnsP8ptjBnatMAd1iwhDq0RNBPMQmb0ITTgugFTD&#10;J6gpkTh6iEBjg31Qj/RghE6Ner40J5CRdLnOF9frFZGU9Jav5svrVUwhiinaovMfFPQsGCVHan5E&#10;F6d75wMbUUwuIZkD3dX7Tut4wEO108hOggZlH1eK1bYV6TYOC2G45BrxfsPQJiAZCJgpXbiJGoSy&#10;kwB+rMaod758N4lbQf1MsiCk8aTvREYL+IOzgUaz5O77UaDiTH80JG2Y48nAyagmQxhJoSX3nCVz&#10;59O8Hy12h5aQU/MM3JL8TReVCX1KLM6EadxigeevEeb55Tl6/frA258A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K6LYqcR&#10;AgAACAQAAA4AAAAAAAAAAAAAAAAALgIAAGRycy9lMm9Eb2MueG1sUEsBAi0AFAAGAAgAAAAhAKrS&#10;OgfcAAAABwEAAA8AAAAAAAAAAAAAAAAAawQAAGRycy9kb3ducmV2LnhtbFBLBQYAAAAABAAEAPMA&#10;AAB0BQAAAAA=&#10;" o:allowincell="f" stroked="f">
              <v:fill opacity="0"/>
              <v:textbox inset="0,0,0,0">
                <w:txbxContent>
                  <w:p w14:paraId="5D8EEFF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FE752" w14:textId="31D7A5D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62368" behindDoc="0" locked="0" layoutInCell="0" allowOverlap="1" wp14:anchorId="5E8BCAEE" wp14:editId="28647B37">
              <wp:simplePos x="0" y="0"/>
              <wp:positionH relativeFrom="page">
                <wp:posOffset>1176655</wp:posOffset>
              </wp:positionH>
              <wp:positionV relativeFrom="paragraph">
                <wp:posOffset>0</wp:posOffset>
              </wp:positionV>
              <wp:extent cx="6052185" cy="153035"/>
              <wp:effectExtent l="0" t="0" r="0" b="0"/>
              <wp:wrapSquare wrapText="bothSides"/>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919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BCAEE" id="_x0000_t202" coordsize="21600,21600" o:spt="202" path="m,l,21600r21600,l21600,xe">
              <v:stroke joinstyle="miter"/>
              <v:path gradientshapeok="t" o:connecttype="rect"/>
            </v:shapetype>
            <v:shape id="_x0000_s1258" type="#_x0000_t202" style="position:absolute;margin-left:92.65pt;margin-top:0;width:476.55pt;height:12.05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eFEQIAAAgEAAAOAAAAZHJzL2Uyb0RvYy54bWysU9uO2yAQfa/Uf0C8N7ZzWW2tOKttVqkq&#10;bS/Sbj8AY2yjYoYCiZ1+fQeI0237VpUHNMzlzMyZYXs3DYqchHUSdEWLRU6J0BwaqbuKfn0+vLml&#10;xHmmG6ZAi4qehaN3u9evtqMpxRJ6UI2wBEG0K0dT0d57U2aZ470YmFuAERqNLdiBeXzaLmssGxF9&#10;UNkyz2+yEWxjLHDhHGofkpHuIn7bCu4/t60TnqiKYm0+3jbedbiz3ZaVnWWml/xSBvuHKgYmNSa9&#10;Qj0wz8jRyr+gBsktOGj9gsOQQdtKLmIP2E2R/9HNU8+MiL0gOc5caXL/D5Z/On2xRDYVXa0p0WzA&#10;GT2LyZN3MJFi/TYQNBpXot+TQU8/oQEHHZt15hH4N0c07HumO3FvLYy9YA0WWITI7EVownEBpB4/&#10;QoOJ2NFDBJpaOwT2kA+C6Dio83U4oRiOypt8syxuN5RwtBWbVb7axBSsnKONdf69gIEEoaIWhx/R&#10;2enR+VANK2eXkMyBks1BKhUftqv3ypITw0U5xJNilelZ0sZlQQyXXCPebxhKByQNATOlC5rIQWg7&#10;EeCneop8F+vbmdwamjPSYiGtJ34nFHqwPygZcTUr6r4fmRWUqA8aqQ17PAt2FupZYJpjaEU9JUnc&#10;+7TvR2Nl1yNyGp6Ge6S/lZGZMKdUxaVgXLfY4OVrhH1++Y5evz7w7icAAAD//wMAUEsDBBQABgAI&#10;AAAAIQAdBvmk3AAAAAgBAAAPAAAAZHJzL2Rvd25yZXYueG1sTI/NTsMwEITvSLyDtUjcqPNTIA1x&#10;KiiCa0Wo1KubbOMo8TqK3Ta8PdsTHEczmvmmWM92EGecfOdIQbyIQCDVrumoVbD7/njIQPigqdGD&#10;I1Twgx7W5e1NofPGXegLz1VoBZeQz7UCE8KYS+lrg1b7hRuR2Du6yerAcmplM+kLl9tBJlH0JK3u&#10;iBeMHnFjsO6rk1WQbpPnvf+s3jfjHld95t/6Ixml7u/m1xcQAefwF4YrPqNDyUwHd6LGi4F19phy&#10;VAE/utpxmi1BHBQkyxhkWcj/B8pfAAAA//8DAFBLAQItABQABgAIAAAAIQC2gziS/gAAAOEBAAAT&#10;AAAAAAAAAAAAAAAAAAAAAABbQ29udGVudF9UeXBlc10ueG1sUEsBAi0AFAAGAAgAAAAhADj9If/W&#10;AAAAlAEAAAsAAAAAAAAAAAAAAAAALwEAAF9yZWxzLy5yZWxzUEsBAi0AFAAGAAgAAAAhAJrg14UR&#10;AgAACAQAAA4AAAAAAAAAAAAAAAAALgIAAGRycy9lMm9Eb2MueG1sUEsBAi0AFAAGAAgAAAAhAB0G&#10;+aTcAAAACAEAAA8AAAAAAAAAAAAAAAAAawQAAGRycy9kb3ducmV2LnhtbFBLBQYAAAAABAAEAPMA&#10;AAB0BQAAAAA=&#10;" o:allowincell="f" stroked="f">
              <v:fill opacity="0"/>
              <v:textbox inset="0,0,0,0">
                <w:txbxContent>
                  <w:p w14:paraId="45A8919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BD8A"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7A1B4" w14:textId="1EB9225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64416" behindDoc="0" locked="0" layoutInCell="0" allowOverlap="1" wp14:anchorId="33F4F357" wp14:editId="3659665F">
              <wp:simplePos x="0" y="0"/>
              <wp:positionH relativeFrom="page">
                <wp:posOffset>1176655</wp:posOffset>
              </wp:positionH>
              <wp:positionV relativeFrom="paragraph">
                <wp:posOffset>0</wp:posOffset>
              </wp:positionV>
              <wp:extent cx="6052185" cy="153035"/>
              <wp:effectExtent l="0" t="0" r="0" b="0"/>
              <wp:wrapSquare wrapText="bothSides"/>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5E3B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4F357" id="_x0000_t202" coordsize="21600,21600" o:spt="202" path="m,l,21600r21600,l21600,xe">
              <v:stroke joinstyle="miter"/>
              <v:path gradientshapeok="t" o:connecttype="rect"/>
            </v:shapetype>
            <v:shape id="Text Box 150" o:spid="_x0000_s1259" type="#_x0000_t202" style="position:absolute;margin-left:92.65pt;margin-top:0;width:476.55pt;height:12.05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IEgIAAAgEAAAOAAAAZHJzL2Uyb0RvYy54bWysU9tu2zAMfR+wfxD0vthOlqIz4hRdigwD&#10;ugvQ7gNkWbaFyaJGKbG7rx8lJ2m3vQ3Tg0BJ5OHhIbW5mQbDjgq9BlvxYpFzpqyERtuu4t8e92+u&#10;OfNB2EYYsKriT8rzm+3rV5vRlWoJPZhGISMQ68vRVbwPwZVZ5mWvBuEX4JSlxxZwEIGO2GUNipHQ&#10;B5Mt8/wqGwEbhyCV93R7Nz/ybcJvWyXDl7b1KjBTceIW0o5pr+OebTei7FC4XssTDfEPLAahLSW9&#10;QN2JINgB9V9Qg5YIHtqwkDBk0LZaqlQDVVPkf1Tz0AunUi0kjncXmfz/g5Wfj1+R6abiqxVnVgzU&#10;o0c1BfYeJlask0Cj8yX5PTjyDBM9UKNTsd7dg/zumYVdL2ynbhFh7JVoiGARpc1ehMaW+NJHkHr8&#10;BA0lEocACWhqcYjqkR6M0KlRT5fmRDKSLq/y9bK4XnMm6a1Yr/LVOqUQ5TnaoQ8fFAwsGhVHan5C&#10;F8d7HyIbUZ5dYjIPRjd7bUw6YFfvDLKjoEHZpzXHGteL+TZpQRh+dk14v2EYG5EsRMw5XbxJGsSy&#10;ZwHCVE9J7+Ltu8g/ilJD80SyIMzjSd+JjB7wJ2cjjWbF/Y+DQMWZ+WhJ2jjHZwPPRn02hJUUWvHA&#10;2WzuwjzvB4e66wl5bp6FW5K/1UmZZxYnwjRuqcDT14jz/PKcvJ4/8PYXAAAA//8DAFBLAwQUAAYA&#10;CAAAACEAHQb5pNwAAAAIAQAADwAAAGRycy9kb3ducmV2LnhtbEyPzU7DMBCE70i8g7VI3KjzUyAN&#10;cSoogmtFqNSrm2zjKPE6it02vD3bExxHM5r5pljPdhBnnHznSEG8iEAg1a7pqFWw+/54yED4oKnR&#10;gyNU8IMe1uXtTaHzxl3oC89VaAWXkM+1AhPCmEvpa4NW+4Ubkdg7usnqwHJqZTPpC5fbQSZR9CSt&#10;7ogXjB5xY7Duq5NVkG6T573/rN434x5Xfebf+iMZpe7v5tcXEAHn8BeGKz6jQ8lMB3eixouBdfaY&#10;clQBP7racZotQRwUJMsYZFnI/wfKXwAAAP//AwBQSwECLQAUAAYACAAAACEAtoM4kv4AAADhAQAA&#10;EwAAAAAAAAAAAAAAAAAAAAAAW0NvbnRlbnRfVHlwZXNdLnhtbFBLAQItABQABgAIAAAAIQA4/SH/&#10;1gAAAJQBAAALAAAAAAAAAAAAAAAAAC8BAABfcmVscy8ucmVsc1BLAQItABQABgAIAAAAIQACcY/I&#10;EgIAAAgEAAAOAAAAAAAAAAAAAAAAAC4CAABkcnMvZTJvRG9jLnhtbFBLAQItABQABgAIAAAAIQAd&#10;Bvmk3AAAAAgBAAAPAAAAAAAAAAAAAAAAAGwEAABkcnMvZG93bnJldi54bWxQSwUGAAAAAAQABADz&#10;AAAAdQUAAAAA&#10;" o:allowincell="f" stroked="f">
              <v:fill opacity="0"/>
              <v:textbox inset="0,0,0,0">
                <w:txbxContent>
                  <w:p w14:paraId="1FB5E3BA"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F02DD" w14:textId="7777181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66464" behindDoc="0" locked="0" layoutInCell="0" allowOverlap="1" wp14:anchorId="57281324" wp14:editId="4CD73773">
              <wp:simplePos x="0" y="0"/>
              <wp:positionH relativeFrom="page">
                <wp:posOffset>527050</wp:posOffset>
              </wp:positionH>
              <wp:positionV relativeFrom="paragraph">
                <wp:posOffset>0</wp:posOffset>
              </wp:positionV>
              <wp:extent cx="6129655" cy="150495"/>
              <wp:effectExtent l="0" t="0" r="0" b="0"/>
              <wp:wrapSquare wrapText="bothSides"/>
              <wp:docPr id="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987A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1324" id="_x0000_t202" coordsize="21600,21600" o:spt="202" path="m,l,21600r21600,l21600,xe">
              <v:stroke joinstyle="miter"/>
              <v:path gradientshapeok="t" o:connecttype="rect"/>
            </v:shapetype>
            <v:shape id="Text Box 151" o:spid="_x0000_s1260" type="#_x0000_t202" style="position:absolute;margin-left:41.5pt;margin-top:0;width:482.65pt;height:11.85pt;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ieDgIAAAgEAAAOAAAAZHJzL2Uyb0RvYy54bWysU9uO0zAQfUfiHyy/0zSFVmzUdLV0VYS0&#10;XKRdPsBxnMQi8Zix26R8PWO7KQu8IfxgjedyZubMeHs7DT07KXQaTMnzxZIzZSTU2rQl//p0ePWW&#10;M+eFqUUPRpX8rBy/3b18sR1toVbQQV8rZARiXDHaknfe2yLLnOzUINwCrDJkbAAH4emJbVajGAl9&#10;6LPVcrnJRsDaIkjlHGnvk5HvIn7TKOk/N41TnvUlp9p8vDHeVbiz3VYULQrbaXkpQ/xDFYPQhpJe&#10;oe6FF+yI+i+oQUsEB41fSBgyaBotVeyBusmXf3Tz2AmrYi9EjrNXmtz/g5WfTl+Q6brkr1ecGTHQ&#10;jJ7U5Nk7mFi+zgNBo3UF+T1a8vQTGWjQsVlnH0B+c8zAvhOmVXeIMHZK1FRgjMyehSYcF0Cq8SPU&#10;lEgcPUSgqcEhsEd8MEKnQZ2vwwnFSFJu8tXNZr3mTJItXy/f3KxDcZko5miLzr9XMLAglBxp+BFd&#10;nB6cT66zS0jmoNf1Qfd9fGBb7XtkJ0GLcognxfa2E0kbl4XSueQaU/+G0ZuAZCBgpnRBEzkIbScC&#10;/FRNkW9qYSa3gvpMtCCk9aTvREIH+IOzkVaz5O77UaDirP9giNqwx7OAs1DNgjCSQkvuOUvi3qd9&#10;P1rUbUfIaXgG7oj+RkdmwpxSFZeCad1ig5evEfb5+Tt6/frAu58AAAD//wMAUEsDBBQABgAIAAAA&#10;IQCq0joH3AAAAAcBAAAPAAAAZHJzL2Rvd25yZXYueG1sTI/BTsMwEETvSPyDtUjcqNME0ZBmU0ER&#10;XBEBqVc33sZR4nUUu234e9wTvaw0mtHM23Iz20GcaPKdY4TlIgFB3DjdcYvw8/3+kIPwQbFWg2NC&#10;+CUPm+r2plSFdmf+olMdWhFL2BcKwYQwFlL6xpBVfuFG4ugd3GRViHJqpZ7UOZbbQaZJ8iSt6jgu&#10;GDXS1lDT10eLkH2mq53/qN+2446e+9y/9gc2iPd388saRKA5/Ifhgh/RoYpMe3dk7cWAkGfxlYAQ&#10;78VNHvMMxB4hzVYgq1Je81d/AAAA//8DAFBLAQItABQABgAIAAAAIQC2gziS/gAAAOEBAAATAAAA&#10;AAAAAAAAAAAAAAAAAABbQ29udGVudF9UeXBlc10ueG1sUEsBAi0AFAAGAAgAAAAhADj9If/WAAAA&#10;lAEAAAsAAAAAAAAAAAAAAAAALwEAAF9yZWxzLy5yZWxzUEsBAi0AFAAGAAgAAAAhABl7iJ4OAgAA&#10;CAQAAA4AAAAAAAAAAAAAAAAALgIAAGRycy9lMm9Eb2MueG1sUEsBAi0AFAAGAAgAAAAhAKrSOgfc&#10;AAAABwEAAA8AAAAAAAAAAAAAAAAAaAQAAGRycy9kb3ducmV2LnhtbFBLBQYAAAAABAAEAPMAAABx&#10;BQAAAAA=&#10;" o:allowincell="f" stroked="f">
              <v:fill opacity="0"/>
              <v:textbox inset="0,0,0,0">
                <w:txbxContent>
                  <w:p w14:paraId="0EE987A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D331" w14:textId="3603A57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68512" behindDoc="0" locked="0" layoutInCell="0" allowOverlap="1" wp14:anchorId="3773314F" wp14:editId="7E058D1E">
              <wp:simplePos x="0" y="0"/>
              <wp:positionH relativeFrom="page">
                <wp:posOffset>1176655</wp:posOffset>
              </wp:positionH>
              <wp:positionV relativeFrom="paragraph">
                <wp:posOffset>0</wp:posOffset>
              </wp:positionV>
              <wp:extent cx="6052185" cy="153035"/>
              <wp:effectExtent l="0" t="0" r="0" b="0"/>
              <wp:wrapSquare wrapText="bothSides"/>
              <wp:docPr id="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9663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3314F" id="_x0000_t202" coordsize="21600,21600" o:spt="202" path="m,l,21600r21600,l21600,xe">
              <v:stroke joinstyle="miter"/>
              <v:path gradientshapeok="t" o:connecttype="rect"/>
            </v:shapetype>
            <v:shape id="Text Box 152" o:spid="_x0000_s1261" type="#_x0000_t202" style="position:absolute;margin-left:92.65pt;margin-top:0;width:476.55pt;height:12.05pt;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qZDwIAAAgEAAAOAAAAZHJzL2Uyb0RvYy54bWysU9tu2zAMfR+wfxD0vthOkKIw4hRdigwD&#10;ugvQ7gNkWbaFyaJGKbGzrx8lJ2m3vQ3Tg0DxckgeUpu7aTDsqNBrsBUvFjlnykpotO0q/u15/+6W&#10;Mx+EbYQBqyp+Up7fbd++2YyuVEvowTQKGYFYX46u4n0IrswyL3s1CL8ApywZW8BBBHpilzUoRkIf&#10;TLbM85tsBGwcglTek/ZhNvJtwm9bJcOXtvUqMFNxqi2kG9NdxzvbbkTZoXC9lucyxD9UMQhtKekV&#10;6kEEwQ6o/4IatETw0IaFhCGDttVSpR6omyL/o5unXjiVeiFyvLvS5P8frPx8/IpMNxVfFZxZMdCM&#10;ntUU2HuYWLFeRoJG50vye3LkGSYy0KBTs949gvzumYVdL2yn7hFh7JVoqMAiRmavQmccH0Hq8RM0&#10;lEgcAiSgqcUhskd8MEKnQZ2uw4nFSFLe5OtlcbvmTJKtWK/y1TqlEOUl2qEPHxQMLAoVRxp+QhfH&#10;Rx9iNaK8uMRkHoxu9tqY9MCu3hlkR0GLsk9njjWuF7M2LQth+Nk14f2GYWxEshAx53RRkziIbc8E&#10;hKmeEt/FOlEUGaqhOREtCPN60ncioQf8ydlIq1lx/+MgUHFmPlqiNu7xRcCLUF8EYSWFVjxwNou7&#10;MO/7waHuekKeh2fhnuhvdWLmpYpzwbRuqcHz14j7/PqdvF4+8PYXAAAA//8DAFBLAwQUAAYACAAA&#10;ACEAHQb5pNwAAAAIAQAADwAAAGRycy9kb3ducmV2LnhtbEyPzU7DMBCE70i8g7VI3KjzUyANcSoo&#10;gmtFqNSrm2zjKPE6it02vD3bExxHM5r5pljPdhBnnHznSEG8iEAg1a7pqFWw+/54yED4oKnRgyNU&#10;8IMe1uXtTaHzxl3oC89VaAWXkM+1AhPCmEvpa4NW+4Ubkdg7usnqwHJqZTPpC5fbQSZR9CSt7ogX&#10;jB5xY7Duq5NVkG6T573/rN434x5Xfebf+iMZpe7v5tcXEAHn8BeGKz6jQ8lMB3eixouBdfaYclQB&#10;P7racZotQRwUJMsYZFnI/wfKXwAAAP//AwBQSwECLQAUAAYACAAAACEAtoM4kv4AAADhAQAAEwAA&#10;AAAAAAAAAAAAAAAAAAAAW0NvbnRlbnRfVHlwZXNdLnhtbFBLAQItABQABgAIAAAAIQA4/SH/1gAA&#10;AJQBAAALAAAAAAAAAAAAAAAAAC8BAABfcmVscy8ucmVsc1BLAQItABQABgAIAAAAIQAIPYqZDwIA&#10;AAgEAAAOAAAAAAAAAAAAAAAAAC4CAABkcnMvZTJvRG9jLnhtbFBLAQItABQABgAIAAAAIQAdBvmk&#10;3AAAAAgBAAAPAAAAAAAAAAAAAAAAAGkEAABkcnMvZG93bnJldi54bWxQSwUGAAAAAAQABADzAAAA&#10;cgUAAAAA&#10;" o:allowincell="f" stroked="f">
              <v:fill opacity="0"/>
              <v:textbox inset="0,0,0,0">
                <w:txbxContent>
                  <w:p w14:paraId="6389663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5CA1" w14:textId="6BCA81D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70560" behindDoc="0" locked="0" layoutInCell="0" allowOverlap="1" wp14:anchorId="59376662" wp14:editId="3F278FF5">
              <wp:simplePos x="0" y="0"/>
              <wp:positionH relativeFrom="page">
                <wp:posOffset>527050</wp:posOffset>
              </wp:positionH>
              <wp:positionV relativeFrom="paragraph">
                <wp:posOffset>0</wp:posOffset>
              </wp:positionV>
              <wp:extent cx="6129655" cy="150495"/>
              <wp:effectExtent l="0" t="0" r="0" b="0"/>
              <wp:wrapSquare wrapText="bothSides"/>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E055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76662" id="_x0000_t202" coordsize="21600,21600" o:spt="202" path="m,l,21600r21600,l21600,xe">
              <v:stroke joinstyle="miter"/>
              <v:path gradientshapeok="t" o:connecttype="rect"/>
            </v:shapetype>
            <v:shape id="_x0000_s1262" type="#_x0000_t202" style="position:absolute;margin-left:41.5pt;margin-top:0;width:482.65pt;height:11.85pt;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H2EAIAAAgEAAAOAAAAZHJzL2Uyb0RvYy54bWysU1Fv0zAQfkfiP1h+p2k6WrGo6TQ6FSEN&#10;hrTxAxzHSSwSnzm7Tcav52w3ZcAbwg/W2b777rvvztubaejZSaHTYEqeL5acKSOh1qYt+denw5t3&#10;nDkvTC16MKrkz8rxm93rV9vRFmoFHfS1QkYgxhWjLXnnvS2yzMlODcItwCpDjw3gIDwdsc1qFCOh&#10;D322Wi432QhYWwSpnKPbu/TIdxG/aZT0D03jlGd9yYmbjzvGvQp7ttuKokVhOy3PNMQ/sBiENpT0&#10;AnUnvGBH1H9BDVoiOGj8QsKQQdNoqWINVE2+/KOax05YFWshcZy9yOT+H6z8fPqCTNclvyJ5jBio&#10;R09q8uw9TCxfXwWBRusK8nu05OkneqBGx2KdvQf5zTED+06YVt0iwtgpURPBPERmL0ITjgsg1fgJ&#10;akokjh4i0NTgENQjPRihE5PnS3MCGUmXm3x1vVmvOZP0lq+Xb6/XMYUo5miLzn9QMLBglByp+RFd&#10;nO6dD2xEMbuEZA56XR9038cDttW+R3YSNCiHuFJsbzuRbuOwEIZLrhHvN4zeBCQDATOlCzdRg1B2&#10;EsBP1RT1zterWdwK6meSBSGNJ30nMjrAH5yNNJold9+PAhVn/UdD0oY5ng2cjWo2hJEUWnLPWTL3&#10;Ps370aJuO0JOzTNwS/I3OioT+pRYnAnTuMUCz18jzPPLc/T69YF3P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6gUh9hAC&#10;AAAIBAAADgAAAAAAAAAAAAAAAAAuAgAAZHJzL2Uyb0RvYy54bWxQSwECLQAUAAYACAAAACEAqtI6&#10;B9wAAAAHAQAADwAAAAAAAAAAAAAAAABqBAAAZHJzL2Rvd25yZXYueG1sUEsFBgAAAAAEAAQA8wAA&#10;AHMFAAAAAA==&#10;" o:allowincell="f" stroked="f">
              <v:fill opacity="0"/>
              <v:textbox inset="0,0,0,0">
                <w:txbxContent>
                  <w:p w14:paraId="6A6E055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465E" w14:textId="74D783D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72608" behindDoc="0" locked="0" layoutInCell="0" allowOverlap="1" wp14:anchorId="3D5FB0C4" wp14:editId="34106AA1">
              <wp:simplePos x="0" y="0"/>
              <wp:positionH relativeFrom="page">
                <wp:posOffset>1176655</wp:posOffset>
              </wp:positionH>
              <wp:positionV relativeFrom="paragraph">
                <wp:posOffset>0</wp:posOffset>
              </wp:positionV>
              <wp:extent cx="6052185" cy="153035"/>
              <wp:effectExtent l="0" t="0" r="0" b="0"/>
              <wp:wrapSquare wrapText="bothSides"/>
              <wp:docPr id="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336D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FB0C4" id="_x0000_t202" coordsize="21600,21600" o:spt="202" path="m,l,21600r21600,l21600,xe">
              <v:stroke joinstyle="miter"/>
              <v:path gradientshapeok="t" o:connecttype="rect"/>
            </v:shapetype>
            <v:shape id="Text Box 154" o:spid="_x0000_s1263" type="#_x0000_t202" style="position:absolute;margin-left:92.65pt;margin-top:0;width:476.55pt;height:12.05pt;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zAEAIAAAgEAAAOAAAAZHJzL2Uyb0RvYy54bWysU19v0zAQf0fiO1h+p2k6Oo2o6TQ6FSEN&#10;hrTxARzHSSwSnzm7Tcqn52w3ZcAbwg/W+f787u53583tNPTsqNBpMCXPF0vOlJFQa9OW/Ovz/s0N&#10;Z84LU4sejCr5STl+u339ajPaQq2gg75WyAjEuGK0Je+8t0WWOdmpQbgFWGXI2AAOwtMT26xGMRL6&#10;0Ger5fI6GwFriyCVc6S9T0a+jfhNo6R/bBqnPOtLTrX5eGO8q3Bn240oWhS20/JchviHKgahDSW9&#10;QN0LL9gB9V9Qg5YIDhq/kDBk0DRaqtgDdZMv/+jmqRNWxV6IHGcvNLn/Bys/H78g03XJV+84M2Kg&#10;GT2rybP3MLF8/TYQNFpXkN+TJU8/kYEGHZt19gHkN8cM7DphWnWHCGOnRE0F5iEyexGacFwAqcZP&#10;UFMicfAQgaYGh8Ae8cEInQZ1ugwnFCNJeb1cr/KbNWeSbPn6anm1jilEMUdbdP6DgoEFoeRIw4/o&#10;4vjgfKhGFLNLSOag1/Ve9318YFvtemRHQYuyjyfF9rYTSRuXhTBcco14v2H0JiAZCJgpXdBEDkLb&#10;iQA/VVPkm1qYya2gPhEtCGk96TuR0AH+4Gyk1Sy5+34QqDjrPxqiNuzxLOAsVLMgjKTQknvOkrjz&#10;ad8PFnXbEXIanoE7or/RkZkwp1TFuWBat9jg+WuEfX75jl6/PvD2JwA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L/BcwBAC&#10;AAAIBAAADgAAAAAAAAAAAAAAAAAuAgAAZHJzL2Uyb0RvYy54bWxQSwECLQAUAAYACAAAACEAHQb5&#10;pNwAAAAIAQAADwAAAAAAAAAAAAAAAABqBAAAZHJzL2Rvd25yZXYueG1sUEsFBgAAAAAEAAQA8wAA&#10;AHMFAAAAAA==&#10;" o:allowincell="f" stroked="f">
              <v:fill opacity="0"/>
              <v:textbox inset="0,0,0,0">
                <w:txbxContent>
                  <w:p w14:paraId="364336DD"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3A08A" w14:textId="58B1FF3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74656" behindDoc="0" locked="0" layoutInCell="0" allowOverlap="1" wp14:anchorId="1B0D3003" wp14:editId="30CA3723">
              <wp:simplePos x="0" y="0"/>
              <wp:positionH relativeFrom="page">
                <wp:posOffset>1176655</wp:posOffset>
              </wp:positionH>
              <wp:positionV relativeFrom="paragraph">
                <wp:posOffset>0</wp:posOffset>
              </wp:positionV>
              <wp:extent cx="6052185" cy="153035"/>
              <wp:effectExtent l="0" t="0" r="0" b="0"/>
              <wp:wrapSquare wrapText="bothSides"/>
              <wp:docPr id="2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C9BD0"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D3003" id="_x0000_t202" coordsize="21600,21600" o:spt="202" path="m,l,21600r21600,l21600,xe">
              <v:stroke joinstyle="miter"/>
              <v:path gradientshapeok="t" o:connecttype="rect"/>
            </v:shapetype>
            <v:shape id="Text Box 155" o:spid="_x0000_s1264" type="#_x0000_t202" style="position:absolute;margin-left:92.65pt;margin-top:0;width:476.55pt;height:12.05pt;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8/EAIAAAgEAAAOAAAAZHJzL2Uyb0RvYy54bWysU9tu2zAMfR+wfxD0vthOl6Iw4hRdigwD&#10;ugvQ7gNkWbaF2aJGKbG7rx8lxVm3vQ3Tg0BJ5OHhIbW9nceBnRQ6DabixSrnTBkJjTZdxb8+Hd7c&#10;cOa8MI0YwKiKPyvHb3evX20nW6o19DA0ChmBGFdOtuK997bMMid7NQq3AqsMPbaAo/B0xC5rUEyE&#10;Pg7ZOs+vswmwsQhSOUe39+mR7yJ+2yrpP7etU54NFSduPu4Y9zrs2W4ryg6F7bU80xD/wGIU2lDS&#10;C9S98IIdUf8FNWqJ4KD1KwljBm2rpYo1UDVF/kc1j72wKtZC4jh7kcn9P1j56fQFmW4qvqZOGTFS&#10;j57U7Nk7mFmx2QSBJutK8nu05OlneqBGx2KdfQD5zTED+16YTt0hwtQr0RDBIkRmL0ITjgsg9fQR&#10;Gkokjh4i0NziGNQjPRihU6OeL80JZCRdXuebdXGz4UzSW7G5yq8iuUyUS7RF598rGFkwKo7U/Igu&#10;Tg/OBzaiXFxCMgeDbg56GOIBu3o/IDsJGpRDXCl2sL1It3FYCMMl14j3G8ZgApKBgJnShZuoQSg7&#10;CeDneo56F5u3i7g1NM8kC0IaT/pOZPSAPzibaDQr7r4fBSrOhg+GpA1zvBi4GPViCCMptOKes2Tu&#10;fZr3o0Xd9YScmmfgjuRvdVQm9CmxOBOmcYsFnr9GmOeX5+j16wPvfgI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neU/PxAC&#10;AAAIBAAADgAAAAAAAAAAAAAAAAAuAgAAZHJzL2Uyb0RvYy54bWxQSwECLQAUAAYACAAAACEAHQb5&#10;pNwAAAAIAQAADwAAAAAAAAAAAAAAAABqBAAAZHJzL2Rvd25yZXYueG1sUEsFBgAAAAAEAAQA8wAA&#10;AHMFAAAAAA==&#10;" o:allowincell="f" stroked="f">
              <v:fill opacity="0"/>
              <v:textbox inset="0,0,0,0">
                <w:txbxContent>
                  <w:p w14:paraId="512C9BD0"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v:textbox>
              <w10:wrap type="square" anchorx="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13B81" w14:textId="2B415EC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76704" behindDoc="0" locked="0" layoutInCell="0" allowOverlap="1" wp14:anchorId="63F7B0A4" wp14:editId="41EC8F47">
              <wp:simplePos x="0" y="0"/>
              <wp:positionH relativeFrom="page">
                <wp:posOffset>527050</wp:posOffset>
              </wp:positionH>
              <wp:positionV relativeFrom="paragraph">
                <wp:posOffset>0</wp:posOffset>
              </wp:positionV>
              <wp:extent cx="6129655" cy="150495"/>
              <wp:effectExtent l="0" t="0" r="0" b="0"/>
              <wp:wrapSquare wrapText="bothSides"/>
              <wp:docPr id="2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E96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7B0A4" id="_x0000_t202" coordsize="21600,21600" o:spt="202" path="m,l,21600r21600,l21600,xe">
              <v:stroke joinstyle="miter"/>
              <v:path gradientshapeok="t" o:connecttype="rect"/>
            </v:shapetype>
            <v:shape id="Text Box 156" o:spid="_x0000_s1265" type="#_x0000_t202" style="position:absolute;margin-left:41.5pt;margin-top:0;width:482.65pt;height:11.85pt;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8EAIAAAgEAAAOAAAAZHJzL2Uyb0RvYy54bWysU9uO0zAQfUfiHyy/0zQVLWzUdLV0VYS0&#10;XKRdPsBxnMbC8Zix26R8PWO7LQu8IfxgjedyZubMeH07DYYdFXoNtublbM6ZshJabfc1//q0e/WW&#10;Mx+EbYUBq2p+Up7fbl6+WI+uUgvowbQKGYFYX42u5n0IrioKL3s1CD8DpywZO8BBBHrivmhRjIQ+&#10;mGIxn6+KEbB1CFJ5T9r7bOSbhN91SobPXedVYKbmVFtIN6a7iXexWYtqj8L1Wp7LEP9QxSC0paRX&#10;qHsRBDug/gtq0BLBQxdmEoYCuk5LlXqgbsr5H9089sKp1AuR492VJv//YOWn4xdkuq354g1nVgw0&#10;oyc1BfYOJlYuV5Gg0fmK/B4deYaJDDTo1Kx3DyC/eWZh2wu7V3eIMPZKtFRgGSOLZ6EZx0eQZvwI&#10;LSUShwAJaOpwiOwRH4zQaVCn63BiMZKUq3Jxs1ouOZNkK5fz1zfLlEJUl2iHPrxXMLAo1Bxp+Ald&#10;HB98iNWI6uISk3kwut1pY9ID983WIDsKWpRdOjnWuF5kbVoWwvDZNeH9hmFsRLIQMXO6qEkcxLYz&#10;AWFqpsR3Sb2cyW2gPREtCHk96TuR0AP+4Gyk1ay5/34QqDgzHyxRG/f4IuBFaC6CsJJCax44y+I2&#10;5H0/ONT7npDz8CzcEf2dTszEOeUqzgXTuqUGz18j7vPzd/L69YE3P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ACP5vBAC&#10;AAAIBAAADgAAAAAAAAAAAAAAAAAuAgAAZHJzL2Uyb0RvYy54bWxQSwECLQAUAAYACAAAACEAqtI6&#10;B9wAAAAHAQAADwAAAAAAAAAAAAAAAABqBAAAZHJzL2Rvd25yZXYueG1sUEsFBgAAAAAEAAQA8wAA&#10;AHMFAAAAAA==&#10;" o:allowincell="f" stroked="f">
              <v:fill opacity="0"/>
              <v:textbox inset="0,0,0,0">
                <w:txbxContent>
                  <w:p w14:paraId="54B3E96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CF338" w14:textId="6150CAF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78752" behindDoc="0" locked="0" layoutInCell="0" allowOverlap="1" wp14:anchorId="30405D58" wp14:editId="557AC127">
              <wp:simplePos x="0" y="0"/>
              <wp:positionH relativeFrom="page">
                <wp:posOffset>1176655</wp:posOffset>
              </wp:positionH>
              <wp:positionV relativeFrom="paragraph">
                <wp:posOffset>0</wp:posOffset>
              </wp:positionV>
              <wp:extent cx="6052185" cy="153035"/>
              <wp:effectExtent l="0" t="0" r="0" b="0"/>
              <wp:wrapSquare wrapText="bothSides"/>
              <wp:docPr id="2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96501"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05D58" id="_x0000_t202" coordsize="21600,21600" o:spt="202" path="m,l,21600r21600,l21600,xe">
              <v:stroke joinstyle="miter"/>
              <v:path gradientshapeok="t" o:connecttype="rect"/>
            </v:shapetype>
            <v:shape id="Text Box 157" o:spid="_x0000_s1266" type="#_x0000_t202" style="position:absolute;margin-left:92.65pt;margin-top:0;width:476.55pt;height:12.05pt;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LTEAIAAAgEAAAOAAAAZHJzL2Uyb0RvYy54bWysU9uO0zAQfUfiHyy/0yRdpayipqulqyKk&#10;5SLt8gGO4yQWjsfYbpPy9YztpizwhvCDNZ7LmZkz4+3dPCpyEtZJ0DUtVjklQnNope5r+vX58OaW&#10;EueZbpkCLWp6Fo7e7V6/2k6mEmsYQLXCEgTRrppMTQfvTZVljg9iZG4FRmg0dmBH5vFp+6y1bEL0&#10;UWXrPN9kE9jWWODCOdQ+JCPdRfyuE9x/7jonPFE1xdp8vG28m3Bnuy2resvMIPmlDPYPVYxMakx6&#10;hXpgnpGjlX9BjZJbcND5FYcxg66TXMQesJsi/6Obp4EZEXtBcpy50uT+Hyz/dPpiiWxrut5QotmI&#10;M3oWsyfvYCZF+TYQNBlXod+TQU8/owEHHZt15hH4N0c07Aeme3FvLUyDYC0WWITI7EVownEBpJk+&#10;QouJ2NFDBJo7Owb2kA+C6Dio83U4oRiOyk1erovbkhKOtqK8yW/KmIJVS7Sxzr8XMJIg1NTi8CM6&#10;Oz06H6ph1eISkjlQsj1IpeLD9s1eWXJiuCiHeFKsMgNL2rgsiOGSa8T7DUPpgKQhYKZ0QRM5CG0n&#10;AvzczJHvotws5DbQnpEWC2k98TuhMID9QcmEq1lT9/3IrKBEfdBIbdjjRbCL0CwC0xxDa+opSeLe&#10;p30/Giv7AZHT8DTcI/2djMyEOaUqLgXjusUGL18j7PPLd/T69YF3PwE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4htS0xAC&#10;AAAIBAAADgAAAAAAAAAAAAAAAAAuAgAAZHJzL2Uyb0RvYy54bWxQSwECLQAUAAYACAAAACEAHQb5&#10;pNwAAAAIAQAADwAAAAAAAAAAAAAAAABqBAAAZHJzL2Rvd25yZXYueG1sUEsFBgAAAAAEAAQA8wAA&#10;AHMFAAAAAA==&#10;" o:allowincell="f" stroked="f">
              <v:fill opacity="0"/>
              <v:textbox inset="0,0,0,0">
                <w:txbxContent>
                  <w:p w14:paraId="63B96501"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3BA4" w14:textId="6262F60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80800" behindDoc="0" locked="0" layoutInCell="0" allowOverlap="1" wp14:anchorId="3049C3AC" wp14:editId="412C7A77">
              <wp:simplePos x="0" y="0"/>
              <wp:positionH relativeFrom="page">
                <wp:posOffset>527050</wp:posOffset>
              </wp:positionH>
              <wp:positionV relativeFrom="paragraph">
                <wp:posOffset>0</wp:posOffset>
              </wp:positionV>
              <wp:extent cx="6129655" cy="150495"/>
              <wp:effectExtent l="0" t="0" r="0" b="0"/>
              <wp:wrapSquare wrapText="bothSides"/>
              <wp:docPr id="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DAA5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9C3AC" id="_x0000_t202" coordsize="21600,21600" o:spt="202" path="m,l,21600r21600,l21600,xe">
              <v:stroke joinstyle="miter"/>
              <v:path gradientshapeok="t" o:connecttype="rect"/>
            </v:shapetype>
            <v:shape id="Text Box 158" o:spid="_x0000_s1267" type="#_x0000_t202" style="position:absolute;margin-left:41.5pt;margin-top:0;width:482.65pt;height:11.85pt;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y1EAIAAAgEAAAOAAAAZHJzL2Uyb0RvYy54bWysU1Fv0zAQfkfiP1h+p2kqWrao6TQ6FSEN&#10;hrTxAxzHSSwSnzm7Tcav52w3ZcAbwg/W2b777rvvztubaejZSaHTYEqeL5acKSOh1qYt+denw5sr&#10;zpwXphY9GFXyZ+X4ze71q+1oC7WCDvpaISMQ44rRlrzz3hZZ5mSnBuEWYJWhxwZwEJ6O2GY1ipHQ&#10;hz5bLZebbASsLYJUztHtXXrku4jfNEr6h6ZxyrO+5MTNxx3jXoU9221F0aKwnZZnGuIfWAxCG0p6&#10;gboTXrAj6r+gBi0RHDR+IWHIoGm0VLEGqiZf/lHNYyesirWQOM5eZHL/D1Z+Pn1BpuuSr9acGTFQ&#10;j57U5Nl7mFi+vgoCjdYV5PdoydNP9ECNjsU6ew/ym2MG9p0wrbpFhLFToiaCeYjMXoQmHBdAqvET&#10;1JRIHD1EoKnBIahHejBCp0Y9X5oTyEi63OSr682aSEp6y9fLt9frmEIUc7RF5z8oGFgwSo7U/Igu&#10;TvfOBzaimF1CMge9rg+67+MB22rfIzsJGpRDXCm2t51It3FYCMMl14j3G0ZvApKBgJnShZuoQSg7&#10;CeCnaop65+t3s7gV1M8kC0IaT/pOZHSAPzgbaTRL7r4fBSrO+o+GpA1zPBs4G9VsCCMptOSes2Tu&#10;fZr3o0XddoScmmfgluRvdFQm9CmxOBOmcYsFnr9GmOeX5+j16wPvfgI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wo4MtRAC&#10;AAAIBAAADgAAAAAAAAAAAAAAAAAuAgAAZHJzL2Uyb0RvYy54bWxQSwECLQAUAAYACAAAACEAqtI6&#10;B9wAAAAHAQAADwAAAAAAAAAAAAAAAABqBAAAZHJzL2Rvd25yZXYueG1sUEsFBgAAAAAEAAQA8wAA&#10;AHMFAAAAAA==&#10;" o:allowincell="f" stroked="f">
              <v:fill opacity="0"/>
              <v:textbox inset="0,0,0,0">
                <w:txbxContent>
                  <w:p w14:paraId="63DDAA5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v:textbox>
              <w10:wrap type="square" anchorx="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C5281" w14:textId="1198A38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82848" behindDoc="0" locked="0" layoutInCell="0" allowOverlap="1" wp14:anchorId="18E47AFF" wp14:editId="37A35FA2">
              <wp:simplePos x="0" y="0"/>
              <wp:positionH relativeFrom="page">
                <wp:posOffset>1176655</wp:posOffset>
              </wp:positionH>
              <wp:positionV relativeFrom="paragraph">
                <wp:posOffset>0</wp:posOffset>
              </wp:positionV>
              <wp:extent cx="6052185" cy="153035"/>
              <wp:effectExtent l="0" t="0" r="0" b="0"/>
              <wp:wrapSquare wrapText="bothSides"/>
              <wp:docPr id="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77067"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47AFF" id="_x0000_t202" coordsize="21600,21600" o:spt="202" path="m,l,21600r21600,l21600,xe">
              <v:stroke joinstyle="miter"/>
              <v:path gradientshapeok="t" o:connecttype="rect"/>
            </v:shapetype>
            <v:shape id="Text Box 159" o:spid="_x0000_s1268" type="#_x0000_t202" style="position:absolute;margin-left:92.65pt;margin-top:0;width:476.55pt;height:12.05pt;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mXEAIAAAgEAAAOAAAAZHJzL2Uyb0RvYy54bWysU19v0zAQf0fiO1h+p0k6Mo2o6TQ6FSEN&#10;hrTxARzHSSwcn7HdJuXTc7abMuAN4QfrfH9+d/e78+Z2HhU5Cusk6JoWq5wSoTm0Uvc1/fq8f3ND&#10;ifNMt0yBFjU9CUdvt69fbSZTiTUMoFphCYJoV02mpoP3psoyxwcxMrcCIzQaO7Aj8/i0fdZaNiH6&#10;qLJ1nl9nE9jWWODCOdTeJyPdRvyuE9w/dp0TnqiaYm0+3jbeTbiz7YZVvWVmkPxcBvuHKkYmNSa9&#10;QN0zz8jByr+gRsktOOj8isOYQddJLmIP2E2R/9HN08CMiL0gOc5caHL/D5Z/Pn6xRLY1Xb+lRLMR&#10;Z/QsZk/ew0yK8l0gaDKuQr8ng55+RgMOOjbrzAPwb45o2A1M9+LOWpgGwVossAiR2YvQhOMCSDN9&#10;ghYTsYOHCDR3dgzsIR8E0XFQp8twQjEcldd5uS5uSko42oryKr8qYwpWLdHGOv9BwEiCUFOLw4/o&#10;7PjgfKiGVYtLSOZAyXYvlYoP2zc7ZcmR4aLs40mxygwsaeOyIIZLrhHvNwylA5KGgJnSBU3kILSd&#10;CPBzM0e+i/JmIbeB9oS0WEjrid8JhQHsD0omXM2auu8HZgUl6qNGasMeL4JdhGYRmOYYWlNPSRJ3&#10;Pu37wVjZD4ichqfhDunvZGQmzClVcS4Y1y02eP4aYZ9fvqPXrw+8/Qk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9uW5lxAC&#10;AAAIBAAADgAAAAAAAAAAAAAAAAAuAgAAZHJzL2Uyb0RvYy54bWxQSwECLQAUAAYACAAAACEAHQb5&#10;pNwAAAAIAQAADwAAAAAAAAAAAAAAAABqBAAAZHJzL2Rvd25yZXYueG1sUEsFBgAAAAAEAAQA8wAA&#10;AHMFAAAAAA==&#10;" o:allowincell="f" stroked="f">
              <v:fill opacity="0"/>
              <v:textbox inset="0,0,0,0">
                <w:txbxContent>
                  <w:p w14:paraId="2EA77067"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82773"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46E56" w14:textId="2C278C4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84896" behindDoc="0" locked="0" layoutInCell="0" allowOverlap="1" wp14:anchorId="104F567E" wp14:editId="098771DB">
              <wp:simplePos x="0" y="0"/>
              <wp:positionH relativeFrom="page">
                <wp:posOffset>527050</wp:posOffset>
              </wp:positionH>
              <wp:positionV relativeFrom="paragraph">
                <wp:posOffset>0</wp:posOffset>
              </wp:positionV>
              <wp:extent cx="6129655" cy="150495"/>
              <wp:effectExtent l="0" t="0" r="0" b="0"/>
              <wp:wrapSquare wrapText="bothSides"/>
              <wp:docPr id="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8A0B4"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F567E" id="_x0000_t202" coordsize="21600,21600" o:spt="202" path="m,l,21600r21600,l21600,xe">
              <v:stroke joinstyle="miter"/>
              <v:path gradientshapeok="t" o:connecttype="rect"/>
            </v:shapetype>
            <v:shape id="_x0000_s1269" type="#_x0000_t202" style="position:absolute;margin-left:41.5pt;margin-top:0;width:482.65pt;height:11.85pt;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EEQIAAAgEAAAOAAAAZHJzL2Uyb0RvYy54bWysU8GO0zAQvSPxD5bvNE2hFY2arpauipAW&#10;FmmXD3AcJ7FwPGbsNilfz9hpuwvcED5YY3vmzZs3483N2Bt2VOg12JLnszlnykqotW1L/u1p/+Y9&#10;Zz4IWwsDVpX8pDy/2b5+tRlcoRbQgakVMgKxvhhcybsQXJFlXnaqF34GTll6bAB7EeiIbVajGAi9&#10;N9liPl9lA2DtEKTynm7vpke+TfhNo2R4aBqvAjMlJ24h7Zj2Ku7ZdiOKFoXrtDzTEP/AohfaUtIr&#10;1J0Igh1Q/wXVa4ngoQkzCX0GTaOlSjVQNfn8j2oeO+FUqoXE8e4qk/9/sPLL8SsyXZd88ZYzK3rq&#10;0ZMaA/sAI8tXSaDB+YL8Hh15hpEeqNGpWO/uQX73zMKuE7ZVt4gwdErURDCP0mYvQmNLfOEjSDV8&#10;hpoSiUOABDQ22Ef1SA9G6NSo07U5kYyky1W+WK+WS84kveXL+bv1MqUQxSXaoQ8fFfQsGiVHan5C&#10;F8d7HyIbUVxcYjIPRtd7bUw6YFvtDLKjoEHZpzXFGteJ6TZpQRh+ck14v2EYG5EsRMwpXbxJGsSy&#10;JwHCWI1J73y5jvyjKBXUJ5IFYRpP+k5kdIA/ORtoNEvufxwEKs7MJ0vSxjm+GHgxqoshrKTQkgfO&#10;JnMXpnk/ONRtR8hT8yzckvyNTso8szgTpnFLBZ6/Rpznl+fk9fyBt78A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H9x0YQR&#10;AgAACAQAAA4AAAAAAAAAAAAAAAAALgIAAGRycy9lMm9Eb2MueG1sUEsBAi0AFAAGAAgAAAAhAKrS&#10;OgfcAAAABwEAAA8AAAAAAAAAAAAAAAAAawQAAGRycy9kb3ducmV2LnhtbFBLBQYAAAAABAAEAPMA&#10;AAB0BQAAAAA=&#10;" o:allowincell="f" stroked="f">
              <v:fill opacity="0"/>
              <v:textbox inset="0,0,0,0">
                <w:txbxContent>
                  <w:p w14:paraId="71A8A0B4"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98E0" w14:textId="2794C49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86944" behindDoc="0" locked="0" layoutInCell="0" allowOverlap="1" wp14:anchorId="4EB5C8AF" wp14:editId="06A94A51">
              <wp:simplePos x="0" y="0"/>
              <wp:positionH relativeFrom="page">
                <wp:posOffset>1176655</wp:posOffset>
              </wp:positionH>
              <wp:positionV relativeFrom="paragraph">
                <wp:posOffset>0</wp:posOffset>
              </wp:positionV>
              <wp:extent cx="6052185" cy="153035"/>
              <wp:effectExtent l="0" t="0" r="0" b="0"/>
              <wp:wrapSquare wrapText="bothSides"/>
              <wp:docPr id="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3B536"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5C8AF" id="_x0000_t202" coordsize="21600,21600" o:spt="202" path="m,l,21600r21600,l21600,xe">
              <v:stroke joinstyle="miter"/>
              <v:path gradientshapeok="t" o:connecttype="rect"/>
            </v:shapetype>
            <v:shape id="Text Box 161" o:spid="_x0000_s1270" type="#_x0000_t202" style="position:absolute;margin-left:92.65pt;margin-top:0;width:476.55pt;height:12.05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x2DQIAAAgEAAAOAAAAZHJzL2Uyb0RvYy54bWysU9tu2zAMfR+wfxD0vthOkaAw4hRdigwD&#10;ugvQ7gNkWbaFyaJGKbGzrx8lJ2m3vQ3Tg0DxckgeUpu7aTDsqNBrsBUvFjlnykpotO0q/u15/+6W&#10;Mx+EbYQBqyp+Up7fbd++2YyuVEvowTQKGYFYX46u4n0IrswyL3s1CL8ApywZW8BBBHpilzUoRkIf&#10;TLbM83U2AjYOQSrvSfswG/k24betkuFL23oVmKk41RbSjemu451tN6LsULhey3MZ4h+qGIS2lPQK&#10;9SCCYAfUf0ENWiJ4aMNCwpBB22qpUg/UTZH/0c1TL5xKvRA53l1p8v8PVn4+fkWmm4ovl5xZMdCM&#10;ntUU2HuYWLEuIkGj8yX5PTnyDBMZaNCpWe8eQX73zMKuF7ZT94gw9ko0VGCKzF6Fzjg+gtTjJ2go&#10;kTgESEBTi0Nkj/hghE6DOl2HE4uRpFznq2Vxu+JMkq1Y3eQ3q1hcJspLtEMfPigYWBQqjjT8hC6O&#10;jz7MrheXmMyD0c1eG5Me2NU7g+woaFH26cyxxvVi1qZloXR+dk2pf8MwNiJZiJhzuqhJHMS2ZwLC&#10;VE+J72KdACNDNTQnogVhXk/6TiT0gD85G2k1K+5/HAQqzsxHS9TGPb4IeBHqiyCspNCKB85mcRfm&#10;fT841F1PyPPwLNwT/a1OzLxUcS6Y1i01eP4acZ9fv5PXywfe/gIAAP//AwBQSwMEFAAGAAgAAAAh&#10;AB0G+aTcAAAACAEAAA8AAABkcnMvZG93bnJldi54bWxMj81OwzAQhO9IvIO1SNyo81MgDXEqKIJr&#10;RajUq5ts4yjxOordNrw92xMcRzOa+aZYz3YQZ5x850hBvIhAINWu6ahVsPv+eMhA+KCp0YMjVPCD&#10;Htbl7U2h88Zd6AvPVWgFl5DPtQITwphL6WuDVvuFG5HYO7rJ6sByamUz6QuX20EmUfQkre6IF4we&#10;cWOw7quTVZBuk+e9/6zeN+MeV33m3/ojGaXu7+bXFxAB5/AXhis+o0PJTAd3osaLgXX2mHJUAT+6&#10;2nGaLUEcFCTLGGRZyP8Hyl8AAAD//wMAUEsBAi0AFAAGAAgAAAAhALaDOJL+AAAA4QEAABMAAAAA&#10;AAAAAAAAAAAAAAAAAFtDb250ZW50X1R5cGVzXS54bWxQSwECLQAUAAYACAAAACEAOP0h/9YAAACU&#10;AQAACwAAAAAAAAAAAAAAAAAvAQAAX3JlbHMvLnJlbHNQSwECLQAUAAYACAAAACEA7Oqsdg0CAAAI&#10;BAAADgAAAAAAAAAAAAAAAAAuAgAAZHJzL2Uyb0RvYy54bWxQSwECLQAUAAYACAAAACEAHQb5pNwA&#10;AAAIAQAADwAAAAAAAAAAAAAAAABnBAAAZHJzL2Rvd25yZXYueG1sUEsFBgAAAAAEAAQA8wAAAHAF&#10;AAAAAA==&#10;" o:allowincell="f" stroked="f">
              <v:fill opacity="0"/>
              <v:textbox inset="0,0,0,0">
                <w:txbxContent>
                  <w:p w14:paraId="0283B536"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FCFB" w14:textId="10E48BA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88992" behindDoc="0" locked="0" layoutInCell="0" allowOverlap="1" wp14:anchorId="2EE0C228" wp14:editId="62DE9AC6">
              <wp:simplePos x="0" y="0"/>
              <wp:positionH relativeFrom="page">
                <wp:posOffset>527050</wp:posOffset>
              </wp:positionH>
              <wp:positionV relativeFrom="paragraph">
                <wp:posOffset>0</wp:posOffset>
              </wp:positionV>
              <wp:extent cx="6129655" cy="150495"/>
              <wp:effectExtent l="0" t="0" r="0" b="0"/>
              <wp:wrapSquare wrapText="bothSides"/>
              <wp:docPr id="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E39F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C228" id="_x0000_t202" coordsize="21600,21600" o:spt="202" path="m,l,21600r21600,l21600,xe">
              <v:stroke joinstyle="miter"/>
              <v:path gradientshapeok="t" o:connecttype="rect"/>
            </v:shapetype>
            <v:shape id="Text Box 162" o:spid="_x0000_s1271" type="#_x0000_t202" style="position:absolute;margin-left:41.5pt;margin-top:0;width:482.65pt;height:11.85p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5xDwIAAAgEAAAOAAAAZHJzL2Uyb0RvYy54bWysU9tu2zAMfR+wfxD0vjgOlmA14hRdigwD&#10;ugvQ7gNkWbaFyaJGKbGzrx8lx2m3vQ3Tg0DxckgeUtvbsTfspNBrsCXPF0vOlJVQa9uW/NvT4c07&#10;znwQthYGrCr5WXl+u3v9aju4Qq2gA1MrZARifTG4knchuCLLvOxUL/wCnLJkbAB7EeiJbVajGAi9&#10;N9lqudxkA2DtEKTynrT3k5HvEn7TKBm+NI1XgZmSU20h3ZjuKt7ZbiuKFoXrtLyUIf6hil5oS0mv&#10;UPciCHZE/RdUryWChyYsJPQZNI2WKvVA3eTLP7p57IRTqRcix7srTf7/wcrPp6/IdF3yVc6ZFT3N&#10;6EmNgb2HkeWbVSRocL4gv0dHnmEkAw06NevdA8jvnlnYd8K26g4Rhk6JmgrMY2T2InTC8RGkGj5B&#10;TYnEMUACGhvsI3vEByN0GtT5OpxYjCTlJl/dbNZrziTZ8vXy7c06pRDFHO3Qhw8KehaFkiMNP6GL&#10;04MPsRpRzC4xmQej64M2Jj2wrfYG2UnQohzSmWKN68SkTctCGH5yTXi/YRgbkSxEzCld1CQOYtsT&#10;AWGsxsR3vkkURYYqqM9EC8K0nvSdSOgAf3I20GqW3P84ClScmY+WqI17PAs4C9UsCCsptOSBs0nc&#10;h2nfjw512xHyNDwLd0R/oxMzz1VcCqZ1Sw1evkbc55fv5PX8gXe/AAAA//8DAFBLAwQUAAYACAAA&#10;ACEAqtI6B9wAAAAHAQAADwAAAGRycy9kb3ducmV2LnhtbEyPwU7DMBBE70j8g7VI3KjTBNGQZlNB&#10;EVwRAalXN97GUeJ1FLtt+HvcE72sNJrRzNtyM9tBnGjynWOE5SIBQdw43XGL8PP9/pCD8EGxVoNj&#10;QvglD5vq9qZUhXZn/qJTHVoRS9gXCsGEMBZS+saQVX7hRuLoHdxkVYhyaqWe1DmW20GmSfIkreo4&#10;Lhg10tZQ09dHi5B9pqud/6jftuOOnvvcv/YHNoj3d/PLGkSgOfyH4YIf0aGKTHt3ZO3FgJBn8ZWA&#10;EO/FTR7zDMQeIc1WIKtSXvNXfwAAAP//AwBQSwECLQAUAAYACAAAACEAtoM4kv4AAADhAQAAEwAA&#10;AAAAAAAAAAAAAAAAAAAAW0NvbnRlbnRfVHlwZXNdLnhtbFBLAQItABQABgAIAAAAIQA4/SH/1gAA&#10;AJQBAAALAAAAAAAAAAAAAAAAAC8BAABfcmVscy8ucmVsc1BLAQItABQABgAIAAAAIQD9rK5xDwIA&#10;AAgEAAAOAAAAAAAAAAAAAAAAAC4CAABkcnMvZTJvRG9jLnhtbFBLAQItABQABgAIAAAAIQCq0joH&#10;3AAAAAcBAAAPAAAAAAAAAAAAAAAAAGkEAABkcnMvZG93bnJldi54bWxQSwUGAAAAAAQABADzAAAA&#10;cgUAAAAA&#10;" o:allowincell="f" stroked="f">
              <v:fill opacity="0"/>
              <v:textbox inset="0,0,0,0">
                <w:txbxContent>
                  <w:p w14:paraId="49DE39F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0C599" w14:textId="2FA77CF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91040" behindDoc="0" locked="0" layoutInCell="0" allowOverlap="1" wp14:anchorId="7F855789" wp14:editId="4091AD05">
              <wp:simplePos x="0" y="0"/>
              <wp:positionH relativeFrom="page">
                <wp:posOffset>1176655</wp:posOffset>
              </wp:positionH>
              <wp:positionV relativeFrom="paragraph">
                <wp:posOffset>0</wp:posOffset>
              </wp:positionV>
              <wp:extent cx="6052185" cy="153035"/>
              <wp:effectExtent l="0" t="0" r="0" b="0"/>
              <wp:wrapSquare wrapText="bothSides"/>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43D6"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5789" id="_x0000_t202" coordsize="21600,21600" o:spt="202" path="m,l,21600r21600,l21600,xe">
              <v:stroke joinstyle="miter"/>
              <v:path gradientshapeok="t" o:connecttype="rect"/>
            </v:shapetype>
            <v:shape id="Text Box 163" o:spid="_x0000_s1272" type="#_x0000_t202" style="position:absolute;margin-left:92.65pt;margin-top:0;width:476.55pt;height:12.0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UeEAIAAAgEAAAOAAAAZHJzL2Uyb0RvYy54bWysU9tu2zAMfR+wfxD0vthOkKAw4hRdigwD&#10;ugvQ9gNkWY6FyaJGKbG7rx8lx1m3vQ3Tg0BJ5OHhIbW9HXvDzgq9BlvxYpFzpqyERttjxZ+fDu9u&#10;OPNB2EYYsKriL8rz293bN9vBlWoJHZhGISMQ68vBVbwLwZVZ5mWneuEX4JSlxxawF4GOeMwaFAOh&#10;9yZb5vkmGwAbhyCV93R7Pz3yXcJvWyXDl7b1KjBTceIW0o5pr+Oe7baiPKJwnZYXGuIfWPRCW0p6&#10;hboXQbAT6r+gei0RPLRhIaHPoG21VKkGqqbI/6jmsRNOpVpIHO+uMvn/Bys/n78i003FlySPFT31&#10;6EmNgb2HkRWbVRRocL4kv0dHnmGkB2p0Kta7B5DfPLOw74Q9qjtEGDolGiJYxMjsVeiE4yNIPXyC&#10;hhKJU4AENLbYR/VID0boxOTl2pxIRtLlJl8vi5s1Z5LeivUqX61TClHO0Q59+KCgZ9GoOFLzE7o4&#10;P/gQ2YhydonJPBjdHLQx6YDHem+QnQUNyiGtKda4Tky3aVgIw0+uCe83DGMjkoWIOaWLN0mDWPYk&#10;QBjrMeldbJazuDU0LyQLwjSe9J3I6AB/cDbQaFbcfz8JVJyZj5akjXM8Gzgb9WwIKym04oGzydyH&#10;ad5PDvWxI+SpeRbuSP5WJ2VinyYWF8I0bqnAy9eI8/z6nLx+feDdTwA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H5QFHhAC&#10;AAAIBAAADgAAAAAAAAAAAAAAAAAuAgAAZHJzL2Uyb0RvYy54bWxQSwECLQAUAAYACAAAACEAHQb5&#10;pNwAAAAIAQAADwAAAAAAAAAAAAAAAABqBAAAZHJzL2Rvd25yZXYueG1sUEsFBgAAAAAEAAQA8wAA&#10;AHMFAAAAAA==&#10;" o:allowincell="f" stroked="f">
              <v:fill opacity="0"/>
              <v:textbox inset="0,0,0,0">
                <w:txbxContent>
                  <w:p w14:paraId="0C7243D6"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AC15E" w14:textId="38E97C7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93088" behindDoc="0" locked="0" layoutInCell="0" allowOverlap="1" wp14:anchorId="397C2F43" wp14:editId="6444A7E2">
              <wp:simplePos x="0" y="0"/>
              <wp:positionH relativeFrom="page">
                <wp:posOffset>527050</wp:posOffset>
              </wp:positionH>
              <wp:positionV relativeFrom="paragraph">
                <wp:posOffset>0</wp:posOffset>
              </wp:positionV>
              <wp:extent cx="6129655" cy="150495"/>
              <wp:effectExtent l="0" t="0" r="0" b="0"/>
              <wp:wrapSquare wrapText="bothSides"/>
              <wp:docPr id="1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E6C5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C2F43" id="_x0000_t202" coordsize="21600,21600" o:spt="202" path="m,l,21600r21600,l21600,xe">
              <v:stroke joinstyle="miter"/>
              <v:path gradientshapeok="t" o:connecttype="rect"/>
            </v:shapetype>
            <v:shape id="Text Box 164" o:spid="_x0000_s1273" type="#_x0000_t202" style="position:absolute;margin-left:41.5pt;margin-top:0;width:482.65pt;height:11.85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zrDwIAAAgEAAAOAAAAZHJzL2Uyb0RvYy54bWysU82O0zAQviPxDpbvNE3ZVjRqulq6KkJa&#10;WKRdHsBxnMYi8Zix26Q8PWO7KQvcED5Y4/n5Zuab8eZ27Dt2Uug0mJLnszlnykiotTmU/Ovz/s07&#10;zpwXphYdGFXys3L8dvv61WawhVpAC12tkBGIccVgS956b4ssc7JVvXAzsMqQsQHshacnHrIaxUDo&#10;fZct5vNVNgDWFkEq50h7n4x8G/GbRkn/2DROedaVnGrz8cZ4V+HOthtRHFDYVstLGeIfquiFNpT0&#10;CnUvvGBH1H9B9VoiOGj8TEKfQdNoqWIP1E0+/6Obp1ZYFXshcpy90uT+H6z8fPqCTNc0uzVnRvQ0&#10;o2c1evYeRpavbgJBg3UF+T1Z8vQjGcg5NuvsA8hvjhnYtcIc1B0iDK0SNRWYh8jsRWjCcQGkGj5B&#10;TYnE0UMEGhvsA3vEByN0GtT5OpxQjCTlKl+sV8slZ5Js+XJ+s17GFKKYoi06/0FBz4JQcqThR3Rx&#10;enA+VCOKySUkc9Dpeq+7Lj7wUO06ZCdBi7KPJ8V2thVJG5eFMFxyjXi/YXQmIBkImCld0EQOQtuJ&#10;AD9WY+J79XYit4L6TLQgpPWk70RCC/iDs4FWs+Tu+1Gg4qz7aIjasMeTgJNQTYIwkkJL7jlL4s6n&#10;fT9a1IeWkNPwDNwR/Y2OzIQ5pSouBdO6xQYvXyPs88t39Pr1gbc/AQAA//8DAFBLAwQUAAYACAAA&#10;ACEAqtI6B9wAAAAHAQAADwAAAGRycy9kb3ducmV2LnhtbEyPwU7DMBBE70j8g7VI3KjTBNGQZlNB&#10;EVwRAalXN97GUeJ1FLtt+HvcE72sNJrRzNtyM9tBnGjynWOE5SIBQdw43XGL8PP9/pCD8EGxVoNj&#10;QvglD5vq9qZUhXZn/qJTHVoRS9gXCsGEMBZS+saQVX7hRuLoHdxkVYhyaqWe1DmW20GmSfIkreo4&#10;Lhg10tZQ09dHi5B9pqud/6jftuOOnvvcv/YHNoj3d/PLGkSgOfyH4YIf0aGKTHt3ZO3FgJBn8ZWA&#10;EO/FTR7zDMQeIc1WIKtSXvNXfwAAAP//AwBQSwECLQAUAAYACAAAACEAtoM4kv4AAADhAQAAEwAA&#10;AAAAAAAAAAAAAAAAAAAAW0NvbnRlbnRfVHlwZXNdLnhtbFBLAQItABQABgAIAAAAIQA4/SH/1gAA&#10;AJQBAAALAAAAAAAAAAAAAAAAAC8BAABfcmVscy8ucmVsc1BLAQItABQABgAIAAAAIQBGHvzrDwIA&#10;AAgEAAAOAAAAAAAAAAAAAAAAAC4CAABkcnMvZTJvRG9jLnhtbFBLAQItABQABgAIAAAAIQCq0joH&#10;3AAAAAcBAAAPAAAAAAAAAAAAAAAAAGkEAABkcnMvZG93bnJldi54bWxQSwUGAAAAAAQABADzAAAA&#10;cgUAAAAA&#10;" o:allowincell="f" stroked="f">
              <v:fill opacity="0"/>
              <v:textbox inset="0,0,0,0">
                <w:txbxContent>
                  <w:p w14:paraId="3CDE6C5D"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0A36" w14:textId="37D0596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95136" behindDoc="0" locked="0" layoutInCell="0" allowOverlap="1" wp14:anchorId="6C2DE6FE" wp14:editId="542C0533">
              <wp:simplePos x="0" y="0"/>
              <wp:positionH relativeFrom="page">
                <wp:posOffset>1176655</wp:posOffset>
              </wp:positionH>
              <wp:positionV relativeFrom="paragraph">
                <wp:posOffset>0</wp:posOffset>
              </wp:positionV>
              <wp:extent cx="6052185" cy="153035"/>
              <wp:effectExtent l="0" t="0" r="0" b="0"/>
              <wp:wrapSquare wrapText="bothSides"/>
              <wp:docPr id="1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7878"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DE6FE" id="_x0000_t202" coordsize="21600,21600" o:spt="202" path="m,l,21600r21600,l21600,xe">
              <v:stroke joinstyle="miter"/>
              <v:path gradientshapeok="t" o:connecttype="rect"/>
            </v:shapetype>
            <v:shape id="Text Box 165" o:spid="_x0000_s1274" type="#_x0000_t202" style="position:absolute;margin-left:92.65pt;margin-top:0;width:476.55pt;height:12.05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0JDwIAAAgEAAAOAAAAZHJzL2Uyb0RvYy54bWysU9tu2zAMfR+wfxD0vthOl6Aw4hRdigwD&#10;ugvQ7gMUWbaF2aJGKbGzrx8lxVm3vQ3Tg0BJ5OHhIbW5m4aenRQ6DabixSLnTBkJtTZtxb8+79/c&#10;cua8MLXowaiKn5Xjd9vXrzajLdUSOuhrhYxAjCtHW/HOe1tmmZOdGoRbgFWGHhvAQXg6YpvVKEZC&#10;H/psmefrbASsLYJUztHtQ3rk24jfNEr6z03jlGd9xYmbjzvG/RD2bLsRZYvCdlpeaIh/YDEIbSjp&#10;FepBeMGOqP+CGrREcND4hYQhg6bRUsUaqJoi/6Oap05YFWshcZy9yuT+H6z8dPqCTNfUO+qUEQP1&#10;6FlNnr2DiRXrVRBotK4kvydLnn6iB3KOxTr7CPKbYwZ2nTCtukeEsVOiJoJFiMxehCYcF0AO40eo&#10;KZE4eohAU4NDUI/0YIROjTpfmxPISLpc56tlcbviTNJbsbrJbyK5TJRztEXn3ysYWDAqjtT8iC5O&#10;j84HNqKcXUIyB72u97rv4wHbw65HdhI0KPu4UmxvO5Fu47AQhkuuEe83jN4EJAMBM6ULN1GDUHYS&#10;wE+HKem9fjuLe4D6TLIgpPGk70RGB/iDs5FGs+Lu+1Gg4qz/YEjaMMezgbNxmA1hJIVW3HOWzJ1P&#10;8360qNuOkFPzDNyT/I2OyoQ+JRYXwjRuscDL1wjz/PIcvX594O1PAAAA//8DAFBLAwQUAAYACAAA&#10;ACEAHQb5pNwAAAAIAQAADwAAAGRycy9kb3ducmV2LnhtbEyPzU7DMBCE70i8g7VI3KjzUyANcSoo&#10;gmtFqNSrm2zjKPE6it02vD3bExxHM5r5pljPdhBnnHznSEG8iEAg1a7pqFWw+/54yED4oKnRgyNU&#10;8IMe1uXtTaHzxl3oC89VaAWXkM+1AhPCmEvpa4NW+4Ubkdg7usnqwHJqZTPpC5fbQSZR9CSt7ogX&#10;jB5xY7Duq5NVkG6T573/rN434x5Xfebf+iMZpe7v5tcXEAHn8BeGKz6jQ8lMB3eixouBdfaYclQB&#10;P7racZotQRwUJMsYZFnI/wfKXwAAAP//AwBQSwECLQAUAAYACAAAACEAtoM4kv4AAADhAQAAEwAA&#10;AAAAAAAAAAAAAAAAAAAAW0NvbnRlbnRfVHlwZXNdLnhtbFBLAQItABQABgAIAAAAIQA4/SH/1gAA&#10;AJQBAAALAAAAAAAAAAAAAAAAAC8BAABfcmVscy8ucmVsc1BLAQItABQABgAIAAAAIQAp6o0JDwIA&#10;AAgEAAAOAAAAAAAAAAAAAAAAAC4CAABkcnMvZTJvRG9jLnhtbFBLAQItABQABgAIAAAAIQAdBvmk&#10;3AAAAAgBAAAPAAAAAAAAAAAAAAAAAGkEAABkcnMvZG93bnJldi54bWxQSwUGAAAAAAQABADzAAAA&#10;cgUAAAAA&#10;" o:allowincell="f" stroked="f">
              <v:fill opacity="0"/>
              <v:textbox inset="0,0,0,0">
                <w:txbxContent>
                  <w:p w14:paraId="7FAD7878"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v:textbox>
              <w10:wrap type="square" anchorx="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BACBC" w14:textId="04A9FF9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97184" behindDoc="0" locked="0" layoutInCell="0" allowOverlap="1" wp14:anchorId="38038D51" wp14:editId="664F20CB">
              <wp:simplePos x="0" y="0"/>
              <wp:positionH relativeFrom="page">
                <wp:posOffset>1176655</wp:posOffset>
              </wp:positionH>
              <wp:positionV relativeFrom="paragraph">
                <wp:posOffset>0</wp:posOffset>
              </wp:positionV>
              <wp:extent cx="6052185" cy="153035"/>
              <wp:effectExtent l="0" t="0" r="0" b="0"/>
              <wp:wrapSquare wrapText="bothSides"/>
              <wp:docPr id="1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74C68"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38D51" id="_x0000_t202" coordsize="21600,21600" o:spt="202" path="m,l,21600r21600,l21600,xe">
              <v:stroke joinstyle="miter"/>
              <v:path gradientshapeok="t" o:connecttype="rect"/>
            </v:shapetype>
            <v:shape id="_x0000_s1275" type="#_x0000_t202" style="position:absolute;margin-left:92.65pt;margin-top:0;width:476.55pt;height:12.05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mXDgIAAAgEAAAOAAAAZHJzL2Uyb0RvYy54bWysU9tu2zAMfR+wfxD0vthOkaww4hRdigwD&#10;uq1Auw+QZfmCyaJGKbG7rx8lJWm3vQ3Tg0BJ5OHhIbW5mUfNjgrdAKbixSLnTBkJzWC6in972r+7&#10;5sx5YRqhwaiKPyvHb7Zv32wmW6ol9KAbhYxAjCsnW/Hee1tmmZO9GoVbgFWGHlvAUXg6Ypc1KCZC&#10;H3W2zPN1NgE2FkEq5+j2Lj3ybcRvWyX917Z1yjNdceLm445xr8OebTei7FDYfpAnGuIfWIxiMJT0&#10;AnUnvGAHHP6CGgeJ4KD1CwljBm07SBVroGqK/I9qHnthVayFxHH2IpP7f7Dyy/EB2dBQ795zZsRI&#10;PXpSs2cfYGbFeh0Emqwrye/Rkqef6YGcY7HO3oP87piBXS9Mp24RYeqVaIhgESKzV6EJxwWQevoM&#10;DSUSBw8RaG5xDOqRHozQqVHPl+YEMpIu1/lqWVyvOJP0Vqyu8qtVTCHKc7RF5z8qGFkwKo7U/Igu&#10;jvfOBzaiPLuEZA700OwHreMBu3qnkR0FDco+rhSrbS/SbRwWwnDJNeL9hqFNQDIQMFO6cBM1CGUn&#10;Afxcz0nvdeQfFKqheSZZENJ40nciowf8ydlEo1lx9+MgUHGmPxmSNszx2cCzUZ8NYSSFVtxzlsyd&#10;T/N+sDh0PSGn5hm4JfnbISrzwuJEmMYtFnj6GmGeX5+j18sH3v4CAAD//wMAUEsDBBQABgAIAAAA&#10;IQAdBvmk3AAAAAgBAAAPAAAAZHJzL2Rvd25yZXYueG1sTI/NTsMwEITvSLyDtUjcqPNTIA1xKiiC&#10;a0Wo1KubbOMo8TqK3Ta8PdsTHEczmvmmWM92EGecfOdIQbyIQCDVrumoVbD7/njIQPigqdGDI1Tw&#10;gx7W5e1NofPGXegLz1VoBZeQz7UCE8KYS+lrg1b7hRuR2Du6yerAcmplM+kLl9tBJlH0JK3uiBeM&#10;HnFjsO6rk1WQbpPnvf+s3jfjHld95t/6Ixml7u/m1xcQAefwF4YrPqNDyUwHd6LGi4F19phyVAE/&#10;utpxmi1BHBQkyxhkWcj/B8pfAAAA//8DAFBLAQItABQABgAIAAAAIQC2gziS/gAAAOEBAAATAAAA&#10;AAAAAAAAAAAAAAAAAABbQ29udGVudF9UeXBlc10ueG1sUEsBAi0AFAAGAAgAAAAhADj9If/WAAAA&#10;lAEAAAsAAAAAAAAAAAAAAAAALwEAAF9yZWxzLy5yZWxzUEsBAi0AFAAGAAgAAAAhAGnNWZcOAgAA&#10;CAQAAA4AAAAAAAAAAAAAAAAALgIAAGRycy9lMm9Eb2MueG1sUEsBAi0AFAAGAAgAAAAhAB0G+aTc&#10;AAAACAEAAA8AAAAAAAAAAAAAAAAAaAQAAGRycy9kb3ducmV2LnhtbFBLBQYAAAAABAAEAPMAAABx&#10;BQAAAAA=&#10;" o:allowincell="f" stroked="f">
              <v:fill opacity="0"/>
              <v:textbox inset="0,0,0,0">
                <w:txbxContent>
                  <w:p w14:paraId="67574C68"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B9D8" w14:textId="4AD140F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999232" behindDoc="0" locked="0" layoutInCell="0" allowOverlap="1" wp14:anchorId="7B513DC1" wp14:editId="14242CA4">
              <wp:simplePos x="0" y="0"/>
              <wp:positionH relativeFrom="page">
                <wp:posOffset>527050</wp:posOffset>
              </wp:positionH>
              <wp:positionV relativeFrom="paragraph">
                <wp:posOffset>0</wp:posOffset>
              </wp:positionV>
              <wp:extent cx="6129655" cy="150495"/>
              <wp:effectExtent l="0" t="0" r="0" b="0"/>
              <wp:wrapSquare wrapText="bothSides"/>
              <wp:docPr id="1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D260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13DC1" id="_x0000_t202" coordsize="21600,21600" o:spt="202" path="m,l,21600r21600,l21600,xe">
              <v:stroke joinstyle="miter"/>
              <v:path gradientshapeok="t" o:connecttype="rect"/>
            </v:shapetype>
            <v:shape id="Text Box 167" o:spid="_x0000_s1276" type="#_x0000_t202" style="position:absolute;margin-left:41.5pt;margin-top:0;width:482.65pt;height:11.85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L4DgIAAAgEAAAOAAAAZHJzL2Uyb0RvYy54bWysU9uO0zAQfUfiHyy/0zQVLWzUdLV0VYS0&#10;XKRdPsBxnMQi8Zix26R8PWO7KQu8IfxgjedyZubMeHs7DT07KXQaTMnzxZIzZSTU2rQl//p0ePWW&#10;M+eFqUUPRpX8rBy/3b18sR1toVbQQV8rZARiXDHaknfe2yLLnOzUINwCrDJkbAAH4emJbVajGAl9&#10;6LPVcrnJRsDaIkjlHGnvk5HvIn7TKOk/N41TnvUlp9p8vDHeVbiz3VYULQrbaXkpQ/xDFYPQhpJe&#10;oe6FF+yI+i+oQUsEB41fSBgyaBotVeyBusmXf3Tz2AmrYi9EjrNXmtz/g5WfTl+Q6Zpmt+HMiIFm&#10;9KQmz97BxPLNm0DQaF1Bfo+WPP1EBnKOzTr7APKbYwb2nTCtukOEsVOipgLzEJk9C004LoBU40eo&#10;KZE4eohAU4NDYI/4YIROgzpfhxOKkaTc5KubzXrNmSRbvl6+vlnHFKKYoy06/17BwIJQcqThR3Rx&#10;enA+VCOK2SUkc9Dr+qD7Pj6wrfY9spOgRTnEk2J724mkjctCGC65RrzfMHoTkAwEzJQuaCIHoe1E&#10;gJ+q6cL3Zia3gvpMtCCk9aTvREIH+IOzkVaz5O77UaDirP9giNqwx7OAs1DNgjCSQkvuOUvi3qd9&#10;P1rUbUfIaXgG7oj+RkdmwpxSFZeCad1ig5evEfb5+Tt6/frAu58AAAD//wMAUEsDBBQABgAIAAAA&#10;IQCq0joH3AAAAAcBAAAPAAAAZHJzL2Rvd25yZXYueG1sTI/BTsMwEETvSPyDtUjcqNME0ZBmU0ER&#10;XBEBqVc33sZR4nUUu234e9wTvaw0mtHM23Iz20GcaPKdY4TlIgFB3DjdcYvw8/3+kIPwQbFWg2NC&#10;+CUPm+r2plSFdmf+olMdWhFL2BcKwYQwFlL6xpBVfuFG4ugd3GRViHJqpZ7UOZbbQaZJ8iSt6jgu&#10;GDXS1lDT10eLkH2mq53/qN+2446e+9y/9gc2iPd388saRKA5/Ifhgh/RoYpMe3dk7cWAkGfxlYAQ&#10;78VNHvMMxB4hzVYgq1Je81d/AAAA//8DAFBLAQItABQABgAIAAAAIQC2gziS/gAAAOEBAAATAAAA&#10;AAAAAAAAAAAAAAAAAABbQ29udGVudF9UeXBlc10ueG1sUEsBAi0AFAAGAAgAAAAhADj9If/WAAAA&#10;lAEAAAsAAAAAAAAAAAAAAAAALwEAAF9yZWxzLy5yZWxzUEsBAi0AFAAGAAgAAAAhAIv18vgOAgAA&#10;CAQAAA4AAAAAAAAAAAAAAAAALgIAAGRycy9lMm9Eb2MueG1sUEsBAi0AFAAGAAgAAAAhAKrSOgfc&#10;AAAABwEAAA8AAAAAAAAAAAAAAAAAaAQAAGRycy9kb3ducmV2LnhtbFBLBQYAAAAABAAEAPMAAABx&#10;BQAAAAA=&#10;" o:allowincell="f" stroked="f">
              <v:fill opacity="0"/>
              <v:textbox inset="0,0,0,0">
                <w:txbxContent>
                  <w:p w14:paraId="7A3D260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1AFB" w14:textId="74F77CB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01280" behindDoc="0" locked="0" layoutInCell="0" allowOverlap="1" wp14:anchorId="76BB1370" wp14:editId="3F1DCABD">
              <wp:simplePos x="0" y="0"/>
              <wp:positionH relativeFrom="page">
                <wp:posOffset>1176655</wp:posOffset>
              </wp:positionH>
              <wp:positionV relativeFrom="paragraph">
                <wp:posOffset>0</wp:posOffset>
              </wp:positionV>
              <wp:extent cx="6052185" cy="153035"/>
              <wp:effectExtent l="0" t="0" r="0" b="0"/>
              <wp:wrapSquare wrapText="bothSides"/>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34D5C"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B1370" id="_x0000_t202" coordsize="21600,21600" o:spt="202" path="m,l,21600r21600,l21600,xe">
              <v:stroke joinstyle="miter"/>
              <v:path gradientshapeok="t" o:connecttype="rect"/>
            </v:shapetype>
            <v:shape id="Text Box 168" o:spid="_x0000_s1277" type="#_x0000_t202" style="position:absolute;margin-left:92.65pt;margin-top:0;width:476.55pt;height:12.05pt;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yeDwIAAAgEAAAOAAAAZHJzL2Uyb0RvYy54bWysU9tu2zAMfR+wfxD0vthOkSww6hRdigwD&#10;ugvQ7gMUWbaF2aJGKbGzrx8lxVm3vQ3Tg0BJ5OHhIXV7Nw09Oyl0GkzFi0XOmTISam3ain993r/Z&#10;cOa8MLXowaiKn5Xjd9vXr25HW6oldNDXChmBGFeOtuKd97bMMic7NQi3AKsMPTaAg/B0xDarUYyE&#10;PvTZMs/X2QhYWwSpnKPbh/TItxG/aZT0n5vGKc/6ihM3H3eM+yHs2fZWlC0K22l5oSH+gcUgtKGk&#10;V6gH4QU7ov4LatASwUHjFxKGDJpGSxVroGqK/I9qnjphVayFxHH2KpP7f7Dy0+kLMl1T71acGTFQ&#10;j57V5Nk7mFix3gSBRutK8nuy5OkneiDnWKyzjyC/OWZg1wnTqntEGDslaiJYhMjsRWjCcQHkMH6E&#10;mhKJo4cINDU4BPVID0bo1KjztTmBjKTLdb5aFhsiKemtWN3kN6uYQpRztEXn3ysYWDAqjtT8iC5O&#10;j84HNqKcXUIyB72u97rv4wHbw65HdhI0KPu4UmxvO5Fu47AQhkuuEe83jN4EJAMBM6ULN1GDUHYS&#10;wE+HKem9fjuLe4D6TLIgpPGk70RGB/iDs5FGs+Lu+1Gg4qz/YEjaMMezgbNxmA1hJIVW3HOWzJ1P&#10;8360qNuOkFPzDNyT/I2OyoQ+JRYXwjRuscDL1wjz/PIcvX594O1PAAAA//8DAFBLAwQUAAYACAAA&#10;ACEAHQb5pNwAAAAIAQAADwAAAGRycy9kb3ducmV2LnhtbEyPzU7DMBCE70i8g7VI3KjzUyANcSoo&#10;gmtFqNSrm2zjKPE6it02vD3bExxHM5r5pljPdhBnnHznSEG8iEAg1a7pqFWw+/54yED4oKnRgyNU&#10;8IMe1uXtTaHzxl3oC89VaAWXkM+1AhPCmEvpa4NW+4Ubkdg7usnqwHJqZTPpC5fbQSZR9CSt7ogX&#10;jB5xY7Duq5NVkG6T573/rN434x5Xfebf+iMZpe7v5tcXEAHn8BeGKz6jQ8lMB3eixouBdfaYclQB&#10;P7racZotQRwUJMsYZFnI/wfKXwAAAP//AwBQSwECLQAUAAYACAAAACEAtoM4kv4AAADhAQAAEwAA&#10;AAAAAAAAAAAAAAAAAAAAW0NvbnRlbnRfVHlwZXNdLnhtbFBLAQItABQABgAIAAAAIQA4/SH/1gAA&#10;AJQBAAALAAAAAAAAAAAAAAAAAC8BAABfcmVscy8ucmVsc1BLAQItABQABgAIAAAAIQCrYKyeDwIA&#10;AAgEAAAOAAAAAAAAAAAAAAAAAC4CAABkcnMvZTJvRG9jLnhtbFBLAQItABQABgAIAAAAIQAdBvmk&#10;3AAAAAgBAAAPAAAAAAAAAAAAAAAAAGkEAABkcnMvZG93bnJldi54bWxQSwUGAAAAAAQABADzAAAA&#10;cgUAAAAA&#10;" o:allowincell="f" stroked="f">
              <v:fill opacity="0"/>
              <v:textbox inset="0,0,0,0">
                <w:txbxContent>
                  <w:p w14:paraId="0DE34D5C"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2C71E" w14:textId="18D391A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03328" behindDoc="0" locked="0" layoutInCell="0" allowOverlap="1" wp14:anchorId="01E5B97C" wp14:editId="5F2B3D17">
              <wp:simplePos x="0" y="0"/>
              <wp:positionH relativeFrom="page">
                <wp:posOffset>527050</wp:posOffset>
              </wp:positionH>
              <wp:positionV relativeFrom="paragraph">
                <wp:posOffset>0</wp:posOffset>
              </wp:positionV>
              <wp:extent cx="6129655" cy="150495"/>
              <wp:effectExtent l="0" t="0" r="0" b="0"/>
              <wp:wrapSquare wrapText="bothSides"/>
              <wp:docPr id="1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FE639"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5B97C" id="_x0000_t202" coordsize="21600,21600" o:spt="202" path="m,l,21600r21600,l21600,xe">
              <v:stroke joinstyle="miter"/>
              <v:path gradientshapeok="t" o:connecttype="rect"/>
            </v:shapetype>
            <v:shape id="Text Box 169" o:spid="_x0000_s1278" type="#_x0000_t202" style="position:absolute;margin-left:41.5pt;margin-top:0;width:482.65pt;height:11.85pt;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m8DwIAAAgEAAAOAAAAZHJzL2Uyb0RvYy54bWysU81u2zAMvg/YOwi6L46DJmiMOEWXIsOA&#10;bivQ7gEUWbaF2aJGKbGzpx8lxVm33YbpIFD8+Uh+pDZ3Y9+xk0KnwZQ8n805U0ZCpU1T8q8v+3e3&#10;nDkvTCU6MKrkZ+X43fbtm81gC7WAFrpKISMQ44rBlrz13hZZ5mSreuFmYJUhYw3YC09PbLIKxUDo&#10;fZct5vNVNgBWFkEq50j7kIx8G/HrWkn/pa6d8qwrOdXm443xPoQ7225E0aCwrZaXMsQ/VNELbSjp&#10;FepBeMGOqP+C6rVEcFD7mYQ+g7rWUsUeqJt8/kc3z62wKvZC5Dh7pcn9P1j5+fSETFc0uxvOjOhp&#10;Ri9q9Ow9jCxfrQNBg3UF+T1b8vQjGcg5NuvsI8hvjhnYtcI06h4RhlaJigrMQ2T2KjThuAByGD5B&#10;RYnE0UMEGmvsA3vEByN0GtT5OpxQjCTlKl+sV8slZ5Js+XJ+s17GFKKYoi06/0FBz4JQcqThR3Rx&#10;enQ+VCOKySUkc9Dpaq+7Lj6wOew6ZCdBi7KPJ8V2thVJG5eFMFxyjXi/YXQmIBkImCld0EQOQtuJ&#10;AD8exsT36nYi9wDVmWhBSOtJ34mEFvAHZwOtZsnd96NAxVn30RC1YY8nASfhMAnCSAotuecsiTuf&#10;9v1oUTctIafhGbgn+msdmQlzSlVcCqZ1iw1evkbY59fv6PXrA29/AgAA//8DAFBLAwQUAAYACAAA&#10;ACEAqtI6B9wAAAAHAQAADwAAAGRycy9kb3ducmV2LnhtbEyPwU7DMBBE70j8g7VI3KjTBNGQZlNB&#10;EVwRAalXN97GUeJ1FLtt+HvcE72sNJrRzNtyM9tBnGjynWOE5SIBQdw43XGL8PP9/pCD8EGxVoNj&#10;QvglD5vq9qZUhXZn/qJTHVoRS9gXCsGEMBZS+saQVX7hRuLoHdxkVYhyaqWe1DmW20GmSfIkreo4&#10;Lhg10tZQ09dHi5B9pqud/6jftuOOnvvcv/YHNoj3d/PLGkSgOfyH4YIf0aGKTHt3ZO3FgJBn8ZWA&#10;EO/FTR7zDMQeIc1WIKtSXvNXfwAAAP//AwBQSwECLQAUAAYACAAAACEAtoM4kv4AAADhAQAAEwAA&#10;AAAAAAAAAAAAAAAAAAAAW0NvbnRlbnRfVHlwZXNdLnhtbFBLAQItABQABgAIAAAAIQA4/SH/1gAA&#10;AJQBAAALAAAAAAAAAAAAAAAAAC8BAABfcmVscy8ucmVsc1BLAQItABQABgAIAAAAIQCfCxm8DwIA&#10;AAgEAAAOAAAAAAAAAAAAAAAAAC4CAABkcnMvZTJvRG9jLnhtbFBLAQItABQABgAIAAAAIQCq0joH&#10;3AAAAAcBAAAPAAAAAAAAAAAAAAAAAGkEAABkcnMvZG93bnJldi54bWxQSwUGAAAAAAQABADzAAAA&#10;cgUAAAAA&#10;" o:allowincell="f" stroked="f">
              <v:fill opacity="0"/>
              <v:textbox inset="0,0,0,0">
                <w:txbxContent>
                  <w:p w14:paraId="0CDFE639"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57D41" w14:textId="77777777" w:rsidR="00000000" w:rsidRDefault="00CC1342">
    <w:pPr>
      <w:widowControl/>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33321" w14:textId="26255A9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67456" behindDoc="0" locked="0" layoutInCell="0" allowOverlap="1" wp14:anchorId="564C9FC3" wp14:editId="791E9ACB">
              <wp:simplePos x="0" y="0"/>
              <wp:positionH relativeFrom="page">
                <wp:posOffset>792480</wp:posOffset>
              </wp:positionH>
              <wp:positionV relativeFrom="paragraph">
                <wp:posOffset>0</wp:posOffset>
              </wp:positionV>
              <wp:extent cx="6123305" cy="150495"/>
              <wp:effectExtent l="0" t="0" r="0" b="0"/>
              <wp:wrapSquare wrapText="bothSides"/>
              <wp:docPr id="1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6F079"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C9FC3" id="_x0000_t202" coordsize="21600,21600" o:spt="202" path="m,l,21600r21600,l21600,xe">
              <v:stroke joinstyle="miter"/>
              <v:path gradientshapeok="t" o:connecttype="rect"/>
            </v:shapetype>
            <v:shape id="_x0000_s1114" type="#_x0000_t202" style="position:absolute;margin-left:62.4pt;margin-top:0;width:482.15pt;height:11.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CEDQIAAAUEAAAOAAAAZHJzL2Uyb0RvYy54bWysU9uO0zAQfUfiHyy/06Td7QJR09XSVRHS&#10;cpF2+QDHcRKLxGPGbpPy9YztpizwhvCDNR7PHJ85M97cTkPPjgqdBlPy5SLnTBkJtTZtyb8+7V+9&#10;4cx5YWrRg1ElPynHb7cvX2xGW6gVdNDXChmBGFeMtuSd97bIMic7NQi3AKsMXTaAg/B0xDarUYyE&#10;PvTZKs9vshGwtghSOUfe+3TJtxG/aZT0n5vGKc/6khM3H3eMexX2bLsRRYvCdlqeaYh/YDEIbejR&#10;C9S98IIdUP8FNWiJ4KDxCwlDBk2jpYo1UDXL/I9qHjthVayFxHH2IpP7f7Dy0/ELMl1T715Tq4wY&#10;qElPavLsHUxsHfQZrSso7NFSoJ/ITbGxVmcfQH5zzMCuE6ZVd4gwdkrUxG8ZMrNnqQnHBZBq/Ag1&#10;PSMOHiLQ1OAQxCM5GKFTn06X3gQqkpw3y9XVVb7mTNLdcp1fv43kMlHM2Radf69gYMEoOVLvI7o4&#10;Pjgf2IhiDgmPOeh1vdd9Hw/YVrse2VHQnOzjSrm97UTyxlkhDJdCI95vGL0JSAYCZnoueKIGoewk&#10;gJ+qKcp9PUtbQX0iURDSbNJfIqMD/MHZSHNZcvf9IFBx1n8wJGwY4tnA2ahmQxhJqSX3nCVz59Ow&#10;HyzqtiPk1DoDdyR+o6MuoUuJxZkuzVos7/wvwjA/P8eoX793+xMAAP//AwBQSwMEFAAGAAgAAAAh&#10;AEjyBtfcAAAACAEAAA8AAABkcnMvZG93bnJldi54bWxMj8FOwzAQRO9I/QdrK3GjTlNE0xCngiK4&#10;IgJSr268jaPE6yh22/D3bE/0OJrRzJtiO7lenHEMrScFy0UCAqn2pqVGwc/3+0MGIkRNRveeUMEv&#10;BtiWs7tC58Zf6AvPVWwEl1DItQIb45BLGWqLToeFH5DYO/rR6chybKQZ9YXLXS/TJHmSTrfEC1YP&#10;uLNYd9XJKVh9put9+KjedsMeN10WXrsjWaXu59PLM4iIU/wPwxWf0aFkpoM/kQmiZ50+MnpUwI+u&#10;dpJtliAOCtLVGmRZyNsD5R8AAAD//wMAUEsBAi0AFAAGAAgAAAAhALaDOJL+AAAA4QEAABMAAAAA&#10;AAAAAAAAAAAAAAAAAFtDb250ZW50X1R5cGVzXS54bWxQSwECLQAUAAYACAAAACEAOP0h/9YAAACU&#10;AQAACwAAAAAAAAAAAAAAAAAvAQAAX3JlbHMvLnJlbHNQSwECLQAUAAYACAAAACEABXlwhA0CAAAF&#10;BAAADgAAAAAAAAAAAAAAAAAuAgAAZHJzL2Uyb0RvYy54bWxQSwECLQAUAAYACAAAACEASPIG19wA&#10;AAAIAQAADwAAAAAAAAAAAAAAAABnBAAAZHJzL2Rvd25yZXYueG1sUEsFBgAAAAAEAAQA8wAAAHAF&#10;AAAAAA==&#10;" o:allowincell="f" stroked="f">
              <v:fill opacity="0"/>
              <v:textbox inset="0,0,0,0">
                <w:txbxContent>
                  <w:p w14:paraId="1C86F079"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761E" w14:textId="42DAEC9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05376" behindDoc="0" locked="0" layoutInCell="0" allowOverlap="1" wp14:anchorId="65097F05" wp14:editId="178ACCAE">
              <wp:simplePos x="0" y="0"/>
              <wp:positionH relativeFrom="page">
                <wp:posOffset>1176655</wp:posOffset>
              </wp:positionH>
              <wp:positionV relativeFrom="paragraph">
                <wp:posOffset>0</wp:posOffset>
              </wp:positionV>
              <wp:extent cx="6052185" cy="153035"/>
              <wp:effectExtent l="0" t="0" r="0" b="0"/>
              <wp:wrapSquare wrapText="bothSides"/>
              <wp:docPr id="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EF61"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97F05" id="_x0000_t202" coordsize="21600,21600" o:spt="202" path="m,l,21600r21600,l21600,xe">
              <v:stroke joinstyle="miter"/>
              <v:path gradientshapeok="t" o:connecttype="rect"/>
            </v:shapetype>
            <v:shape id="Text Box 170" o:spid="_x0000_s1279" type="#_x0000_t202" style="position:absolute;margin-left:92.65pt;margin-top:0;width:476.55pt;height:12.05pt;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PsEAIAAAgEAAAOAAAAZHJzL2Uyb0RvYy54bWysU9tu2zAMfR+wfxD0vthOkKwz4hRdigwD&#10;ugvQ7gNkWY6FyaJGKbGzrx8lJ2m3vQ3Tg0BJ5OHhIbW+HXvDjgq9BlvxYpZzpqyERtt9xb897d7c&#10;cOaDsI0wYFXFT8rz283rV+vBlWoOHZhGISMQ68vBVbwLwZVZ5mWneuFn4JSlxxawF4GOuM8aFAOh&#10;9yab5/kqGwAbhyCV93R7Pz3yTcJvWyXDl7b1KjBTceIW0o5pr+Oebdai3KNwnZZnGuIfWPRCW0p6&#10;hboXQbAD6r+gei0RPLRhJqHPoG21VKkGqqbI/6jmsRNOpVpIHO+uMvn/Bys/H78i0w31bsGZFT31&#10;6EmNgb2HkRVvk0CD8yX5PTryDCM9kHMq1rsHkN89s7DthN2rO0QYOiUaIlhEabMXobElvvQRpB4+&#10;QUOJxCFAAhpb7KN6pAcjdGrU6dqcSEbS5SpfzoubJWeS3orlIl8sUwpRXqId+vBBQc+iUXGk5id0&#10;cXzwIbIR5cUlJvNgdLPTxqQD7uutQXYUNCi7tKZY4zox3SYtCMNPrgnvNwxjI5KFiDmlizdJg1j2&#10;JEAY63HSe/Uu8o+i1NCcSBaEaTzpO5HRAf7kbKDRrLj/cRCoODMfLUkb5/hi4MWoL4awkkIrHjib&#10;zG2Y5v3gUO87Qp6aZ+GO5G91UuaZxZkwjVsq8Pw14jy/PCev5w+8+QU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2ntT7BAC&#10;AAAIBAAADgAAAAAAAAAAAAAAAAAuAgAAZHJzL2Uyb0RvYy54bWxQSwECLQAUAAYACAAAACEAHQb5&#10;pNwAAAAIAQAADwAAAAAAAAAAAAAAAABqBAAAZHJzL2Rvd25yZXYueG1sUEsFBgAAAAAEAAQA8wAA&#10;AHMFAAAAAA==&#10;" o:allowincell="f" stroked="f">
              <v:fill opacity="0"/>
              <v:textbox inset="0,0,0,0">
                <w:txbxContent>
                  <w:p w14:paraId="19A1EF61"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308A7" w14:textId="45F5372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07424" behindDoc="0" locked="0" layoutInCell="0" allowOverlap="1" wp14:anchorId="385ACCC5" wp14:editId="3E971B0A">
              <wp:simplePos x="0" y="0"/>
              <wp:positionH relativeFrom="page">
                <wp:posOffset>527050</wp:posOffset>
              </wp:positionH>
              <wp:positionV relativeFrom="paragraph">
                <wp:posOffset>0</wp:posOffset>
              </wp:positionV>
              <wp:extent cx="6129655" cy="150495"/>
              <wp:effectExtent l="0" t="0" r="0" b="0"/>
              <wp:wrapSquare wrapText="bothSides"/>
              <wp:docPr id="1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31D0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ACCC5" id="_x0000_t202" coordsize="21600,21600" o:spt="202" path="m,l,21600r21600,l21600,xe">
              <v:stroke joinstyle="miter"/>
              <v:path gradientshapeok="t" o:connecttype="rect"/>
            </v:shapetype>
            <v:shape id="_x0000_s1280" type="#_x0000_t202" style="position:absolute;margin-left:41.5pt;margin-top:0;width:482.65pt;height:11.85pt;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S6DQIAAAgEAAAOAAAAZHJzL2Uyb0RvYy54bWysU9tu2zAMfR+wfxD0vjgOlnQN4hRdigwD&#10;ugvQ7gNkWbaFyaJGKbG7rx8lJWm3vQ3Tg0DxckgeUpubaTDsqNBrsBUvZ3POlJXQaNtV/Nvj/s07&#10;znwQthEGrKr4k/L8Zvv61WZ0a7WAHkyjkBGI9evRVbwPwa2LwsteDcLPwClLxhZwEIGe2BUNipHQ&#10;B1Ms5vNVMQI2DkEq70l7l418m/DbVsnwpW29CsxUnGoL6cZ01/Euthux7lC4XstTGeIfqhiEtpT0&#10;AnUngmAH1H9BDVoieGjDTMJQQNtqqVIP1E05/6Obh144lXohcry70OT/H6z8fPyKTDc0uwVnVgw0&#10;o0c1BfYeJlZelZGg0fk1+T048gwTGcg5NevdPcjvnlnY9cJ26hYRxl6JhgpMkcWL0IzjI0g9foKG&#10;EolDgAQ0tThE9ogPRug0qKfLcGIxkpSrcnG9Wi45k2Qrl/O318tYXCHW52iHPnxQMLAoVBxp+Ald&#10;HO99yK5nl5jMg9HNXhuTHtjVO4PsKGhR9unkWON6kbVpWSidz64p9W8YxkYkCxEzp4uaxEFsOxMQ&#10;pnrKfF8lwMhQDc0T0YKQ15O+Ewk94E/ORlrNivsfB4GKM/PRErVxj88CnoX6LAgrKbTigbMs7kLe&#10;94ND3fWEnIdn4Zbob3Vi5rmKU8G0bqnB09eI+/zynbyeP/D2FwAAAP//AwBQSwMEFAAGAAgAAAAh&#10;AKrSOgfcAAAABwEAAA8AAABkcnMvZG93bnJldi54bWxMj8FOwzAQRO9I/IO1SNyo0wTRkGZTQRFc&#10;EQGpVzfexlHidRS7bfh73BO9rDSa0czbcjPbQZxo8p1jhOUiAUHcON1xi/Dz/f6Qg/BBsVaDY0L4&#10;JQ+b6vamVIV2Z/6iUx1aEUvYFwrBhDAWUvrGkFV+4Ubi6B3cZFWIcmqlntQ5lttBpknyJK3qOC4Y&#10;NdLWUNPXR4uQfaarnf+o37bjjp773L/2BzaI93fzyxpEoDn8h+GCH9Ghikx7d2TtxYCQZ/GVgBDv&#10;xU0e8wzEHiHNViCrUl7zV38AAAD//wMAUEsBAi0AFAAGAAgAAAAhALaDOJL+AAAA4QEAABMAAAAA&#10;AAAAAAAAAAAAAAAAAFtDb250ZW50X1R5cGVzXS54bWxQSwECLQAUAAYACAAAACEAOP0h/9YAAACU&#10;AQAACwAAAAAAAAAAAAAAAAAvAQAAX3JlbHMvLnJlbHNQSwECLQAUAAYACAAAACEAwXFUug0CAAAI&#10;BAAADgAAAAAAAAAAAAAAAAAuAgAAZHJzL2Uyb0RvYy54bWxQSwECLQAUAAYACAAAACEAqtI6B9wA&#10;AAAHAQAADwAAAAAAAAAAAAAAAABnBAAAZHJzL2Rvd25yZXYueG1sUEsFBgAAAAAEAAQA8wAAAHAF&#10;AAAAAA==&#10;" o:allowincell="f" stroked="f">
              <v:fill opacity="0"/>
              <v:textbox inset="0,0,0,0">
                <w:txbxContent>
                  <w:p w14:paraId="02131D0A"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0F1CC" w14:textId="24B69B9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09472" behindDoc="0" locked="0" layoutInCell="0" allowOverlap="1" wp14:anchorId="0E6E65E8" wp14:editId="15F2F53B">
              <wp:simplePos x="0" y="0"/>
              <wp:positionH relativeFrom="page">
                <wp:posOffset>1176655</wp:posOffset>
              </wp:positionH>
              <wp:positionV relativeFrom="paragraph">
                <wp:posOffset>0</wp:posOffset>
              </wp:positionV>
              <wp:extent cx="6052185" cy="153035"/>
              <wp:effectExtent l="0" t="0" r="0" b="0"/>
              <wp:wrapSquare wrapText="bothSides"/>
              <wp:docPr id="1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BA3C3"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E65E8" id="_x0000_t202" coordsize="21600,21600" o:spt="202" path="m,l,21600r21600,l21600,xe">
              <v:stroke joinstyle="miter"/>
              <v:path gradientshapeok="t" o:connecttype="rect"/>
            </v:shapetype>
            <v:shape id="Text Box 172" o:spid="_x0000_s1281" type="#_x0000_t202" style="position:absolute;margin-left:92.65pt;margin-top:0;width:476.55pt;height:12.05pt;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a9DgIAAAgEAAAOAAAAZHJzL2Uyb0RvYy54bWysU9tu2zAMfR+wfxD0vthOkbYw4hRdigwD&#10;ugvQ7gNkWbaFyaJGKbGzrx8lJ2m3vQ3Tg0DxckgeUuu7aTDsoNBrsBUvFjlnykpotO0q/u159+6W&#10;Mx+EbYQBqyp+VJ7fbd6+WY+uVEvowTQKGYFYX46u4n0IrswyL3s1CL8ApywZW8BBBHpilzUoRkIf&#10;TLbM8+tsBGwcglTek/ZhNvJNwm9bJcOXtvUqMFNxqi2kG9NdxzvbrEXZoXC9lqcyxD9UMQhtKekF&#10;6kEEwfao/4IatETw0IaFhCGDttVSpR6omyL/o5unXjiVeiFyvLvQ5P8frPx8+IpMNzS7gjMrBprR&#10;s5oCew8TK26WkaDR+ZL8nhx5hokM5Jya9e4R5HfPLGx7YTt1jwhjr0RDBRYxMnsVOuP4CFKPn6Ch&#10;RGIfIAFNLQ6RPeKDEToN6ngZTixGkvI6Xy2L2xVnkmzF6iq/WqUUojxHO/Thg4KBRaHiSMNP6OLw&#10;6EOsRpRnl5jMg9HNThuTHtjVW4PsIGhRdunMscb1YtamZSEMP7smvN8wjI1IFiLmnC5qEgex7ZmA&#10;MNXTzPdNoigyVENzJFoQ5vWk70RCD/iTs5FWs+L+x16g4sx8tERt3OOzgGehPgvCSgqteOBsFrdh&#10;3ve9Q931hDwPz8I90d/qxMxLFaeCad1Sg6evEff59Tt5vXzgzS8AAAD//wMAUEsDBBQABgAIAAAA&#10;IQAdBvmk3AAAAAgBAAAPAAAAZHJzL2Rvd25yZXYueG1sTI/NTsMwEITvSLyDtUjcqPNTIA1xKiiC&#10;a0Wo1KubbOMo8TqK3Ta8PdsTHEczmvmmWM92EGecfOdIQbyIQCDVrumoVbD7/njIQPigqdGDI1Tw&#10;gx7W5e1NofPGXegLz1VoBZeQz7UCE8KYS+lrg1b7hRuR2Du6yerAcmplM+kLl9tBJlH0JK3uiBeM&#10;HnFjsO6rk1WQbpPnvf+s3jfjHld95t/6Ixml7u/m1xcQAefwF4YrPqNDyUwHd6LGi4F19phyVAE/&#10;utpxmi1BHBQkyxhkWcj/B8pfAAAA//8DAFBLAQItABQABgAIAAAAIQC2gziS/gAAAOEBAAATAAAA&#10;AAAAAAAAAAAAAAAAAABbQ29udGVudF9UeXBlc10ueG1sUEsBAi0AFAAGAAgAAAAhADj9If/WAAAA&#10;lAEAAAsAAAAAAAAAAAAAAAAALwEAAF9yZWxzLy5yZWxzUEsBAi0AFAAGAAgAAAAhANA3Vr0OAgAA&#10;CAQAAA4AAAAAAAAAAAAAAAAALgIAAGRycy9lMm9Eb2MueG1sUEsBAi0AFAAGAAgAAAAhAB0G+aTc&#10;AAAACAEAAA8AAAAAAAAAAAAAAAAAaAQAAGRycy9kb3ducmV2LnhtbFBLBQYAAAAABAAEAPMAAABx&#10;BQAAAAA=&#10;" o:allowincell="f" stroked="f">
              <v:fill opacity="0"/>
              <v:textbox inset="0,0,0,0">
                <w:txbxContent>
                  <w:p w14:paraId="697BA3C3"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40B3B" w14:textId="307D036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11520" behindDoc="0" locked="0" layoutInCell="0" allowOverlap="1" wp14:anchorId="3C481B92" wp14:editId="3F90C908">
              <wp:simplePos x="0" y="0"/>
              <wp:positionH relativeFrom="page">
                <wp:posOffset>527050</wp:posOffset>
              </wp:positionH>
              <wp:positionV relativeFrom="paragraph">
                <wp:posOffset>0</wp:posOffset>
              </wp:positionV>
              <wp:extent cx="6129655" cy="150495"/>
              <wp:effectExtent l="0" t="0" r="0" b="0"/>
              <wp:wrapSquare wrapText="bothSides"/>
              <wp:docPr id="1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60137"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81B92" id="_x0000_t202" coordsize="21600,21600" o:spt="202" path="m,l,21600r21600,l21600,xe">
              <v:stroke joinstyle="miter"/>
              <v:path gradientshapeok="t" o:connecttype="rect"/>
            </v:shapetype>
            <v:shape id="Text Box 173" o:spid="_x0000_s1282" type="#_x0000_t202" style="position:absolute;margin-left:41.5pt;margin-top:0;width:482.65pt;height:11.85pt;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SDwIAAAgEAAAOAAAAZHJzL2Uyb0RvYy54bWysU9uO0zAQfUfiHyy/0zSFdtmo6Wrpqghp&#10;uUi7fIDjOIlF4jFjt8ny9YztpizwhvCDNbZnzpw5M97eTEPPTgqdBlPyfLHkTBkJtTZtyb8+Hl69&#10;5cx5YWrRg1Elf1KO3+xevtiOtlAr6KCvFTICMa4Ybck7722RZU52ahBuAVYZemwAB+HpiG1WoxgJ&#10;feiz1XK5yUbA2iJI5Rzd3qVHvov4TaOk/9w0TnnWl5y4+bhj3KuwZ7utKFoUttPyTEP8A4tBaENJ&#10;L1B3wgt2RP0X1KAlgoPGLyQMGTSNlirWQNXkyz+qeeiEVbEWEsfZi0zu/8HKT6cvyHRNvSN5jBio&#10;R49q8uwdTCy/eh0EGq0ryO/Bkqef6IGcY7HO3oP85piBfSdMq24RYeyUqIlgHiKzZ6EJxwWQavwI&#10;NSUSRw8RaGpwCOqRHozQicnTpTmBjKTLTb663qzXnEl6y9fLN9frmEIUc7RF598rGFgwSo7U/Igu&#10;TvfOBzaimF1CMge9rg+67+MB22rfIzsJGpRDXCm2t51It3FYCMMl14j3G0ZvApKBgJnShZuoQSg7&#10;CeCnakp6X61mcSuon0gWhDSe9J3I6AB/cDbSaJbcfT8KVJz1HwxJG+Z4NnA2qtkQRlJoyT1nydz7&#10;NO9Hi7rtCDk1z8Atyd/oqEzoU2JxJkzjFgs8f40wz8/P0evXB979BAAA//8DAFBLAwQUAAYACAAA&#10;ACEAqtI6B9wAAAAHAQAADwAAAGRycy9kb3ducmV2LnhtbEyPwU7DMBBE70j8g7VI3KjTBNGQZlNB&#10;EVwRAalXN97GUeJ1FLtt+HvcE72sNJrRzNtyM9tBnGjynWOE5SIBQdw43XGL8PP9/pCD8EGxVoNj&#10;QvglD5vq9qZUhXZn/qJTHVoRS9gXCsGEMBZS+saQVX7hRuLoHdxkVYhyaqWe1DmW20GmSfIkreo4&#10;Lhg10tZQ09dHi5B9pqud/6jftuOOnvvcv/YHNoj3d/PLGkSgOfyH4YIf0aGKTHt3ZO3FgJBn8ZWA&#10;EO/FTR7zDMQeIc1WIKtSXvNXfwAAAP//AwBQSwECLQAUAAYACAAAACEAtoM4kv4AAADhAQAAEwAA&#10;AAAAAAAAAAAAAAAAAAAAW0NvbnRlbnRfVHlwZXNdLnhtbFBLAQItABQABgAIAAAAIQA4/SH/1gAA&#10;AJQBAAALAAAAAAAAAAAAAAAAAC8BAABfcmVscy8ucmVsc1BLAQItABQABgAIAAAAIQAyD/3SDwIA&#10;AAgEAAAOAAAAAAAAAAAAAAAAAC4CAABkcnMvZTJvRG9jLnhtbFBLAQItABQABgAIAAAAIQCq0joH&#10;3AAAAAcBAAAPAAAAAAAAAAAAAAAAAGkEAABkcnMvZG93bnJldi54bWxQSwUGAAAAAAQABADzAAAA&#10;cgUAAAAA&#10;" o:allowincell="f" stroked="f">
              <v:fill opacity="0"/>
              <v:textbox inset="0,0,0,0">
                <w:txbxContent>
                  <w:p w14:paraId="6F460137"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v:textbox>
              <w10:wrap type="square" anchorx="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293FF" w14:textId="12F29E0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13568" behindDoc="0" locked="0" layoutInCell="0" allowOverlap="1" wp14:anchorId="355682E9" wp14:editId="7DCBEA90">
              <wp:simplePos x="0" y="0"/>
              <wp:positionH relativeFrom="page">
                <wp:posOffset>1176655</wp:posOffset>
              </wp:positionH>
              <wp:positionV relativeFrom="paragraph">
                <wp:posOffset>0</wp:posOffset>
              </wp:positionV>
              <wp:extent cx="6052185" cy="153035"/>
              <wp:effectExtent l="0" t="0" r="0" b="0"/>
              <wp:wrapSquare wrapText="bothSides"/>
              <wp:docPr id="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F999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682E9" id="_x0000_t202" coordsize="21600,21600" o:spt="202" path="m,l,21600r21600,l21600,xe">
              <v:stroke joinstyle="miter"/>
              <v:path gradientshapeok="t" o:connecttype="rect"/>
            </v:shapetype>
            <v:shape id="Text Box 174" o:spid="_x0000_s1283" type="#_x0000_t202" style="position:absolute;margin-left:92.65pt;margin-top:0;width:476.55pt;height:12.05pt;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BJEAIAAAcEAAAOAAAAZHJzL2Uyb0RvYy54bWysU19v0zAQf0fiO1h+p0lauo2o6TQ6FSGN&#10;gbTxARzHSSwcn7HdJuXTc7abMuAN4QfrfH9+d/e78+Z2GhQ5Cusk6IoWi5wSoTk0UncV/fq8f3ND&#10;ifNMN0yBFhU9CUdvt69fbUZTiiX0oBphCYJoV46mor33pswyx3sxMLcAIzQaW7AD8/i0XdZYNiL6&#10;oLJlnl9lI9jGWODCOdTeJyPdRvy2Fdx/blsnPFEVxdp8vG2863Bn2w0rO8tML/m5DPYPVQxMakx6&#10;gbpnnpGDlX9BDZJbcND6BYchg7aVXMQesJsi/6Obp54ZEXtBcpy50OT+Hyx/PH6xRDYVfUeJZgOO&#10;6FlMnryHiRTXbwM/o3Eluj0ZdPQTGnDOsVdnHoB/c0TDrme6E3fWwtgL1mB9RYjMXoQmHBdA6vET&#10;NJiIHTxEoKm1QyAP6SCIjnM6XWYTiuGovMrXy+JmTQlHW7Fe5at1TMHKOdpY5z8IGEgQKmpx9hGd&#10;HR+cD9WwcnYJyRwo2eylUvFhu3qnLDky3JN9PClWmZ4lbdwVxHDJNeL9hqF0QNIQMFO6oIkchLYT&#10;AX6qp0h3cb2aya2hOSEtFtJ24m9CoQf7g5IRN7Oi7vuBWUGJ+qiR2rDGs2BnoZ4FpjmGVtRTksSd&#10;T+t+MFZ2PSKn4Wm4Q/pbGZkJc0pVnAvGbYsNnn9GWOeX7+j16/9ufwIAAP//AwBQSwMEFAAGAAgA&#10;AAAhAB0G+aTcAAAACAEAAA8AAABkcnMvZG93bnJldi54bWxMj81OwzAQhO9IvIO1SNyo81MgDXEq&#10;KIJrRajUq5ts4yjxOordNrw92xMcRzOa+aZYz3YQZ5x850hBvIhAINWu6ahVsPv+eMhA+KCp0YMj&#10;VPCDHtbl7U2h88Zd6AvPVWgFl5DPtQITwphL6WuDVvuFG5HYO7rJ6sByamUz6QuX20EmUfQkre6I&#10;F4wecWOw7quTVZBuk+e9/6zeN+MeV33m3/ojGaXu7+bXFxAB5/AXhis+o0PJTAd3osaLgXX2mHJU&#10;AT+62nGaLUEcFCTLGGRZyP8Hyl8AAAD//wMAUEsBAi0AFAAGAAgAAAAhALaDOJL+AAAA4QEAABMA&#10;AAAAAAAAAAAAAAAAAAAAAFtDb250ZW50X1R5cGVzXS54bWxQSwECLQAUAAYACAAAACEAOP0h/9YA&#10;AACUAQAACwAAAAAAAAAAAAAAAAAvAQAAX3JlbHMvLnJlbHNQSwECLQAUAAYACAAAACEAa9LASRAC&#10;AAAHBAAADgAAAAAAAAAAAAAAAAAuAgAAZHJzL2Uyb0RvYy54bWxQSwECLQAUAAYACAAAACEAHQb5&#10;pNwAAAAIAQAADwAAAAAAAAAAAAAAAABqBAAAZHJzL2Rvd25yZXYueG1sUEsFBgAAAAAEAAQA8wAA&#10;AHMFAAAAAA==&#10;" o:allowincell="f" stroked="f">
              <v:fill opacity="0"/>
              <v:textbox inset="0,0,0,0">
                <w:txbxContent>
                  <w:p w14:paraId="637F9995"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3F79A" w14:textId="38E06C3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15616" behindDoc="0" locked="0" layoutInCell="0" allowOverlap="1" wp14:anchorId="52E8FA70" wp14:editId="6033A8D2">
              <wp:simplePos x="0" y="0"/>
              <wp:positionH relativeFrom="page">
                <wp:posOffset>527050</wp:posOffset>
              </wp:positionH>
              <wp:positionV relativeFrom="paragraph">
                <wp:posOffset>0</wp:posOffset>
              </wp:positionV>
              <wp:extent cx="6129655" cy="150495"/>
              <wp:effectExtent l="0" t="0" r="0" b="0"/>
              <wp:wrapSquare wrapText="bothSides"/>
              <wp:docPr id="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455B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8FA70" id="_x0000_t202" coordsize="21600,21600" o:spt="202" path="m,l,21600r21600,l21600,xe">
              <v:stroke joinstyle="miter"/>
              <v:path gradientshapeok="t" o:connecttype="rect"/>
            </v:shapetype>
            <v:shape id="_x0000_s1284" type="#_x0000_t202" style="position:absolute;margin-left:41.5pt;margin-top:0;width:482.65pt;height:11.85pt;z-index:25201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GrEAIAAAcEAAAOAAAAZHJzL2Uyb0RvYy54bWysU9tu2zAMfR+wfxD0vjgOmnQ14hRdigwD&#10;ugvQ7gNkWbaFyaJGKbG7rx8lx1m3vQ3Tg0BJ5OHhIbW9HXvDTgq9BlvyfLHkTFkJtbZtyb8+Hd68&#10;5cwHYWthwKqSPyvPb3evX20HV6gVdGBqhYxArC8GV/IuBFdkmZed6oVfgFOWHhvAXgQ6YpvVKAZC&#10;7022Wi432QBYOwSpvKfb++mR7xJ+0ygZPjeNV4GZkhO3kHZMexX3bLcVRYvCdVqeaYh/YNELbSnp&#10;BepeBMGOqP+C6rVE8NCEhYQ+g6bRUqUaqJp8+Uc1j51wKtVC4nh3kcn/P1j56fQFma5LTo2yoqcW&#10;PakxsHcwsvx6HfUZnC/I7dGRYxjpgfqcavXuAeQ3zyzsO2FbdYcIQ6dETfzyGJm9CJ1wfASpho9Q&#10;UyJxDJCAxgb7KB7JwQid+vR86U0kI+lyk69uNus1Z5Le8vXy6iaRy0QxRzv04b2CnkWj5Ei9T+ji&#10;9OBDZCOK2SUm82B0fdDGpAO21d4gOwmak0NaU6xxnZhu06wQhp9cE95vGMZGJAsRc0oXb5IGsexJ&#10;gDBWY5I7v76axa2gfiZZEKbppN9ERgf4g7OBJrPk/vtRoOLMfLAkbRzj2cDZqGZDWEmhJQ+cTeY+&#10;TON+dKjbjpCn5lm4I/kbnZSJfZpYnAnTtKUCzz8jjvPLc/L69X93PwE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BCaxqxAC&#10;AAAHBAAADgAAAAAAAAAAAAAAAAAuAgAAZHJzL2Uyb0RvYy54bWxQSwECLQAUAAYACAAAACEAqtI6&#10;B9wAAAAHAQAADwAAAAAAAAAAAAAAAABqBAAAZHJzL2Rvd25yZXYueG1sUEsFBgAAAAAEAAQA8wAA&#10;AHMFAAAAAA==&#10;" o:allowincell="f" stroked="f">
              <v:fill opacity="0"/>
              <v:textbox inset="0,0,0,0">
                <w:txbxContent>
                  <w:p w14:paraId="2C9455B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2848" w14:textId="7D4EE08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17664" behindDoc="0" locked="0" layoutInCell="0" allowOverlap="1" wp14:anchorId="4EDC73B4" wp14:editId="6F21C351">
              <wp:simplePos x="0" y="0"/>
              <wp:positionH relativeFrom="page">
                <wp:posOffset>1176655</wp:posOffset>
              </wp:positionH>
              <wp:positionV relativeFrom="paragraph">
                <wp:posOffset>0</wp:posOffset>
              </wp:positionV>
              <wp:extent cx="6052185" cy="153035"/>
              <wp:effectExtent l="0" t="0" r="0" b="0"/>
              <wp:wrapSquare wrapText="bothSides"/>
              <wp:docPr id="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77CBB"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C73B4" id="_x0000_t202" coordsize="21600,21600" o:spt="202" path="m,l,21600r21600,l21600,xe">
              <v:stroke joinstyle="miter"/>
              <v:path gradientshapeok="t" o:connecttype="rect"/>
            </v:shapetype>
            <v:shape id="Text Box 176" o:spid="_x0000_s1285" type="#_x0000_t202" style="position:absolute;margin-left:92.65pt;margin-top:0;width:476.55pt;height:12.05pt;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coDwIAAAcEAAAOAAAAZHJzL2Uyb0RvYy54bWysU9tu2zAMfR+wfxD0vjhOkaQw4hRdigwD&#10;ugvQ7gNkWbaFyaJGKbGzrx8lJ2m3vQ3Tg0BJ5OHhIbW5G3vDjgq9BlvyfDbnTFkJtbZtyb8979/d&#10;cuaDsLUwYFXJT8rzu+3bN5vBFWoBHZhaISMQ64vBlbwLwRVZ5mWneuFn4JSlxwawF4GO2GY1ioHQ&#10;e5Mt5vNVNgDWDkEq7+n2YXrk24TfNEqGL03jVWCm5MQtpB3TXsU9225E0aJwnZZnGuIfWPRCW0p6&#10;hXoQQbAD6r+gei0RPDRhJqHPoGm0VKkGqiaf/1HNUyecSrWQON5dZfL/D1Z+Pn5FpuuSrzmzoqcW&#10;PasxsPcwsny9ivoMzhfk9uTIMYz0QH1OtXr3CPK7ZxZ2nbCtukeEoVOiJn55jMxehU44PoJUwyeo&#10;KZE4BEhAY4N9FI/kYIROfTpdexPJSLpczZeL/HbJmaS3fHkzv1mmFKK4RDv04YOCnkWj5Ei9T+ji&#10;+OhDZCOKi0tM5sHoeq+NSQdsq51BdhQ0J/u0pljjOjHdplkhDD+5JrzfMIyNSBYi5pQu3iQNYtmT&#10;AGGsxiR3vk78o0IV1CeSBWGaTvpNZHSAPzkbaDJL7n8cBCrOzEdL0sYxvhh4MaqLIayk0JIHziZz&#10;F6ZxPzjUbUfIU/Ms3JP8jU7KvLA4E6ZpSwWef0Yc59fn5PXyf7e/AAAA//8DAFBLAwQUAAYACAAA&#10;ACEAHQb5pNwAAAAIAQAADwAAAGRycy9kb3ducmV2LnhtbEyPzU7DMBCE70i8g7VI3KjzUyANcSoo&#10;gmtFqNSrm2zjKPE6it02vD3bExxHM5r5pljPdhBnnHznSEG8iEAg1a7pqFWw+/54yED4oKnRgyNU&#10;8IMe1uXtTaHzxl3oC89VaAWXkM+1AhPCmEvpa4NW+4Ubkdg7usnqwHJqZTPpC5fbQSZR9CSt7ogX&#10;jB5xY7Duq5NVkG6T573/rN434x5Xfebf+iMZpe7v5tcXEAHn8BeGKz6jQ8lMB3eixouBdfaYclQB&#10;P7racZotQRwUJMsYZFnI/wfKXwAAAP//AwBQSwECLQAUAAYACAAAACEAtoM4kv4AAADhAQAAEwAA&#10;AAAAAAAAAAAAAAAAAAAAW0NvbnRlbnRfVHlwZXNdLnhtbFBLAQItABQABgAIAAAAIQA4/SH/1gAA&#10;AJQBAAALAAAAAAAAAAAAAAAAAC8BAABfcmVscy8ucmVsc1BLAQItABQABgAIAAAAIQCZ4HcoDwIA&#10;AAcEAAAOAAAAAAAAAAAAAAAAAC4CAABkcnMvZTJvRG9jLnhtbFBLAQItABQABgAIAAAAIQAdBvmk&#10;3AAAAAgBAAAPAAAAAAAAAAAAAAAAAGkEAABkcnMvZG93bnJldi54bWxQSwUGAAAAAAQABADzAAAA&#10;cgUAAAAA&#10;" o:allowincell="f" stroked="f">
              <v:fill opacity="0"/>
              <v:textbox inset="0,0,0,0">
                <w:txbxContent>
                  <w:p w14:paraId="40D77CBB"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n°50 avriluin 1995</w:t>
                    </w:r>
                  </w:p>
                </w:txbxContent>
              </v:textbox>
              <w10:wrap type="square" anchorx="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17932" w14:textId="65E0859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19712" behindDoc="0" locked="0" layoutInCell="0" allowOverlap="1" wp14:anchorId="7A4F9222" wp14:editId="5E5B0BCC">
              <wp:simplePos x="0" y="0"/>
              <wp:positionH relativeFrom="page">
                <wp:posOffset>527050</wp:posOffset>
              </wp:positionH>
              <wp:positionV relativeFrom="paragraph">
                <wp:posOffset>0</wp:posOffset>
              </wp:positionV>
              <wp:extent cx="6129655" cy="150495"/>
              <wp:effectExtent l="0" t="0" r="0" b="0"/>
              <wp:wrapSquare wrapText="bothSides"/>
              <wp:docPr id="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6656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F9222" id="_x0000_t202" coordsize="21600,21600" o:spt="202" path="m,l,21600r21600,l21600,xe">
              <v:stroke joinstyle="miter"/>
              <v:path gradientshapeok="t" o:connecttype="rect"/>
            </v:shapetype>
            <v:shape id="Text Box 177" o:spid="_x0000_s1286" type="#_x0000_t202" style="position:absolute;margin-left:41.5pt;margin-top:0;width:482.65pt;height:11.85pt;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xHEAIAAAcEAAAOAAAAZHJzL2Uyb0RvYy54bWysU82O0zAQviPxDpbvNE1FWzZqulq6KkJa&#10;WKRdHsBxnMYi8Zix26Q8PWO7KQvcED5Y4/n5Zuab8eZ27Dt2Uug0mJLnszlnykiotTmU/Ovz/s07&#10;zpwXphYdGFXys3L8dvv61WawhVpAC12tkBGIccVgS956b4ssc7JVvXAzsMqQsQHshacnHrIaxUDo&#10;fZct5vNVNgDWFkEq50h7n4x8G/GbRkn/2DROedaVnGrz8cZ4V+HOthtRHFDYVstLGeIfquiFNpT0&#10;CnUvvGBH1H9B9VoiOGj8TEKfQdNoqWIP1E0+/6Obp1ZYFXshcpy90uT+H6z8fPqCTNclX3FmRE8j&#10;elajZ+9hZPl6HfgZrCvI7cmSox/JQHOOvTr7APKbYwZ2rTAHdYcIQ6tETfXlITJ7EZpwXACphk9Q&#10;UyJx9BCBxgb7QB7RwQid5nS+ziYUI0m5yhc3q+WSM0m2fDl/e7OMKUQxRVt0/oOCngWh5Eizj+ji&#10;9OB8qEYUk0tI5qDT9V53XXzgodp1yE6C9mQfT4rtbCuSNu4KYbjkGvF+w+hMQDIQMFO6oIkchLYT&#10;AX6sxkh3vl5N5FZQn4kWhLSd9JtIaAF/cDbQZpbcfT8KVJx1Hw1RG9Z4EnASqkkQRlJoyT1nSdz5&#10;tO5Hi/rQEnIanoE7or/RkZkwp1TFpWDattjg5WeEdX75jl6//u/2JwA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e9jcRxAC&#10;AAAHBAAADgAAAAAAAAAAAAAAAAAuAgAAZHJzL2Uyb0RvYy54bWxQSwECLQAUAAYACAAAACEAqtI6&#10;B9wAAAAHAQAADwAAAAAAAAAAAAAAAABqBAAAZHJzL2Rvd25yZXYueG1sUEsFBgAAAAAEAAQA8wAA&#10;AHMFAAAAAA==&#10;" o:allowincell="f" stroked="f">
              <v:fill opacity="0"/>
              <v:textbox inset="0,0,0,0">
                <w:txbxContent>
                  <w:p w14:paraId="0D166566"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27DE" w14:textId="307B9A6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21760" behindDoc="0" locked="0" layoutInCell="0" allowOverlap="1" wp14:anchorId="59A62912" wp14:editId="5673B88B">
              <wp:simplePos x="0" y="0"/>
              <wp:positionH relativeFrom="page">
                <wp:posOffset>1176655</wp:posOffset>
              </wp:positionH>
              <wp:positionV relativeFrom="paragraph">
                <wp:posOffset>0</wp:posOffset>
              </wp:positionV>
              <wp:extent cx="6052185" cy="153035"/>
              <wp:effectExtent l="0" t="0" r="0" b="0"/>
              <wp:wrapSquare wrapText="bothSides"/>
              <wp:docPr id="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938AE"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62912" id="_x0000_t202" coordsize="21600,21600" o:spt="202" path="m,l,21600r21600,l21600,xe">
              <v:stroke joinstyle="miter"/>
              <v:path gradientshapeok="t" o:connecttype="rect"/>
            </v:shapetype>
            <v:shape id="Text Box 178" o:spid="_x0000_s1287" type="#_x0000_t202" style="position:absolute;margin-left:92.65pt;margin-top:0;width:476.55pt;height:12.05pt;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IhDwIAAAcEAAAOAAAAZHJzL2Uyb0RvYy54bWysU8GO2yAQvVfqPyDuje2ssomsOKttVqkq&#10;bduVdvsBGGMbFTMUSOz06ztAnG7bW1UOaICZN2/eDNu7aVDkJKyToCtaLHJKhObQSN1V9OvL4d2G&#10;EueZbpgCLSp6Fo7e7d6+2Y6mFEvoQTXCEgTRrhxNRXvvTZlljvdiYG4BRmh8bMEOzOPRdllj2Yjo&#10;g8qWeX6bjWAbY4EL5/D2IT3SXcRvW8H9l7Z1whNVUeTm427jXoc9221Z2VlmeskvNNg/sBiY1Jj0&#10;CvXAPCNHK/+CGiS34KD1Cw5DBm0ruYg1YDVF/kc1zz0zItaC4jhzlcn9P1j++fRkiWwquqJEswFb&#10;9CImT97DRIr1JugzGlei27NBRz/hA/Y51urMI/BvjmjY90x34t5aGHvBGuRXhMjsVWjCcQGkHj9B&#10;g4nY0UMEmlo7BPFQDoLo2KfztTeBDMfL23y1LDZIkuNbsbrJb1YxBSvnaGOd/yBgIMGoqMXeR3R2&#10;enQ+sGHl7BKSOVCyOUil4sF29V5ZcmI4J4e4UqwyPUu3cVYQwyXXiPcbhtIBSUPATOnCTdQglJ0E&#10;8FM9RbmL9XoWt4bmjLJYSNOJvwmNHuwPSkaczIq670dmBSXqo0ZpwxjPhp2NejaY5hhaUU9JMvc+&#10;jfvRWNn1iJyap+Ee5W9lVCb0KbG4EMZpiwVefkYY59fn6PXr/+5+AgAA//8DAFBLAwQUAAYACAAA&#10;ACEAHQb5pNwAAAAIAQAADwAAAGRycy9kb3ducmV2LnhtbEyPzU7DMBCE70i8g7VI3KjzUyANcSoo&#10;gmtFqNSrm2zjKPE6it02vD3bExxHM5r5pljPdhBnnHznSEG8iEAg1a7pqFWw+/54yED4oKnRgyNU&#10;8IMe1uXtTaHzxl3oC89VaAWXkM+1AhPCmEvpa4NW+4Ubkdg7usnqwHJqZTPpC5fbQSZR9CSt7ogX&#10;jB5xY7Duq5NVkG6T573/rN434x5Xfebf+iMZpe7v5tcXEAHn8BeGKz6jQ8lMB3eixouBdfaYclQB&#10;P7racZotQRwUJMsYZFnI/wfKXwAAAP//AwBQSwECLQAUAAYACAAAACEAtoM4kv4AAADhAQAAEwAA&#10;AAAAAAAAAAAAAAAAAAAAW0NvbnRlbnRfVHlwZXNdLnhtbFBLAQItABQABgAIAAAAIQA4/SH/1gAA&#10;AJQBAAALAAAAAAAAAAAAAAAAAC8BAABfcmVscy8ucmVsc1BLAQItABQABgAIAAAAIQBbTYIhDwIA&#10;AAcEAAAOAAAAAAAAAAAAAAAAAC4CAABkcnMvZTJvRG9jLnhtbFBLAQItABQABgAIAAAAIQAdBvmk&#10;3AAAAAgBAAAPAAAAAAAAAAAAAAAAAGkEAABkcnMvZG93bnJldi54bWxQSwUGAAAAAAQABADzAAAA&#10;cgUAAAAA&#10;" o:allowincell="f" stroked="f">
              <v:fill opacity="0"/>
              <v:textbox inset="0,0,0,0">
                <w:txbxContent>
                  <w:p w14:paraId="478938AE" w14:textId="77777777" w:rsidR="00000000" w:rsidRDefault="00CC1342">
                    <w:pPr>
                      <w:keepNext/>
                      <w:keepLines/>
                      <w:kinsoku w:val="0"/>
                      <w:overflowPunct w:val="0"/>
                      <w:autoSpaceDE/>
                      <w:autoSpaceDN/>
                      <w:adjustRightInd/>
                      <w:ind w:left="7128"/>
                      <w:textAlignment w:val="baseline"/>
                      <w:rPr>
                        <w:rFonts w:ascii="Arial" w:hAnsi="Arial" w:cs="Arial"/>
                        <w:spacing w:val="-10"/>
                        <w:sz w:val="18"/>
                        <w:szCs w:val="18"/>
                      </w:rPr>
                    </w:pPr>
                    <w:r>
                      <w:rPr>
                        <w:rFonts w:ascii="Arial" w:hAnsi="Arial" w:cs="Arial"/>
                        <w:spacing w:val="-10"/>
                        <w:sz w:val="18"/>
                        <w:szCs w:val="18"/>
                      </w:rPr>
                      <w:t>PEPS n°</w:t>
                    </w:r>
                    <w:r>
                      <w:rPr>
                        <w:rFonts w:ascii="Arial" w:hAnsi="Arial" w:cs="Arial"/>
                        <w:spacing w:val="-10"/>
                        <w:sz w:val="18"/>
                        <w:szCs w:val="18"/>
                      </w:rPr>
                      <w:t>50 avriluin 1995</w:t>
                    </w:r>
                  </w:p>
                </w:txbxContent>
              </v:textbox>
              <w10:wrap type="square" anchorx="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F8DA9" w14:textId="616E09A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23808" behindDoc="0" locked="0" layoutInCell="0" allowOverlap="1" wp14:anchorId="56828828" wp14:editId="34FCCDC0">
              <wp:simplePos x="0" y="0"/>
              <wp:positionH relativeFrom="page">
                <wp:posOffset>527050</wp:posOffset>
              </wp:positionH>
              <wp:positionV relativeFrom="paragraph">
                <wp:posOffset>0</wp:posOffset>
              </wp:positionV>
              <wp:extent cx="6129655" cy="150495"/>
              <wp:effectExtent l="0" t="0" r="0" b="0"/>
              <wp:wrapSquare wrapText="bothSides"/>
              <wp:docPr id="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DDDAB"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28828" id="_x0000_t202" coordsize="21600,21600" o:spt="202" path="m,l,21600r21600,l21600,xe">
              <v:stroke joinstyle="miter"/>
              <v:path gradientshapeok="t" o:connecttype="rect"/>
            </v:shapetype>
            <v:shape id="Text Box 179" o:spid="_x0000_s1288" type="#_x0000_t202" style="position:absolute;margin-left:41.5pt;margin-top:0;width:482.65pt;height:11.85pt;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cDEAIAAAcEAAAOAAAAZHJzL2Uyb0RvYy54bWysU81u2zAMvg/YOwi6L46DJm2MOEWXIsOA&#10;bh3Q7gFkWY6F2aJGKbG7px8lxVm33YbpIFD8+Uh+pDa3Y9+xk0KnwZQ8n805U0ZCrc2h5F+f9+9u&#10;OHNemFp0YFTJX5Tjt9u3bzaDLdQCWuhqhYxAjCsGW/LWe1tkmZOt6oWbgVWGjA1gLzw98ZDVKAZC&#10;77tsMZ+vsgGwtghSOUfa+2Tk24jfNEr6x6ZxyrOu5FSbjzfGuwp3tt2I4oDCtlqeyxD/UEUvtKGk&#10;F6h74QU7ov4LqtcSwUHjZxL6DJpGSxV7oG7y+R/dPLXCqtgLkePshSb3/2Dl59MXZLou+RVnRvQ0&#10;omc1evYeRpZfrwM/g3UFuT1ZcvQjGWjOsVdnH0B+c8zArhXmoO4QYWiVqKm+PERmr0ITjgsg1fAJ&#10;akokjh4i0NhgH8gjOhih05xeLrMJxUhSrvLFerVccibJli/nV+tlTCGKKdqi8x8U9CwIJUeafUQX&#10;pwfnQzWimFxCMgedrve66+IDD9WuQ3YStCf7eFJsZ1uRtHFXCMMl14j3G0ZnApKBgJnSBU3kILSd&#10;CPBjNUa68+ubidwK6heiBSFtJ/0mElrAH5wNtJkld9+PAhVn3UdD1IY1ngSchGoShJEUWnLPWRJ3&#10;Pq370aI+tISchmfgjuhvdGQmzClVcS6Yti02eP4ZYZ1fv6PXr/+7/QkAAP//AwBQSwMEFAAGAAgA&#10;AAAhAKrSOgfcAAAABwEAAA8AAABkcnMvZG93bnJldi54bWxMj8FOwzAQRO9I/IO1SNyo0wTRkGZT&#10;QRFcEQGpVzfexlHidRS7bfh73BO9rDSa0czbcjPbQZxo8p1jhOUiAUHcON1xi/Dz/f6Qg/BBsVaD&#10;Y0L4JQ+b6vamVIV2Z/6iUx1aEUvYFwrBhDAWUvrGkFV+4Ubi6B3cZFWIcmqlntQ5lttBpknyJK3q&#10;OC4YNdLWUNPXR4uQfaarnf+o37bjjp773L/2BzaI93fzyxpEoDn8h+GCH9Ghikx7d2TtxYCQZ/GV&#10;gBDvxU0e8wzEHiHNViCrUl7zV38AAAD//wMAUEsBAi0AFAAGAAgAAAAhALaDOJL+AAAA4QEAABMA&#10;AAAAAAAAAAAAAAAAAAAAAFtDb250ZW50X1R5cGVzXS54bWxQSwECLQAUAAYACAAAACEAOP0h/9YA&#10;AACUAQAACwAAAAAAAAAAAAAAAAAvAQAAX3JlbHMvLnJlbHNQSwECLQAUAAYACAAAACEAbyY3AxAC&#10;AAAHBAAADgAAAAAAAAAAAAAAAAAuAgAAZHJzL2Uyb0RvYy54bWxQSwECLQAUAAYACAAAACEAqtI6&#10;B9wAAAAHAQAADwAAAAAAAAAAAAAAAABqBAAAZHJzL2Rvd25yZXYueG1sUEsFBgAAAAAEAAQA8wAA&#10;AHMFAAAAAA==&#10;" o:allowincell="f" stroked="f">
              <v:fill opacity="0"/>
              <v:textbox inset="0,0,0,0">
                <w:txbxContent>
                  <w:p w14:paraId="7FBDDDAB"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8909"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EDFB9" w14:textId="77777777" w:rsidR="00000000" w:rsidRDefault="00CC1342">
    <w:pPr>
      <w:widowControl/>
      <w:rPr>
        <w:sz w:val="24"/>
        <w:szCs w:val="24"/>
      </w:rP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D4F25" w14:textId="61A5366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25856" behindDoc="0" locked="0" layoutInCell="0" allowOverlap="1" wp14:anchorId="68AE4098" wp14:editId="7944DB7D">
              <wp:simplePos x="0" y="0"/>
              <wp:positionH relativeFrom="page">
                <wp:posOffset>527050</wp:posOffset>
              </wp:positionH>
              <wp:positionV relativeFrom="paragraph">
                <wp:posOffset>0</wp:posOffset>
              </wp:positionV>
              <wp:extent cx="6129655" cy="150495"/>
              <wp:effectExtent l="0" t="0" r="0" b="0"/>
              <wp:wrapSquare wrapText="bothSides"/>
              <wp:docPr id="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96FB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E4098" id="_x0000_t202" coordsize="21600,21600" o:spt="202" path="m,l,21600r21600,l21600,xe">
              <v:stroke joinstyle="miter"/>
              <v:path gradientshapeok="t" o:connecttype="rect"/>
            </v:shapetype>
            <v:shape id="Text Box 180" o:spid="_x0000_s1289" type="#_x0000_t202" style="position:absolute;margin-left:41.5pt;margin-top:0;width:482.65pt;height:11.85pt;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cEQIAAAcEAAAOAAAAZHJzL2Uyb0RvYy54bWysU1Fv0zAQfkfiP1h+p2kKLWvUdBqdipDG&#10;QNr4AY7jJBaOz5zdJuPXc3babsAbwg/W2b777rvvzpvrsTfsqNBrsCXPZ3POlJVQa9uW/Nvj/s0V&#10;Zz4IWwsDVpX8SXl+vX39ajO4Qi2gA1MrZARifTG4knchuCLLvOxUL/wMnLL02AD2ItAR26xGMRB6&#10;b7LFfL7KBsDaIUjlPd3eTo98m/CbRsnwpWm8CsyUnLiFtGPaq7hn240oWhSu0/JEQ/wDi15oS0kv&#10;ULciCHZA/RdUryWChybMJPQZNI2WKtVA1eTzP6p56IRTqRYSx7uLTP7/wcr741dkui75W86s6KlF&#10;j2oM7AOMLL9K+gzOF+T24MgxjPRAfU61encH8rtnFnadsK26QYShU6ImfnlUNnsRGjviCx9BquEz&#10;1JRIHAIkoLHBPopHcjBCpz49XXoTyUi6XOWL9Wq55EzSW76cv1svUwpRnKMd+vBRQc+iUXKk3id0&#10;cbzzIbIRxdklJvNgdL3XxqQDttXOIDsKmpN9WlOscZ2YbpMWhOEn14T3G4axEclCxJzSxZukQSx7&#10;EiCM1Zjkzt+vI/8oSgX1E8mCME0n/SYyOsCfnA00mSX3Pw4CFWfmkyVp4xifDTwb1dkQVlJoyQNn&#10;k7kL07gfHOq2I+SpeRZuSP5GJ2WeWZwI07SlAk8/I47zy3Pyev6/218AAAD//wMAUEsDBBQABgAI&#10;AAAAIQCq0joH3AAAAAcBAAAPAAAAZHJzL2Rvd25yZXYueG1sTI/BTsMwEETvSPyDtUjcqNME0ZBm&#10;U0ERXBEBqVc33sZR4nUUu234e9wTvaw0mtHM23Iz20GcaPKdY4TlIgFB3DjdcYvw8/3+kIPwQbFW&#10;g2NC+CUPm+r2plSFdmf+olMdWhFL2BcKwYQwFlL6xpBVfuFG4ugd3GRViHJqpZ7UOZbbQaZJ8iSt&#10;6jguGDXS1lDT10eLkH2mq53/qN+2446e+9y/9gc2iPd388saRKA5/Ifhgh/RoYpMe3dk7cWAkGfx&#10;lYAQ78VNHvMMxB4hzVYgq1Je81d/AAAA//8DAFBLAQItABQABgAIAAAAIQC2gziS/gAAAOEBAAAT&#10;AAAAAAAAAAAAAAAAAAAAAABbQ29udGVudF9UeXBlc10ueG1sUEsBAi0AFAAGAAgAAAAhADj9If/W&#10;AAAAlAEAAAsAAAAAAAAAAAAAAAAALwEAAF9yZWxzLy5yZWxzUEsBAi0AFAAGAAgAAAAhANIP8lwR&#10;AgAABwQAAA4AAAAAAAAAAAAAAAAALgIAAGRycy9lMm9Eb2MueG1sUEsBAi0AFAAGAAgAAAAhAKrS&#10;OgfcAAAABwEAAA8AAAAAAAAAAAAAAAAAawQAAGRycy9kb3ducmV2LnhtbFBLBQYAAAAABAAEAPMA&#10;AAB0BQAAAAA=&#10;" o:allowincell="f" stroked="f">
              <v:fill opacity="0"/>
              <v:textbox inset="0,0,0,0">
                <w:txbxContent>
                  <w:p w14:paraId="0E596FB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649B5" w14:textId="0D4D20E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27904" behindDoc="0" locked="0" layoutInCell="0" allowOverlap="1" wp14:anchorId="7FF0EDCB" wp14:editId="5E62BF2E">
              <wp:simplePos x="0" y="0"/>
              <wp:positionH relativeFrom="page">
                <wp:posOffset>527050</wp:posOffset>
              </wp:positionH>
              <wp:positionV relativeFrom="paragraph">
                <wp:posOffset>0</wp:posOffset>
              </wp:positionV>
              <wp:extent cx="6129655" cy="150495"/>
              <wp:effectExtent l="0" t="0" r="0" b="0"/>
              <wp:wrapSquare wrapText="bothSides"/>
              <wp:docPr id="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5BE5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0EDCB" id="_x0000_t202" coordsize="21600,21600" o:spt="202" path="m,l,21600r21600,l21600,xe">
              <v:stroke joinstyle="miter"/>
              <v:path gradientshapeok="t" o:connecttype="rect"/>
            </v:shapetype>
            <v:shape id="Text Box 181" o:spid="_x0000_s1290" type="#_x0000_t202" style="position:absolute;margin-left:41.5pt;margin-top:0;width:482.65pt;height:11.85pt;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DcDQIAAAcEAAAOAAAAZHJzL2Uyb0RvYy54bWysU81u2zAMvg/YOwi6L46DJUiNOEWXIsOA&#10;bivQ7gFkWbaFyaJGKbGzpx8lJ2m33YbpIFD8+Uh+pDa3Y2/YUaHXYEuez+acKSuh1rYt+bfn/bs1&#10;Zz4IWwsDVpX8pDy/3b59sxlcoRbQgakVMgKxvhhcybsQXJFlXnaqF34GTlkyNoC9CPTENqtRDITe&#10;m2wxn6+yAbB2CFJ5T9r7yci3Cb9plAxfm8arwEzJqbaQbkx3Fe9suxFFi8J1Wp7LEP9QRS+0paRX&#10;qHsRBDug/guq1xLBQxNmEvoMmkZLlXqgbvL5H908dcKp1AuR492VJv//YOWX4yMyXZd8wZkVPY3o&#10;WY2BfYCR5es88jM4X5DbkyPHMJKB5px69e4B5HfPLOw6YVt1hwhDp0RN9aXI7FXohOMjSDV8hpoS&#10;iUOABDQ22EfyiA5G6DSn03U2sRhJylW+uFktl5xJsuXL+fubZSwuE8Ul2qEPHxX0LAolR5p9QhfH&#10;Bx8m14tLTObB6HqvjUkPbKudQXYUtCf7dKZY4zoxadOuUDo/uabUv2EYG5EsRMwpXdQkDmLbEwFh&#10;rMZEd75OgJGhCuoT0YIwbSf9JhI6wJ+cDbSZJfc/DgIVZ+aTJWrjGl8EvAjVRRBWUmjJA2eTuAvT&#10;uh8c6rYj5Gl4Fu6I/kYnZl6qOBdM25YaPP+MuM6v38nr5f9ufwEAAP//AwBQSwMEFAAGAAgAAAAh&#10;AKrSOgfcAAAABwEAAA8AAABkcnMvZG93bnJldi54bWxMj8FOwzAQRO9I/IO1SNyo0wTRkGZTQRFc&#10;EQGpVzfexlHidRS7bfh73BO9rDSa0czbcjPbQZxo8p1jhOUiAUHcON1xi/Dz/f6Qg/BBsVaDY0L4&#10;JQ+b6vamVIV2Z/6iUx1aEUvYFwrBhDAWUvrGkFV+4Ubi6B3cZFWIcmqlntQ5lttBpknyJK3qOC4Y&#10;NdLWUNPXR4uQfaarnf+o37bjjp773L/2BzaI93fzyxpEoDn8h+GCH9Ghikx7d2TtxYCQZ/GVgBDv&#10;xU0e8wzEHiHNViCrUl7zV38AAAD//wMAUEsBAi0AFAAGAAgAAAAhALaDOJL+AAAA4QEAABMAAAAA&#10;AAAAAAAAAAAAAAAAAFtDb250ZW50X1R5cGVzXS54bWxQSwECLQAUAAYACAAAACEAOP0h/9YAAACU&#10;AQAACwAAAAAAAAAAAAAAAAAvAQAAX3JlbHMvLnJlbHNQSwECLQAUAAYACAAAACEALhxg3A0CAAAH&#10;BAAADgAAAAAAAAAAAAAAAAAuAgAAZHJzL2Uyb0RvYy54bWxQSwECLQAUAAYACAAAACEAqtI6B9wA&#10;AAAHAQAADwAAAAAAAAAAAAAAAABnBAAAZHJzL2Rvd25yZXYueG1sUEsFBgAAAAAEAAQA8wAAAHAF&#10;AAAAAA==&#10;" o:allowincell="f" stroked="f">
              <v:fill opacity="0"/>
              <v:textbox inset="0,0,0,0">
                <w:txbxContent>
                  <w:p w14:paraId="6F85BE52"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 50 avril/juin 1995</w:t>
                    </w:r>
                  </w:p>
                </w:txbxContent>
              </v:textbox>
              <w10:wrap type="square" anchorx="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3197D" w14:textId="77777777" w:rsidR="00000000" w:rsidRDefault="00CC1342">
    <w:pPr>
      <w:widowControl/>
      <w:rPr>
        <w:sz w:val="24"/>
        <w:szCs w:val="24"/>
      </w:rP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4781" w14:textId="5724967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2029952" behindDoc="0" locked="0" layoutInCell="0" allowOverlap="1" wp14:anchorId="58DF7822" wp14:editId="306CC093">
              <wp:simplePos x="0" y="0"/>
              <wp:positionH relativeFrom="page">
                <wp:posOffset>527050</wp:posOffset>
              </wp:positionH>
              <wp:positionV relativeFrom="paragraph">
                <wp:posOffset>0</wp:posOffset>
              </wp:positionV>
              <wp:extent cx="6129655" cy="150495"/>
              <wp:effectExtent l="0" t="0" r="0" b="0"/>
              <wp:wrapSquare wrapText="bothSides"/>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6FC93"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7822" id="_x0000_t202" coordsize="21600,21600" o:spt="202" path="m,l,21600r21600,l21600,xe">
              <v:stroke joinstyle="miter"/>
              <v:path gradientshapeok="t" o:connecttype="rect"/>
            </v:shapetype>
            <v:shape id="_x0000_s1291" type="#_x0000_t202" style="position:absolute;margin-left:41.5pt;margin-top:0;width:482.65pt;height:11.85pt;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DGDgIAAAcEAAAOAAAAZHJzL2Uyb0RvYy54bWysk81u2zAMx+8D9g6C7ovjYAlSI07Rpcgw&#10;oPsA2j2ALMu2MFvUKCV29vSjpCQNttswHwxKIn8i/6Q299PQs6NCp8GUPJ/NOVNGQq1NW/LvL/t3&#10;a86cF6YWPRhV8pNy/H779s1mtIVaQAd9rZARxLhitCXvvLdFljnZqUG4GVhl6LABHISnJbZZjWIk&#10;+tBni/l8lY2AtUWQyjnafUyHfBv5TaOk/9o0TnnWl5xy8/GP8V+Ff7bdiKJFYTstz2mIf8hiENrQ&#10;pVfUo/CCHVD/hRq0RHDQ+JmEIYOm0VLFGqiafP5HNc+dsCrWQuI4e5XJ/T+s/HL8hkzX1DvOjBio&#10;RS9q8uwDTCxfL4I+o3UFuT1bcvQTHQTfUKuzTyB/OGZg1wnTqgdEGDslasovD5HZTWjiuACpxs9Q&#10;00Xi4CGCpgaHACQ5GNGpT6drb0IykjZX+eJutVxyJuksX87f3y3jFaK4RFt0/qOCgQWj5Ei9j3Rx&#10;fHI+ZCOKi0vMHnpd73XfxwW21a5HdhQ0J/v4pdjediLtxlkhhkuukeduGb0JJAOBma4LO1GDUHYS&#10;wE/VlOReR4mCQhXUJ5IFIU0nvSYyOsBfnI00mSV3Pw8CFWf9J0PShjG+GHgxqoshjKTQknvOkrnz&#10;adwPFnXbETk1z8ADyd/oqMxrFueEadpigeeXEcb5dh29Xt/v9jcAAAD//wMAUEsDBBQABgAIAAAA&#10;IQCq0joH3AAAAAcBAAAPAAAAZHJzL2Rvd25yZXYueG1sTI/BTsMwEETvSPyDtUjcqNME0ZBmU0ER&#10;XBEBqVc33sZR4nUUu234e9wTvaw0mtHM23Iz20GcaPKdY4TlIgFB3DjdcYvw8/3+kIPwQbFWg2NC&#10;+CUPm+r2plSFdmf+olMdWhFL2BcKwYQwFlL6xpBVfuFG4ugd3GRViHJqpZ7UOZbbQaZJ8iSt6jgu&#10;GDXS1lDT10eLkH2mq53/qN+2446e+9y/9gc2iPd388saRKA5/Ifhgh/RoYpMe3dk7cWAkGfxlYAQ&#10;78VNHvMMxB4hzVYgq1Je81d/AAAA//8DAFBLAQItABQABgAIAAAAIQC2gziS/gAAAOEBAAATAAAA&#10;AAAAAAAAAAAAAAAAAABbQ29udGVudF9UeXBlc10ueG1sUEsBAi0AFAAGAAgAAAAhADj9If/WAAAA&#10;lAEAAAsAAAAAAAAAAAAAAAAALwEAAF9yZWxzLy5yZWxzUEsBAi0AFAAGAAgAAAAhAOK7cMYOAgAA&#10;BwQAAA4AAAAAAAAAAAAAAAAALgIAAGRycy9lMm9Eb2MueG1sUEsBAi0AFAAGAAgAAAAhAKrSOgfc&#10;AAAABwEAAA8AAAAAAAAAAAAAAAAAaAQAAGRycy9kb3ducmV2LnhtbFBLBQYAAAAABAAEAPMAAABx&#10;BQAAAAA=&#10;" o:allowincell="f" stroked="f">
              <v:fill opacity="0"/>
              <v:textbox inset="0,0,0,0">
                <w:txbxContent>
                  <w:p w14:paraId="42D6FC93" w14:textId="77777777" w:rsidR="00000000" w:rsidRDefault="00CC1342">
                    <w:pPr>
                      <w:keepNext/>
                      <w:keepLines/>
                      <w:kinsoku w:val="0"/>
                      <w:overflowPunct w:val="0"/>
                      <w:autoSpaceDE/>
                      <w:autoSpaceDN/>
                      <w:adjustRightInd/>
                      <w:ind w:left="720"/>
                      <w:textAlignment w:val="baseline"/>
                      <w:rPr>
                        <w:rFonts w:ascii="Arial" w:hAnsi="Arial" w:cs="Arial"/>
                        <w:spacing w:val="-15"/>
                        <w:sz w:val="18"/>
                        <w:szCs w:val="18"/>
                      </w:rPr>
                    </w:pPr>
                    <w:r>
                      <w:rPr>
                        <w:rFonts w:ascii="Arial" w:hAnsi="Arial" w:cs="Arial"/>
                        <w:spacing w:val="-15"/>
                        <w:sz w:val="18"/>
                        <w:szCs w:val="18"/>
                      </w:rPr>
                      <w:t>REPS n°</w:t>
                    </w:r>
                    <w:r>
                      <w:rPr>
                        <w:rFonts w:ascii="Arial" w:hAnsi="Arial" w:cs="Arial"/>
                        <w:spacing w:val="-15"/>
                        <w:sz w:val="18"/>
                        <w:szCs w:val="18"/>
                      </w:rPr>
                      <w:t xml:space="preserve"> 50 avril/juin 1995</w:t>
                    </w:r>
                  </w:p>
                </w:txbxContent>
              </v:textbox>
              <w10:wrap type="square" anchorx="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4856" w14:textId="77777777" w:rsidR="00000000" w:rsidRDefault="00CC1342">
    <w:pPr>
      <w:widowControl/>
      <w:rPr>
        <w:sz w:val="24"/>
        <w:szCs w:val="24"/>
      </w:rP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97FE7" w14:textId="77777777" w:rsidR="00000000" w:rsidRDefault="00CC1342">
    <w:pPr>
      <w:widowControl/>
      <w:rPr>
        <w:sz w:val="24"/>
        <w:szCs w:val="24"/>
      </w:rP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05CFD" w14:textId="77777777" w:rsidR="00000000" w:rsidRDefault="00CC1342">
    <w:pPr>
      <w:widowControl/>
      <w:rPr>
        <w:sz w:val="24"/>
        <w:szCs w:val="24"/>
      </w:rP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9AD7B" w14:textId="77777777" w:rsidR="00000000" w:rsidRDefault="00CC1342">
    <w:pPr>
      <w:widowControl/>
      <w:rPr>
        <w:sz w:val="24"/>
        <w:szCs w:val="24"/>
      </w:rP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345C0" w14:textId="77777777" w:rsidR="00000000" w:rsidRDefault="00CC1342">
    <w:pPr>
      <w:widowControl/>
      <w:rPr>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CA4C9" w14:textId="545E61F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69504" behindDoc="0" locked="0" layoutInCell="0" allowOverlap="1" wp14:anchorId="5499E69D" wp14:editId="6A803AD8">
              <wp:simplePos x="0" y="0"/>
              <wp:positionH relativeFrom="page">
                <wp:posOffset>792480</wp:posOffset>
              </wp:positionH>
              <wp:positionV relativeFrom="paragraph">
                <wp:posOffset>0</wp:posOffset>
              </wp:positionV>
              <wp:extent cx="6123305" cy="150495"/>
              <wp:effectExtent l="0" t="0" r="0" b="0"/>
              <wp:wrapSquare wrapText="bothSides"/>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8CAB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9E69D" id="_x0000_t202" coordsize="21600,21600" o:spt="202" path="m,l,21600r21600,l21600,xe">
              <v:stroke joinstyle="miter"/>
              <v:path gradientshapeok="t" o:connecttype="rect"/>
            </v:shapetype>
            <v:shape id="Text Box 6" o:spid="_x0000_s1115" type="#_x0000_t202" style="position:absolute;margin-left:62.4pt;margin-top:0;width:482.15pt;height:11.8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FDQIAAAUEAAAOAAAAZHJzL2Uyb0RvYy54bWysU1Fv0zAQfkfiP1h+p0k72kHUdBqdipDG&#10;QNr4AY7jJBaOz5zdJuXXc3babsAbIg/W+XL33Xffndc3Y2/YQaHXYEs+n+WcKSuh1rYt+ben3Zt3&#10;nPkgbC0MWFXyo/L8ZvP61XpwhVpAB6ZWyAjE+mJwJe9CcEWWedmpXvgZOGXpZwPYi0BXbLMaxUDo&#10;vckWeb7KBsDaIUjlPXnvpp98k/CbRsnwpWm8CsyUnLiFdGI6q3hmm7UoWhSu0/JEQ/wDi15oS0Uv&#10;UHciCLZH/RdUryWChybMJPQZNI2WKvVA3czzP7p57IRTqRcSx7uLTP7/wcqHw1dkuqbZXV9zZkVP&#10;Q3pSY2AfYGSrqM/gfEFhj44Cw0huik29encP8rtnFradsK26RYShU6ImfvOYmb1InXB8BKmGz1BT&#10;GbEPkIDGBvsoHsnBCJ3mdLzMJlKR5FzNF1dX+ZIzSf/my/zt+2UqIYpztkMfPiroWTRKjjT7hC4O&#10;9z5ENqI4h8RiHoyud9qYdMG22hpkB0F7skvflGtcJyZv2hXC8FNowvsNw9iIZCFiTuWiJ2kQ254E&#10;CGM1JrkT+6hPBfWRREGYdpPeEhkd4E/OBtrLkvsfe4GKM/PJkrBxic8Gno3qbAgrKbXkgbPJ3IZp&#10;2fcOddsR8jQ6C7ckfqOTLs8sTnRp11J7p3cRl/nlPUU9v97NLwAAAP//AwBQSwMEFAAGAAgAAAAh&#10;AEjyBtfcAAAACAEAAA8AAABkcnMvZG93bnJldi54bWxMj8FOwzAQRO9I/QdrK3GjTlNE0xCngiK4&#10;IgJSr268jaPE6yh22/D3bE/0OJrRzJtiO7lenHEMrScFy0UCAqn2pqVGwc/3+0MGIkRNRveeUMEv&#10;BtiWs7tC58Zf6AvPVWwEl1DItQIb45BLGWqLToeFH5DYO/rR6chybKQZ9YXLXS/TJHmSTrfEC1YP&#10;uLNYd9XJKVh9put9+KjedsMeN10WXrsjWaXu59PLM4iIU/wPwxWf0aFkpoM/kQmiZ50+MnpUwI+u&#10;dpJtliAOCtLVGmRZyNsD5R8AAAD//wMAUEsBAi0AFAAGAAgAAAAhALaDOJL+AAAA4QEAABMAAAAA&#10;AAAAAAAAAAAAAAAAAFtDb250ZW50X1R5cGVzXS54bWxQSwECLQAUAAYACAAAACEAOP0h/9YAAACU&#10;AQAACwAAAAAAAAAAAAAAAAAvAQAAX3JlbHMvLnJlbHNQSwECLQAUAAYACAAAACEAP4z+RQ0CAAAF&#10;BAAADgAAAAAAAAAAAAAAAAAuAgAAZHJzL2Uyb0RvYy54bWxQSwECLQAUAAYACAAAACEASPIG19wA&#10;AAAIAQAADwAAAAAAAAAAAAAAAABnBAAAZHJzL2Rvd25yZXYueG1sUEsFBgAAAAAEAAQA8wAAAHAF&#10;AAAAAA==&#10;" o:allowincell="f" stroked="f">
              <v:fill opacity="0"/>
              <v:textbox inset="0,0,0,0">
                <w:txbxContent>
                  <w:p w14:paraId="2058CAB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699ED" w14:textId="77777777" w:rsidR="00000000" w:rsidRDefault="00CC1342">
    <w:pPr>
      <w:widowControl/>
      <w:rPr>
        <w:sz w:val="24"/>
        <w:szCs w:val="24"/>
      </w:rP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36AF" w14:textId="77777777" w:rsidR="00000000" w:rsidRDefault="00CC1342">
    <w:pPr>
      <w:widowControl/>
      <w:rPr>
        <w:sz w:val="24"/>
        <w:szCs w:val="24"/>
      </w:rP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283E" w14:textId="77777777" w:rsidR="00000000" w:rsidRDefault="00CC1342">
    <w:pPr>
      <w:widowControl/>
      <w:rPr>
        <w:sz w:val="24"/>
        <w:szCs w:val="24"/>
      </w:rP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065FA" w14:textId="77777777" w:rsidR="00000000" w:rsidRDefault="00CC1342">
    <w:pPr>
      <w:widowControl/>
      <w:rPr>
        <w:sz w:val="24"/>
        <w:szCs w:val="24"/>
      </w:rP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E1C40" w14:textId="77777777" w:rsidR="00000000" w:rsidRDefault="00CC1342">
    <w:pPr>
      <w:widowControl/>
      <w:rPr>
        <w:sz w:val="24"/>
        <w:szCs w:val="24"/>
      </w:rP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2A0F1" w14:textId="77777777" w:rsidR="00000000" w:rsidRDefault="00CC1342">
    <w:pPr>
      <w:widowControl/>
      <w:rPr>
        <w:sz w:val="24"/>
        <w:szCs w:val="24"/>
      </w:rP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2322" w14:textId="77777777" w:rsidR="00000000" w:rsidRDefault="00CC1342">
    <w:pPr>
      <w:widowControl/>
      <w:rPr>
        <w:sz w:val="24"/>
        <w:szCs w:val="24"/>
      </w:rP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AAFC5" w14:textId="77777777" w:rsidR="00000000" w:rsidRDefault="00CC1342">
    <w:pPr>
      <w:widowControl/>
      <w:rPr>
        <w:sz w:val="24"/>
        <w:szCs w:val="24"/>
      </w:rP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ED04D" w14:textId="77777777" w:rsidR="00000000" w:rsidRDefault="00CC1342">
    <w:pPr>
      <w:widowControl/>
      <w:rPr>
        <w:sz w:val="24"/>
        <w:szCs w:val="24"/>
      </w:rP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1073" w14:textId="77777777" w:rsidR="00000000" w:rsidRDefault="00CC1342">
    <w:pPr>
      <w:widowControl/>
      <w:rPr>
        <w:sz w:val="24"/>
        <w:szCs w:val="2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71DC"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B6B3" w14:textId="77777777" w:rsidR="00000000" w:rsidRDefault="00CC1342">
    <w:pPr>
      <w:widowControl/>
      <w:rPr>
        <w:sz w:val="24"/>
        <w:szCs w:val="24"/>
      </w:rP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B15F9" w14:textId="77777777" w:rsidR="00000000" w:rsidRDefault="00CC1342">
    <w:pPr>
      <w:widowControl/>
      <w:rPr>
        <w:sz w:val="24"/>
        <w:szCs w:val="24"/>
      </w:rP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D952" w14:textId="77777777" w:rsidR="00000000" w:rsidRDefault="00CC1342">
    <w:pPr>
      <w:widowControl/>
      <w:rPr>
        <w:sz w:val="24"/>
        <w:szCs w:val="24"/>
      </w:rP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A69C" w14:textId="77777777" w:rsidR="00000000" w:rsidRDefault="00CC1342">
    <w:pPr>
      <w:widowControl/>
      <w:rPr>
        <w:sz w:val="24"/>
        <w:szCs w:val="24"/>
      </w:rP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87DE5" w14:textId="77777777" w:rsidR="00000000" w:rsidRDefault="00CC1342">
    <w:pPr>
      <w:widowControl/>
      <w:rPr>
        <w:sz w:val="24"/>
        <w:szCs w:val="24"/>
      </w:rP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5ADA" w14:textId="77777777" w:rsidR="00000000" w:rsidRDefault="00CC1342">
    <w:pPr>
      <w:widowControl/>
      <w:rPr>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1818D"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9026" w14:textId="590CA70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71552" behindDoc="0" locked="0" layoutInCell="0" allowOverlap="1" wp14:anchorId="2F30E8A8" wp14:editId="05A654B7">
              <wp:simplePos x="0" y="0"/>
              <wp:positionH relativeFrom="page">
                <wp:posOffset>792480</wp:posOffset>
              </wp:positionH>
              <wp:positionV relativeFrom="paragraph">
                <wp:posOffset>0</wp:posOffset>
              </wp:positionV>
              <wp:extent cx="6123305" cy="150495"/>
              <wp:effectExtent l="0" t="0" r="0" b="0"/>
              <wp:wrapSquare wrapText="bothSides"/>
              <wp:docPr id="1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387CD"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0E8A8" id="_x0000_t202" coordsize="21600,21600" o:spt="202" path="m,l,21600r21600,l21600,xe">
              <v:stroke joinstyle="miter"/>
              <v:path gradientshapeok="t" o:connecttype="rect"/>
            </v:shapetype>
            <v:shape id="Text Box 7" o:spid="_x0000_s1116" type="#_x0000_t202" style="position:absolute;margin-left:62.4pt;margin-top:0;width:482.15pt;height:1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r4DgIAAAUEAAAOAAAAZHJzL2Uyb0RvYy54bWysU9tu2zAMfR+wfxD0vthJl3Qz4hRdigwD&#10;ugvQ7gNkWbaF2aJGKbG7rx8lxVm3vQ3zg0DR5CF5eLS9mYaenRQ6Dabky0XOmTISam3akn99PLx6&#10;w5nzwtSiB6NK/qQcv9m9fLEdbaFW0EFfK2QEYlwx2pJ33tsiy5zs1CDcAqwy9LMBHISnK7ZZjWIk&#10;9KHPVnm+yUbA2iJI5Rx579JPvov4TaOk/9w0TnnWl5x68/HEeFbhzHZbUbQobKfluQ3xD10MQhsq&#10;eoG6E16wI+q/oAYtERw0fiFhyKBptFRxBppmmf8xzUMnrIqzEDnOXmhy/w9Wfjp9QaZr2t31hjMj&#10;BlrSo5o8ewcTuw78jNYVFPZgKdBP5KbYOKuz9yC/OWZg3wnTqltEGDslaupvGTKzZ6kJxwWQavwI&#10;NZURRw8RaGpwCOQRHYzQaU9Pl92EViQ5N8vV1VW+5kzSv+U6f/12HUuIYs626Px7BQMLRsmRdh/R&#10;xene+dCNKOaQUMxBr+uD7vt4wbba98hOgnRyiF/K7W0nkjdqhTBcCo14v2H0JiAZCJipXPBEDsLY&#10;iQA/VVOkezNTW0H9RKQgJG3SWyKjA/zB2Ui6LLn7fhSoOOs/GCI2iHg2cDaq2RBGUmrJPWfJ3Psk&#10;9qNF3XaEnFZn4JbIb3TkJWwpdXFul7QWxzu/iyDm5/cY9ev17n4CAAD//wMAUEsDBBQABgAIAAAA&#10;IQBI8gbX3AAAAAgBAAAPAAAAZHJzL2Rvd25yZXYueG1sTI/BTsMwEETvSP0Haytxo05TRNMQp4Ii&#10;uCICUq9uvI2jxOsodtvw92xP9Dia0cybYju5XpxxDK0nBctFAgKp9qalRsHP9/tDBiJETUb3nlDB&#10;LwbYlrO7QufGX+gLz1VsBJdQyLUCG+OQSxlqi06HhR+Q2Dv60enIcmykGfWFy10v0yR5kk63xAtW&#10;D7izWHfVySlYfabrffio3nbDHjddFl67I1ml7ufTyzOIiFP8D8MVn9GhZKaDP5EJomedPjJ6VMCP&#10;rnaSbZYgDgrS1RpkWcjbA+UfAAAA//8DAFBLAQItABQABgAIAAAAIQC2gziS/gAAAOEBAAATAAAA&#10;AAAAAAAAAAAAAAAAAABbQ29udGVudF9UeXBlc10ueG1sUEsBAi0AFAAGAAgAAAAhADj9If/WAAAA&#10;lAEAAAsAAAAAAAAAAAAAAAAALwEAAF9yZWxzLy5yZWxzUEsBAi0AFAAGAAgAAAAhAMo3mvgOAgAA&#10;BQQAAA4AAAAAAAAAAAAAAAAALgIAAGRycy9lMm9Eb2MueG1sUEsBAi0AFAAGAAgAAAAhAEjyBtfc&#10;AAAACAEAAA8AAAAAAAAAAAAAAAAAaAQAAGRycy9kb3ducmV2LnhtbFBLBQYAAAAABAAEAPMAAABx&#10;BQAAAAA=&#10;" o:allowincell="f" stroked="f">
              <v:fill opacity="0"/>
              <v:textbox inset="0,0,0,0">
                <w:txbxContent>
                  <w:p w14:paraId="454387CD"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0CFE"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w:t>
    </w:r>
    <w:r>
      <w:rPr>
        <w:rFonts w:ascii="Arial" w:hAnsi="Arial" w:cs="Arial"/>
        <w:spacing w:val="-20"/>
        <w:sz w:val="19"/>
        <w:szCs w:val="19"/>
      </w:rPr>
      <w:t>EPS n° 50 avril/juin 1995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B17D5" w14:textId="3715906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73600" behindDoc="0" locked="0" layoutInCell="0" allowOverlap="1" wp14:anchorId="025A43C9" wp14:editId="6105D051">
              <wp:simplePos x="0" y="0"/>
              <wp:positionH relativeFrom="page">
                <wp:posOffset>792480</wp:posOffset>
              </wp:positionH>
              <wp:positionV relativeFrom="paragraph">
                <wp:posOffset>0</wp:posOffset>
              </wp:positionV>
              <wp:extent cx="6123305" cy="150495"/>
              <wp:effectExtent l="0" t="0" r="0" b="0"/>
              <wp:wrapSquare wrapText="bothSides"/>
              <wp:docPr id="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7DEF9"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A43C9" id="_x0000_t202" coordsize="21600,21600" o:spt="202" path="m,l,21600r21600,l21600,xe">
              <v:stroke joinstyle="miter"/>
              <v:path gradientshapeok="t" o:connecttype="rect"/>
            </v:shapetype>
            <v:shape id="Text Box 8" o:spid="_x0000_s1117" type="#_x0000_t202" style="position:absolute;margin-left:62.4pt;margin-top:0;width:482.15pt;height:11.8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WdDQIAAAUEAAAOAAAAZHJzL2Uyb0RvYy54bWysU1Fv0zAQfkfiP1h+p0k7uo2o6TQ6FSGN&#10;gbTxAxzHSSwSnzm7Tcav52w3ZcAbIg/W+XL33XffnTc309Czo0KnwZR8ucg5U0ZCrU1b8q9P+zfX&#10;nDkvTC16MKrkz8rxm+3rV5vRFmoFHfS1QkYgxhWjLXnnvS2yzMlODcItwCpDPxvAQXi6YpvVKEZC&#10;H/psleeX2QhYWwSpnCPvXfrJtxG/aZT0n5vGKc/6khM3H0+MZxXObLsRRYvCdlqeaIh/YDEIbajo&#10;GepOeMEOqP+CGrREcND4hYQhg6bRUsUeqJtl/kc3j52wKvZC4jh7lsn9P1j5cPyCTNc0u6s1Z0YM&#10;NKQnNXn2HiZ2HfQZrSso7NFSoJ/ITbGxV2fvQX5zzMCuE6ZVt4gwdkrUxG8ZMrMXqQnHBZBq/AQ1&#10;lREHDxFoanAI4pEcjNBpTs/n2QQqkpyXy9XFRU4UJf1brvO379axhCjmbIvOf1AwsGCUHGn2EV0c&#10;750PbEQxh4RiDnpd73Xfxwu21a5HdhS0J/v4pdzediJ5464QhkuhEe83jN4EJAMBM5ULnqhBaDsJ&#10;4KdqinJfzdJWUD+TKAhpN+ktkdEB/uBspL0suft+EKg46z8aEjYs8WzgbFSzIYyk1JJ7zpK582nZ&#10;DxZ12xFyGp2BWxK/0VGXMKXE4kSXdi22d3oXYZlf3mPUr9e7/QkAAP//AwBQSwMEFAAGAAgAAAAh&#10;AEjyBtfcAAAACAEAAA8AAABkcnMvZG93bnJldi54bWxMj8FOwzAQRO9I/QdrK3GjTlNE0xCngiK4&#10;IgJSr268jaPE6yh22/D3bE/0OJrRzJtiO7lenHEMrScFy0UCAqn2pqVGwc/3+0MGIkRNRveeUMEv&#10;BtiWs7tC58Zf6AvPVWwEl1DItQIb45BLGWqLToeFH5DYO/rR6chybKQZ9YXLXS/TJHmSTrfEC1YP&#10;uLNYd9XJKVh9put9+KjedsMeN10WXrsjWaXu59PLM4iIU/wPwxWf0aFkpoM/kQmiZ50+MnpUwI+u&#10;dpJtliAOCtLVGmRZyNsD5R8AAAD//wMAUEsBAi0AFAAGAAgAAAAhALaDOJL+AAAA4QEAABMAAAAA&#10;AAAAAAAAAAAAAAAAAFtDb250ZW50X1R5cGVzXS54bWxQSwECLQAUAAYACAAAACEAOP0h/9YAAACU&#10;AQAACwAAAAAAAAAAAAAAAAAvAQAAX3JlbHMvLnJlbHNQSwECLQAUAAYACAAAACEA8h9FnQ0CAAAF&#10;BAAADgAAAAAAAAAAAAAAAAAuAgAAZHJzL2Uyb0RvYy54bWxQSwECLQAUAAYACAAAACEASPIG19wA&#10;AAAIAQAADwAAAAAAAAAAAAAAAABnBAAAZHJzL2Rvd25yZXYueG1sUEsFBgAAAAAEAAQA8wAAAHAF&#10;AAAAAA==&#10;" o:allowincell="f" stroked="f">
              <v:fill opacity="0"/>
              <v:textbox inset="0,0,0,0">
                <w:txbxContent>
                  <w:p w14:paraId="66A7DEF9"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A6E55"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FC671"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A4FEB" w14:textId="77777777" w:rsidR="00000000" w:rsidRDefault="00CC1342">
    <w:pPr>
      <w:widowControl/>
      <w:rPr>
        <w:sz w:val="24"/>
        <w:szCs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F6BCD" w14:textId="64C9C5B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75648" behindDoc="0" locked="0" layoutInCell="0" allowOverlap="1" wp14:anchorId="5BE725D3" wp14:editId="5C708C78">
              <wp:simplePos x="0" y="0"/>
              <wp:positionH relativeFrom="page">
                <wp:posOffset>792480</wp:posOffset>
              </wp:positionH>
              <wp:positionV relativeFrom="paragraph">
                <wp:posOffset>0</wp:posOffset>
              </wp:positionV>
              <wp:extent cx="6123305" cy="150495"/>
              <wp:effectExtent l="0" t="0" r="0" b="0"/>
              <wp:wrapSquare wrapText="bothSides"/>
              <wp:docPr id="1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642C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725D3" id="_x0000_t202" coordsize="21600,21600" o:spt="202" path="m,l,21600r21600,l21600,xe">
              <v:stroke joinstyle="miter"/>
              <v:path gradientshapeok="t" o:connecttype="rect"/>
            </v:shapetype>
            <v:shape id="Text Box 9" o:spid="_x0000_s1118" type="#_x0000_t202" style="position:absolute;margin-left:62.4pt;margin-top:0;width:482.15pt;height:11.8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9tDgIAAAUEAAAOAAAAZHJzL2Uyb0RvYy54bWysU9tu2zAMfR+wfxD0vthJm6414hRdigwD&#10;ugvQ7gNkWbaF2aJGKbG7rx8lxVm3vQ3zg0DR5CF5eLS5nYaeHRU6Dabky0XOmTISam3akn992r+5&#10;5sx5YWrRg1Elf1aO325fv9qMtlAr6KCvFTICMa4Ybck7722RZU52ahBuAVYZ+tkADsLTFdusRjES&#10;+tBnqzy/ykbA2iJI5Rx579NPvo34TaOk/9w0TnnWl5x68/HEeFbhzLYbUbQobKflqQ3xD10MQhsq&#10;eoa6F16wA+q/oAYtERw0fiFhyKBptFRxBppmmf8xzWMnrIqzEDnOnmly/w9Wfjp+QaZr2t3bS86M&#10;GGhJT2ry7B1M7CbwM1pXUNijpUA/kZti46zOPoD85piBXSdMq+4QYeyUqKm/ZcjMXqQmHBdAqvEj&#10;1FRGHDxEoKnBIZBHdDBCpz09n3cTWpHkvFquLi7yNWeS/i3X+eXNOpYQxZxt0fn3CgYWjJIj7T6i&#10;i+OD86EbUcwhoZiDXtd73ffxgm2165EdBelkH7+U29tOJG/UCmG4FBrxfsPoTUAyEDBTueCJHISx&#10;EwF+qqZI9/VMbQX1M5GCkLRJb4mMDvAHZyPpsuTu+0Gg4qz/YIjYIOLZwNmoZkMYSakl95wlc+eT&#10;2A8WddsRclqdgTsiv9GRl7Cl1MWpXdJaHO/0LoKYX95j1K/Xu/0JAAD//wMAUEsDBBQABgAIAAAA&#10;IQBI8gbX3AAAAAgBAAAPAAAAZHJzL2Rvd25yZXYueG1sTI/BTsMwEETvSP0Haytxo05TRNMQp4Ii&#10;uCICUq9uvI2jxOsodtvw92xP9Dia0cybYju5XpxxDK0nBctFAgKp9qalRsHP9/tDBiJETUb3nlDB&#10;LwbYlrO7QufGX+gLz1VsBJdQyLUCG+OQSxlqi06HhR+Q2Dv60enIcmykGfWFy10v0yR5kk63xAtW&#10;D7izWHfVySlYfabrffio3nbDHjddFl67I1ml7ufTyzOIiFP8D8MVn9GhZKaDP5EJomedPjJ6VMCP&#10;rnaSbZYgDgrS1RpkWcjbA+UfAAAA//8DAFBLAQItABQABgAIAAAAIQC2gziS/gAAAOEBAAATAAAA&#10;AAAAAAAAAAAAAAAAAABbQ29udGVudF9UeXBlc10ueG1sUEsBAi0AFAAGAAgAAAAhADj9If/WAAAA&#10;lAEAAAsAAAAAAAAAAAAAAAAALwEAAF9yZWxzLy5yZWxzUEsBAi0AFAAGAAgAAAAhANH3P20OAgAA&#10;BQQAAA4AAAAAAAAAAAAAAAAALgIAAGRycy9lMm9Eb2MueG1sUEsBAi0AFAAGAAgAAAAhAEjyBtfc&#10;AAAACAEAAA8AAAAAAAAAAAAAAAAAaAQAAGRycy9kb3ducmV2LnhtbFBLBQYAAAAABAAEAPMAAABx&#10;BQAAAAA=&#10;" o:allowincell="f" stroked="f">
              <v:fill opacity="0"/>
              <v:textbox inset="0,0,0,0">
                <w:txbxContent>
                  <w:p w14:paraId="1F0642C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10B54"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B9544" w14:textId="34291C0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77696" behindDoc="0" locked="0" layoutInCell="0" allowOverlap="1" wp14:anchorId="4DA2E526" wp14:editId="3B75E042">
              <wp:simplePos x="0" y="0"/>
              <wp:positionH relativeFrom="page">
                <wp:posOffset>792480</wp:posOffset>
              </wp:positionH>
              <wp:positionV relativeFrom="paragraph">
                <wp:posOffset>0</wp:posOffset>
              </wp:positionV>
              <wp:extent cx="6123305" cy="150495"/>
              <wp:effectExtent l="0" t="0" r="0" b="0"/>
              <wp:wrapSquare wrapText="bothSides"/>
              <wp:docPr id="1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EB54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2E526" id="_x0000_t202" coordsize="21600,21600" o:spt="202" path="m,l,21600r21600,l21600,xe">
              <v:stroke joinstyle="miter"/>
              <v:path gradientshapeok="t" o:connecttype="rect"/>
            </v:shapetype>
            <v:shape id="Text Box 10" o:spid="_x0000_s1119" type="#_x0000_t202" style="position:absolute;margin-left:62.4pt;margin-top:0;width:482.15pt;height:11.8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DyDwIAAAYEAAAOAAAAZHJzL2Uyb0RvYy54bWysU1Fv0zAQfkfiP1h+p0laOljUdBqdipDG&#10;QNr4AY7jNBaOz5zdJuXXc3babsAbwg/W+Xz+7rvvzqubsTfsoNBrsBUvZjlnykpotN1V/NvT9s17&#10;znwQthEGrKr4UXl+s379ajW4Us2hA9MoZARifTm4inchuDLLvOxUL/wMnLJ02QL2ItARd1mDYiD0&#10;3mTzPL/KBsDGIUjlPXnvpku+Tvhtq2T40rZeBWYqTtxC2jHtddyz9UqUOxSu0/JEQ/wDi15oS0kv&#10;UHciCLZH/RdUryWChzbMJPQZtK2WKtVA1RT5H9U8dsKpVAuJ491FJv//YOXD4Ssy3VDv3i04s6Kn&#10;Jj2pMbAPMLIiCTQ4X1Lco6PIMJKfglOx3t2D/O6ZhU0n7E7dIsLQKdEQwSJKm714GlviSx9B6uEz&#10;NJRH7AMkoLHFPqpHejBCp0YdL82JXCQ5r4r5YpEvOZN0Vyzzt9fLlEKU59cOffiooGfRqDhS8xO6&#10;ONz7ENmI8hwSk3kwutlqY9IBd/XGIDsIGpRtWtNb4zoxeZMWhOGn0IT3G4axEclCxJzSRU/SIJY9&#10;CRDGekx6X0f2UZIamiOJgjANJ30mMjrAn5wNNJgV9z/2AhVn5pMlYeMUnw08G/XZEFbS04oHziZz&#10;E6Zp3zvUu46Qp9ZZuCXxW510eWZxokvDlso7fYw4zS/PKer5+65/AQAA//8DAFBLAwQUAAYACAAA&#10;ACEASPIG19wAAAAIAQAADwAAAGRycy9kb3ducmV2LnhtbEyPwU7DMBBE70j9B2srcaNOU0TTEKeC&#10;IrgiAlKvbryNo8TrKHbb8PdsT/Q4mtHMm2I7uV6ccQytJwXLRQICqfampUbBz/f7QwYiRE1G955Q&#10;wS8G2Jazu0Lnxl/oC89VbASXUMi1AhvjkEsZaotOh4UfkNg7+tHpyHJspBn1hctdL9MkeZJOt8QL&#10;Vg+4s1h31ckpWH2m6334qN52wx43XRZeuyNZpe7n08sziIhT/A/DFZ/RoWSmgz+RCaJnnT4yelTA&#10;j652km2WIA4K0tUaZFnI2wPlHwAAAP//AwBQSwECLQAUAAYACAAAACEAtoM4kv4AAADhAQAAEwAA&#10;AAAAAAAAAAAAAAAAAAAAW0NvbnRlbnRfVHlwZXNdLnhtbFBLAQItABQABgAIAAAAIQA4/SH/1gAA&#10;AJQBAAALAAAAAAAAAAAAAAAAAC8BAABfcmVscy8ucmVsc1BLAQItABQABgAIAAAAIQAFJqDyDwIA&#10;AAYEAAAOAAAAAAAAAAAAAAAAAC4CAABkcnMvZTJvRG9jLnhtbFBLAQItABQABgAIAAAAIQBI8gbX&#10;3AAAAAgBAAAPAAAAAAAAAAAAAAAAAGkEAABkcnMvZG93bnJldi54bWxQSwUGAAAAAAQABADzAAAA&#10;cgUAAAAA&#10;" o:allowincell="f" stroked="f">
              <v:fill opacity="0"/>
              <v:textbox inset="0,0,0,0">
                <w:txbxContent>
                  <w:p w14:paraId="346EB54F"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239DD"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w:t>
    </w:r>
    <w:r>
      <w:rPr>
        <w:rFonts w:ascii="Arial" w:hAnsi="Arial" w:cs="Arial"/>
        <w:spacing w:val="-20"/>
        <w:sz w:val="19"/>
        <w:szCs w:val="19"/>
      </w:rPr>
      <w:t xml:space="preserve"> 50 avril/juin 1995</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22FD3"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BC676" w14:textId="50F9A66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79744" behindDoc="0" locked="0" layoutInCell="0" allowOverlap="1" wp14:anchorId="7D3DB6F2" wp14:editId="0E14D9F1">
              <wp:simplePos x="0" y="0"/>
              <wp:positionH relativeFrom="page">
                <wp:posOffset>792480</wp:posOffset>
              </wp:positionH>
              <wp:positionV relativeFrom="paragraph">
                <wp:posOffset>0</wp:posOffset>
              </wp:positionV>
              <wp:extent cx="6123305" cy="150495"/>
              <wp:effectExtent l="0" t="0" r="0" b="0"/>
              <wp:wrapSquare wrapText="bothSides"/>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BF147"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DB6F2" id="_x0000_t202" coordsize="21600,21600" o:spt="202" path="m,l,21600r21600,l21600,xe">
              <v:stroke joinstyle="miter"/>
              <v:path gradientshapeok="t" o:connecttype="rect"/>
            </v:shapetype>
            <v:shape id="Text Box 11" o:spid="_x0000_s1120" type="#_x0000_t202" style="position:absolute;margin-left:62.4pt;margin-top:0;width:482.15pt;height:11.8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wVDAIAAAcEAAAOAAAAZHJzL2Uyb0RvYy54bWysU9tu2zAMfR+wfxD0vthOl24z4hRdigwD&#10;ugvQ7gNkWbaF2aJGKbGzrx8lJWm3vQ3zg0DR5CF5eLS+mceBHRQ6DabixSLnTBkJjTZdxb897l69&#10;5cx5YRoxgFEVPyrHbzYvX6wnW6ol9DA0ChmBGFdOtuK997bMMid7NQq3AKsM/WwBR+Hpil3WoJgI&#10;fRyyZZ5fZxNgYxGkco68d+kn30T8tlXSf2lbpzwbKk69+XhiPOtwZpu1KDsUttfy1Ib4hy5GoQ0V&#10;vUDdCS/YHvVfUKOWCA5av5AwZtC2Wqo4A01T5H9M89ALq+IsRI6zF5rc/4OVnw9fkemGdvdmyZkR&#10;Iy3pUc2evYeZFUUgaLKupLgHS5F+Jj8Fx2GdvQf53TED216YTt0iwtQr0VCDMTN7lppwXACpp0/Q&#10;UB2x9xCB5hbHwB7xwQidFnW8LCf0Isl5XSyvrvIVZ5L+Fav89btVaC4T5TnbovMfFIwsGBVHWn5E&#10;F4d751PoOSQUczDoZqeHIV6wq7cDsoMgoezil3IH24vkjWKhci6FxtK/YQwmIBkImKlc8EQOwtiJ&#10;AD/Xc+I74gWCamiOxApCUie9JjJ6wJ+cTaTMirsfe4GKs+GjIWaDjM8Gno36bAgjKbXinrNkbn2S&#10;+96i7npCTrszcEvstzoS89TFqV9SW5zv9DKCnJ/fY9TT+938AgAA//8DAFBLAwQUAAYACAAAACEA&#10;SPIG19wAAAAIAQAADwAAAGRycy9kb3ducmV2LnhtbEyPwU7DMBBE70j9B2srcaNOU0TTEKeCIrgi&#10;AlKvbryNo8TrKHbb8PdsT/Q4mtHMm2I7uV6ccQytJwXLRQICqfampUbBz/f7QwYiRE1G955QwS8G&#10;2Jazu0Lnxl/oC89VbASXUMi1AhvjkEsZaotOh4UfkNg7+tHpyHJspBn1hctdL9MkeZJOt8QLVg+4&#10;s1h31ckpWH2m6334qN52wx43XRZeuyNZpe7n08sziIhT/A/DFZ/RoWSmgz+RCaJnnT4yelTAj652&#10;km2WIA4K0tUaZFnI2wPlHwAAAP//AwBQSwECLQAUAAYACAAAACEAtoM4kv4AAADhAQAAEwAAAAAA&#10;AAAAAAAAAAAAAAAAW0NvbnRlbnRfVHlwZXNdLnhtbFBLAQItABQABgAIAAAAIQA4/SH/1gAAAJQB&#10;AAALAAAAAAAAAAAAAAAAAC8BAABfcmVscy8ucmVsc1BLAQItABQABgAIAAAAIQDotzwVDAIAAAcE&#10;AAAOAAAAAAAAAAAAAAAAAC4CAABkcnMvZTJvRG9jLnhtbFBLAQItABQABgAIAAAAIQBI8gbX3AAA&#10;AAgBAAAPAAAAAAAAAAAAAAAAAGYEAABkcnMvZG93bnJldi54bWxQSwUGAAAAAAQABADzAAAAbwUA&#10;AAAA&#10;" o:allowincell="f" stroked="f">
              <v:fill opacity="0"/>
              <v:textbox inset="0,0,0,0">
                <w:txbxContent>
                  <w:p w14:paraId="0B9BF147"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D043F"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54D6" w14:textId="54002ECE"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81792" behindDoc="0" locked="0" layoutInCell="0" allowOverlap="1" wp14:anchorId="43A06171" wp14:editId="3CB70323">
              <wp:simplePos x="0" y="0"/>
              <wp:positionH relativeFrom="page">
                <wp:posOffset>792480</wp:posOffset>
              </wp:positionH>
              <wp:positionV relativeFrom="paragraph">
                <wp:posOffset>0</wp:posOffset>
              </wp:positionV>
              <wp:extent cx="6123305" cy="150495"/>
              <wp:effectExtent l="0" t="0" r="0" b="0"/>
              <wp:wrapSquare wrapText="bothSides"/>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6EA1D"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06171" id="_x0000_t202" coordsize="21600,21600" o:spt="202" path="m,l,21600r21600,l21600,xe">
              <v:stroke joinstyle="miter"/>
              <v:path gradientshapeok="t" o:connecttype="rect"/>
            </v:shapetype>
            <v:shape id="Text Box 12" o:spid="_x0000_s1121" type="#_x0000_t202" style="position:absolute;margin-left:62.4pt;margin-top:0;width:482.15pt;height:11.8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MRDgIAAAcEAAAOAAAAZHJzL2Uyb0RvYy54bWysU9tu2zAMfR+wfxD0vthOl24z4hRdigwD&#10;ugvQ7gNkWbaF2aJGKbGzrx8lJWm3vQ3zg0DR5CF5eLS+mceBHRQ6DabixSLnTBkJjTZdxb897l69&#10;5cx5YRoxgFEVPyrHbzYvX6wnW6ol9DA0ChmBGFdOtuK997bMMid7NQq3AKsM/WwBR+Hpil3WoJgI&#10;fRyyZZ5fZxNgYxGkco68d+kn30T8tlXSf2lbpzwbKk69+XhiPOtwZpu1KDsUttfy1Ib4hy5GoQ0V&#10;vUDdCS/YHvVfUKOWCA5av5AwZtC2Wqo4A01T5H9M89ALq+IsRI6zF5rc/4OVnw9fkemGdvem4MyI&#10;kZb0qGbP3sPMimUgaLKupLgHS5F+Jj8Fx2GdvQf53TED216YTt0iwtQr0VCDRcjMnqUmHBdA6ukT&#10;NFRH7D1EoLnFMbBHfDBCp0UdL8sJvUhyXhfLq6t8xZmkf8Uqf/1uFUuI8pxt0fkPCkYWjIojLT+i&#10;i8O986EbUZ5DQjEHg252ehjiBbt6OyA7CBLKLn4pd7C9SN4oFsJwKTTi/YYxmIBkIGCmcsETOQhj&#10;JwL8XM+J78hQIKiG5kisICR10msiowf8ydlEyqy4+7EXqDgbPhpiNsj4bODZqM+GMJJSK+45S+bW&#10;J7nvLequJ+S0OwO3xH6rIzFPXZz6JbXF+U4vI8j5+T1GPb3fzS8AAAD//wMAUEsDBBQABgAIAAAA&#10;IQBI8gbX3AAAAAgBAAAPAAAAZHJzL2Rvd25yZXYueG1sTI/BTsMwEETvSP0Haytxo05TRNMQp4Ii&#10;uCICUq9uvI2jxOsodtvw92xP9Dia0cybYju5XpxxDK0nBctFAgKp9qalRsHP9/tDBiJETUb3nlDB&#10;LwbYlrO7QufGX+gLz1VsBJdQyLUCG+OQSxlqi06HhR+Q2Dv60enIcmykGfWFy10v0yR5kk63xAtW&#10;D7izWHfVySlYfabrffio3nbDHjddFl67I1ml7ufTyzOIiFP8D8MVn9GhZKaDP5EJomedPjJ6VMCP&#10;rnaSbZYgDgrS1RpkWcjbA+UfAAAA//8DAFBLAQItABQABgAIAAAAIQC2gziS/gAAAOEBAAATAAAA&#10;AAAAAAAAAAAAAAAAAABbQ29udGVudF9UeXBlc10ueG1sUEsBAi0AFAAGAAgAAAAhADj9If/WAAAA&#10;lAEAAAsAAAAAAAAAAAAAAAAALwEAAF9yZWxzLy5yZWxzUEsBAi0AFAAGAAgAAAAhAJ4SQxEOAgAA&#10;BwQAAA4AAAAAAAAAAAAAAAAALgIAAGRycy9lMm9Eb2MueG1sUEsBAi0AFAAGAAgAAAAhAEjyBtfc&#10;AAAACAEAAA8AAAAAAAAAAAAAAAAAaAQAAGRycy9kb3ducmV2LnhtbFBLBQYAAAAABAAEAPMAAABx&#10;BQAAAAA=&#10;" o:allowincell="f" stroked="f">
              <v:fill opacity="0"/>
              <v:textbox inset="0,0,0,0">
                <w:txbxContent>
                  <w:p w14:paraId="7876EA1D" w14:textId="77777777" w:rsidR="00000000" w:rsidRDefault="00CC1342">
                    <w:pPr>
                      <w:keepNext/>
                      <w:keepLines/>
                      <w:kinsoku w:val="0"/>
                      <w:overflowPunct w:val="0"/>
                      <w:autoSpaceDE/>
                      <w:autoSpaceDN/>
                      <w:adjustRightInd/>
                      <w:ind w:left="720"/>
                      <w:textAlignment w:val="baseline"/>
                      <w:rPr>
                        <w:rFonts w:ascii="Arial" w:hAnsi="Arial" w:cs="Arial"/>
                        <w:spacing w:val="-20"/>
                        <w:sz w:val="19"/>
                        <w:szCs w:val="19"/>
                      </w:rPr>
                    </w:pPr>
                    <w:r>
                      <w:rPr>
                        <w:rFonts w:ascii="Arial" w:hAnsi="Arial" w:cs="Arial"/>
                        <w:spacing w:val="-20"/>
                        <w:sz w:val="19"/>
                        <w:szCs w:val="19"/>
                      </w:rPr>
                      <w:t>PEPS n° 50 avril/juin 1995</w:t>
                    </w:r>
                  </w:p>
                </w:txbxContent>
              </v:textbox>
              <w10:wrap type="square" anchorx="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A6D6B"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179A"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w:t>
    </w:r>
    <w:r>
      <w:rPr>
        <w:rFonts w:ascii="Arial" w:hAnsi="Arial" w:cs="Arial"/>
        <w:spacing w:val="-20"/>
        <w:sz w:val="19"/>
        <w:szCs w:val="19"/>
      </w:rPr>
      <w:t xml:space="preserve"> 50 avril/juin 1995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C647" w14:textId="41A929C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59264" behindDoc="0" locked="0" layoutInCell="0" allowOverlap="1" wp14:anchorId="1BADBDBD" wp14:editId="3AEA180B">
              <wp:simplePos x="0" y="0"/>
              <wp:positionH relativeFrom="page">
                <wp:posOffset>1059180</wp:posOffset>
              </wp:positionH>
              <wp:positionV relativeFrom="paragraph">
                <wp:posOffset>0</wp:posOffset>
              </wp:positionV>
              <wp:extent cx="5635625" cy="138430"/>
              <wp:effectExtent l="0" t="0" r="0" b="0"/>
              <wp:wrapSquare wrapText="bothSides"/>
              <wp:docPr id="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138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39F87" w14:textId="77777777" w:rsidR="00000000" w:rsidRDefault="00CC1342">
                          <w:pPr>
                            <w:keepNext/>
                            <w:keepLines/>
                            <w:kinsoku w:val="0"/>
                            <w:overflowPunct w:val="0"/>
                            <w:autoSpaceDE/>
                            <w:autoSpaceDN/>
                            <w:adjustRightInd/>
                            <w:textAlignment w:val="baseline"/>
                            <w:rPr>
                              <w:rFonts w:ascii="Arial" w:hAnsi="Arial" w:cs="Arial"/>
                              <w:spacing w:val="-16"/>
                              <w:sz w:val="19"/>
                              <w:szCs w:val="19"/>
                            </w:rPr>
                          </w:pPr>
                          <w:r>
                            <w:rPr>
                              <w:rFonts w:ascii="Arial" w:hAnsi="Arial" w:cs="Arial"/>
                              <w:spacing w:val="-16"/>
                              <w:sz w:val="19"/>
                              <w:szCs w:val="19"/>
                            </w:rPr>
                            <w:t xml:space="preserve">PEPS n° </w:t>
                          </w:r>
                          <w:r>
                            <w:rPr>
                              <w:rFonts w:ascii="Arial Narrow" w:hAnsi="Arial Narrow" w:cs="Arial Narrow"/>
                              <w:spacing w:val="-16"/>
                              <w:sz w:val="19"/>
                              <w:szCs w:val="19"/>
                            </w:rPr>
                            <w:t xml:space="preserve">50 </w:t>
                          </w:r>
                          <w:r>
                            <w:rPr>
                              <w:rFonts w:ascii="Arial" w:hAnsi="Arial" w:cs="Arial"/>
                              <w:spacing w:val="-16"/>
                              <w:sz w:val="19"/>
                              <w:szCs w:val="19"/>
                            </w:rPr>
                            <w:t>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DBDBD" id="_x0000_t202" coordsize="21600,21600" o:spt="202" path="m,l,21600r21600,l21600,xe">
              <v:stroke joinstyle="miter"/>
              <v:path gradientshapeok="t" o:connecttype="rect"/>
            </v:shapetype>
            <v:shape id="Text Box 1" o:spid="_x0000_s1110" type="#_x0000_t202" style="position:absolute;margin-left:83.4pt;margin-top:0;width:443.75pt;height:10.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drCAIAAP4DAAAOAAAAZHJzL2Uyb0RvYy54bWysU9uO0zAQfUfiHyy/0/RCqypqulq6KkJa&#10;LtIuH+A4TmKReMzYbVK+nrHdlAXeEHmwxpOZMzPnjHd3Y9+xs0KnwRR8MZtzpoyESpum4F+fj2+2&#10;nDkvTCU6MKrgF+X43f71q91gc7WEFrpKISMQ4/LBFrz13uZZ5mSreuFmYJWhnzVgLzxdsckqFAOh&#10;9122nM832QBYWQSpnCPvQ/rJ9xG/rpX0n+vaKc+6glNvPp4YzzKc2X4n8gaFbbW8tiH+oYteaENF&#10;b1APwgt2Qv0XVK8lgoPazyT0GdS1lirOQNMs5n9M89QKq+IsRI6zN5rc/4OVn85fkOmKtNsuOTOi&#10;J5Ge1ejZOxjZIvAzWJdT2JOlQD+Sm2LjrM4+gvzmmIFDK0yj7hFhaJWoqL+Ymb1ITTgugJTDR6io&#10;jDh5iEBjjX0gj+hghE46XW7ahFYkOdeb1XqzXHMm6d9itX27iuJlIp+yLTr/XkHPglFwJO0jujg/&#10;Ok9zUOgUEoo56HR11F0XL9iUhw7ZWdCeHOOXcjvbiuSdyrkUGvF+w+hMQDIQMFO54IkchLETAX4s&#10;xyunJVQXYgMhLSU9IjJawB+cDbSQBXffTwIVZ90HQ4yG7Z0MnIxyMoSRlFpwz1kyDz5t+cmiblpC&#10;TpoZuCfWax0JCfKkLq590pLFua4PImzxy3uM+vVs9z8BAAD//wMAUEsDBBQABgAIAAAAIQBpYKyk&#10;2wAAAAgBAAAPAAAAZHJzL2Rvd25yZXYueG1sTI/BTsMwEETvSPyDtUjcqNMUQghxKiiCa0VA6tWN&#10;t3GUeB3Fbhv+nu0JjqMZzbwp17MbxAmn0HlSsFwkIJAabzpqFXx/vd/lIELUZPTgCRX8YIB1dX1V&#10;6sL4M33iqY6t4BIKhVZgYxwLKUNj0emw8CMSewc/OR1ZTq00kz5zuRtkmiSZdLojXrB6xI3Fpq+P&#10;TsFqmz7uwkf9thl3+NTn4bU/kFXq9mZ+eQYRcY5/YbjgMzpUzLT3RzJBDKyzjNGjAn50sZOH+xWI&#10;vYJ0mYOsSvn/QPULAAD//wMAUEsBAi0AFAAGAAgAAAAhALaDOJL+AAAA4QEAABMAAAAAAAAAAAAA&#10;AAAAAAAAAFtDb250ZW50X1R5cGVzXS54bWxQSwECLQAUAAYACAAAACEAOP0h/9YAAACUAQAACwAA&#10;AAAAAAAAAAAAAAAvAQAAX3JlbHMvLnJlbHNQSwECLQAUAAYACAAAACEAyQy3awgCAAD+AwAADgAA&#10;AAAAAAAAAAAAAAAuAgAAZHJzL2Uyb0RvYy54bWxQSwECLQAUAAYACAAAACEAaWCspNsAAAAIAQAA&#10;DwAAAAAAAAAAAAAAAABiBAAAZHJzL2Rvd25yZXYueG1sUEsFBgAAAAAEAAQA8wAAAGoFAAAAAA==&#10;" o:allowincell="f" stroked="f">
              <v:fill opacity="0"/>
              <v:textbox inset="0,0,0,0">
                <w:txbxContent>
                  <w:p w14:paraId="0B039F87" w14:textId="77777777" w:rsidR="00000000" w:rsidRDefault="00CC1342">
                    <w:pPr>
                      <w:keepNext/>
                      <w:keepLines/>
                      <w:kinsoku w:val="0"/>
                      <w:overflowPunct w:val="0"/>
                      <w:autoSpaceDE/>
                      <w:autoSpaceDN/>
                      <w:adjustRightInd/>
                      <w:textAlignment w:val="baseline"/>
                      <w:rPr>
                        <w:rFonts w:ascii="Arial" w:hAnsi="Arial" w:cs="Arial"/>
                        <w:spacing w:val="-16"/>
                        <w:sz w:val="19"/>
                        <w:szCs w:val="19"/>
                      </w:rPr>
                    </w:pPr>
                    <w:r>
                      <w:rPr>
                        <w:rFonts w:ascii="Arial" w:hAnsi="Arial" w:cs="Arial"/>
                        <w:spacing w:val="-16"/>
                        <w:sz w:val="19"/>
                        <w:szCs w:val="19"/>
                      </w:rPr>
                      <w:t xml:space="preserve">PEPS n° </w:t>
                    </w:r>
                    <w:r>
                      <w:rPr>
                        <w:rFonts w:ascii="Arial Narrow" w:hAnsi="Arial Narrow" w:cs="Arial Narrow"/>
                        <w:spacing w:val="-16"/>
                        <w:sz w:val="19"/>
                        <w:szCs w:val="19"/>
                      </w:rPr>
                      <w:t xml:space="preserve">50 </w:t>
                    </w:r>
                    <w:r>
                      <w:rPr>
                        <w:rFonts w:ascii="Arial" w:hAnsi="Arial" w:cs="Arial"/>
                        <w:spacing w:val="-16"/>
                        <w:sz w:val="19"/>
                        <w:szCs w:val="19"/>
                      </w:rPr>
                      <w:t>avril/juin 1995</w:t>
                    </w:r>
                  </w:p>
                </w:txbxContent>
              </v:textbox>
              <w10:wrap type="square" anchorx="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28C9A" w14:textId="77777777" w:rsidR="00000000" w:rsidRDefault="00CC1342">
    <w:pPr>
      <w:widowControl/>
      <w:rPr>
        <w:sz w:val="24"/>
        <w:szCs w:val="24"/>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8B898"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97E3D"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7DD44" w14:textId="77777777" w:rsidR="00000000" w:rsidRDefault="00CC1342">
    <w:pPr>
      <w:widowControl/>
      <w:rPr>
        <w:sz w:val="24"/>
        <w:szCs w:val="24"/>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B4655"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w:t>
    </w:r>
    <w:r>
      <w:rPr>
        <w:rFonts w:ascii="Arial" w:hAnsi="Arial" w:cs="Arial"/>
        <w:spacing w:val="-20"/>
        <w:sz w:val="19"/>
        <w:szCs w:val="19"/>
      </w:rPr>
      <w:t xml:space="preserve"> 50 avril/juin 1995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DC1E" w14:textId="77777777" w:rsidR="00000000" w:rsidRDefault="00CC1342">
    <w:pPr>
      <w:keepNext/>
      <w:keepLines/>
      <w:tabs>
        <w:tab w:val="left" w:pos="7248"/>
      </w:tabs>
      <w:kinsoku w:val="0"/>
      <w:overflowPunct w:val="0"/>
      <w:autoSpaceDE/>
      <w:autoSpaceDN/>
      <w:adjustRightInd/>
      <w:textAlignment w:val="baseline"/>
      <w:rPr>
        <w:rFonts w:ascii="Arial" w:hAnsi="Arial" w:cs="Arial"/>
        <w:spacing w:val="-20"/>
        <w:sz w:val="19"/>
        <w:szCs w:val="19"/>
      </w:rPr>
    </w:pPr>
    <w:r>
      <w:rPr>
        <w:sz w:val="24"/>
        <w:szCs w:val="24"/>
      </w:rPr>
      <w:tab/>
    </w:r>
    <w:r>
      <w:rPr>
        <w:rFonts w:ascii="Arial" w:hAnsi="Arial" w:cs="Arial"/>
        <w:spacing w:val="-20"/>
        <w:sz w:val="19"/>
        <w:szCs w:val="19"/>
      </w:rPr>
      <w:t>PEPS n° 50 avril/juin 1995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F615D" w14:textId="77777777" w:rsidR="00000000" w:rsidRDefault="00CC1342">
    <w:pPr>
      <w:widowControl/>
      <w:rPr>
        <w:sz w:val="24"/>
        <w:szCs w:val="24"/>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A2973" w14:textId="77777777" w:rsidR="00000000" w:rsidRDefault="00CC1342">
    <w:pPr>
      <w:widowControl/>
      <w:rPr>
        <w:sz w:val="24"/>
        <w:szCs w:val="24"/>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F773" w14:textId="6E526BD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85888" behindDoc="0" locked="0" layoutInCell="0" allowOverlap="1" wp14:anchorId="411FC327" wp14:editId="2DC4B4A2">
              <wp:simplePos x="0" y="0"/>
              <wp:positionH relativeFrom="page">
                <wp:posOffset>984885</wp:posOffset>
              </wp:positionH>
              <wp:positionV relativeFrom="paragraph">
                <wp:posOffset>0</wp:posOffset>
              </wp:positionV>
              <wp:extent cx="6123305" cy="190500"/>
              <wp:effectExtent l="0" t="0" r="0" b="0"/>
              <wp:wrapSquare wrapText="bothSides"/>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3A1DC" w14:textId="77777777" w:rsidR="00000000" w:rsidRDefault="00CC1342">
                          <w:pPr>
                            <w:keepNext/>
                            <w:keepLines/>
                            <w:kinsoku w:val="0"/>
                            <w:overflowPunct w:val="0"/>
                            <w:autoSpaceDE/>
                            <w:autoSpaceDN/>
                            <w:adjustRightInd/>
                            <w:ind w:left="720"/>
                            <w:textAlignment w:val="baseline"/>
                            <w:rPr>
                              <w:rFonts w:ascii="Arial" w:hAnsi="Arial" w:cs="Arial"/>
                              <w:spacing w:val="-25"/>
                            </w:rPr>
                          </w:pPr>
                          <w:r>
                            <w:rPr>
                              <w:rFonts w:ascii="Arial" w:hAnsi="Arial" w:cs="Arial"/>
                              <w:spacing w:val="-25"/>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FC327" id="_x0000_t202" coordsize="21600,21600" o:spt="202" path="m,l,21600r21600,l21600,xe">
              <v:stroke joinstyle="miter"/>
              <v:path gradientshapeok="t" o:connecttype="rect"/>
            </v:shapetype>
            <v:shape id="_x0000_s1123" type="#_x0000_t202" style="position:absolute;margin-left:77.55pt;margin-top:0;width:482.15pt;height:1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cgDAIAAAcEAAAOAAAAZHJzL2Uyb0RvYy54bWysU1Fv0zAQfkfiP1h+p0laVrGo6TQ6FSEN&#10;hrTxAxzHaSwSnzm7Tcav52w3ZcAbIg/W+XL33XffnTc309Czk0KnwVS8WOScKSOh0eZQ8a9P+zfv&#10;OHNemEb0YFTFn5XjN9vXrzajLdUSOugbhYxAjCtHW/HOe1tmmZOdGoRbgFWGfraAg/B0xUPWoBgJ&#10;feizZZ6vsxGwsQhSOUfeu/STbyN+2yrpH9rWKc/6ihM3H0+MZx3ObLsR5QGF7bQ80xD/wGIQ2lDR&#10;C9Sd8IIdUf8FNWiJ4KD1CwlDBm2rpYo9UDdF/kc3j52wKvZC4jh7kcn9P1j5+fQFmW5odutrzowY&#10;aEhPavLsPUyseBsEGq0rKe7RUqSfyE/BsVln70F+c8zArhPmoG4RYeyUaIhgETKzF6kJxwWQevwE&#10;DdURRw8RaGpxCOqRHozQaVDPl+EELpKc62K5WuVXnEn6V1znV3mcXibKOdui8x8UDCwYFUcafkQX&#10;p3vnAxtRziGhmINeN3vd9/GCh3rXIzsJWpR9/FJubzuRvHM5l0Ij3m8YvQlIBgJmKhc8UYPQdhLA&#10;T/WU9F7N2tbQPJMqCGk76TWR0QH+4Gykzay4+34UqDjrPxpSNqzxbOBs1LMhjKTUinvOkrnzad2P&#10;FvWhI+Q0OwO3pH6rozBhTInFmS9tW+zv/DLCOr+8x6hf73f7EwAA//8DAFBLAwQUAAYACAAAACEA&#10;OZ4Kt9sAAAAIAQAADwAAAGRycy9kb3ducmV2LnhtbEyPwU7DMBBE70j8g7VI3KidQqENcSoogmtF&#10;QOrVjbdxlHgdxW4b/p7tCY6jGb2ZKdaT78UJx9gG0pDNFAikOtiWGg3fX+93SxAxGbKmD4QafjDC&#10;ury+Kkxuw5k+8VSlRjCEYm40uJSGXMpYO/QmzsKAxN4hjN4klmMj7WjODPe9nCv1KL1piRucGXDj&#10;sO6qo9dwv50/7eJH9bYZdrjqlvG1O5DT+vZmenkGkXBKf2G4zOfpUPKmfTiSjaJnvVhkHNXAjy52&#10;lq0eQOwZrhTIspD/D5S/AAAA//8DAFBLAQItABQABgAIAAAAIQC2gziS/gAAAOEBAAATAAAAAAAA&#10;AAAAAAAAAAAAAABbQ29udGVudF9UeXBlc10ueG1sUEsBAi0AFAAGAAgAAAAhADj9If/WAAAAlAEA&#10;AAsAAAAAAAAAAAAAAAAALwEAAF9yZWxzLy5yZWxzUEsBAi0AFAAGAAgAAAAhAPZy1yAMAgAABwQA&#10;AA4AAAAAAAAAAAAAAAAALgIAAGRycy9lMm9Eb2MueG1sUEsBAi0AFAAGAAgAAAAhADmeCrfbAAAA&#10;CAEAAA8AAAAAAAAAAAAAAAAAZgQAAGRycy9kb3ducmV2LnhtbFBLBQYAAAAABAAEAPMAAABuBQAA&#10;AAA=&#10;" o:allowincell="f" stroked="f">
              <v:fill opacity="0"/>
              <v:textbox inset="0,0,0,0">
                <w:txbxContent>
                  <w:p w14:paraId="2563A1DC" w14:textId="77777777" w:rsidR="00000000" w:rsidRDefault="00CC1342">
                    <w:pPr>
                      <w:keepNext/>
                      <w:keepLines/>
                      <w:kinsoku w:val="0"/>
                      <w:overflowPunct w:val="0"/>
                      <w:autoSpaceDE/>
                      <w:autoSpaceDN/>
                      <w:adjustRightInd/>
                      <w:ind w:left="720"/>
                      <w:textAlignment w:val="baseline"/>
                      <w:rPr>
                        <w:rFonts w:ascii="Arial" w:hAnsi="Arial" w:cs="Arial"/>
                        <w:spacing w:val="-25"/>
                      </w:rPr>
                    </w:pPr>
                    <w:r>
                      <w:rPr>
                        <w:rFonts w:ascii="Arial" w:hAnsi="Arial" w:cs="Arial"/>
                        <w:spacing w:val="-25"/>
                      </w:rPr>
                      <w:t>PEPS n° 50 avril/juin 1995</w:t>
                    </w:r>
                  </w:p>
                </w:txbxContent>
              </v:textbox>
              <w10:wrap type="square" anchorx="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F915" w14:textId="09462C4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89984" behindDoc="0" locked="0" layoutInCell="0" allowOverlap="1" wp14:anchorId="7A8E984A" wp14:editId="33B386C6">
              <wp:simplePos x="0" y="0"/>
              <wp:positionH relativeFrom="page">
                <wp:posOffset>984885</wp:posOffset>
              </wp:positionH>
              <wp:positionV relativeFrom="paragraph">
                <wp:posOffset>0</wp:posOffset>
              </wp:positionV>
              <wp:extent cx="6123305" cy="144780"/>
              <wp:effectExtent l="0" t="0" r="0" b="0"/>
              <wp:wrapSquare wrapText="bothSides"/>
              <wp:docPr id="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06F6F"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E984A" id="_x0000_t202" coordsize="21600,21600" o:spt="202" path="m,l,21600r21600,l21600,xe">
              <v:stroke joinstyle="miter"/>
              <v:path gradientshapeok="t" o:connecttype="rect"/>
            </v:shapetype>
            <v:shape id="Text Box 16" o:spid="_x0000_s1124" type="#_x0000_t202" style="position:absolute;margin-left:77.55pt;margin-top:0;width:482.15pt;height:11.4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WnDQIAAAcEAAAOAAAAZHJzL2Uyb0RvYy54bWysU9tu2zAMfR+wfxD0vjhOs6ww4hRdigwD&#10;unVAuw+QZfmCyaJGKbG7rx8lxVm3vQ3zg0DR5CF5DrW9mQbNTgpdD6bk+WLJmTIS6t60Jf/6dHhz&#10;zZnzwtRCg1Elf1aO3+xev9qOtlAr6EDXChmBGFeMtuSd97bIMic7NQi3AKsM/WwAB+Hpim1WoxgJ&#10;fdDZarncZCNgbRGkco68d+kn30X8plHSPzSNU57pklNvPp4Yzyqc2W4rihaF7Xp5bkP8QxeD6A0V&#10;vUDdCS/YEfu/oIZeIjho/ELCkEHT9FLFGWiafPnHNI+dsCrOQuQ4e6HJ/T9Y+fn0BVlfk3YbksqI&#10;gUR6UpNn72Fi+SYQNFpXUNyjpUg/kZ+C47DO3oP85piBfSdMq24RYeyUqKnBPGRmL1ITjgsg1fgJ&#10;aqojjh4i0NTgENgjPhihk1DPF3FCL5Kcm3x1dbV8y5mkf/l6/e46qpeJYs626PwHBQMLRsmRxI/o&#10;4nTvfOhGFHNIKOZA9/Wh1zpesK32GtlJ0KIc4pdyte1E8s7lXAqNeL9haBOQDATMVC54Igdh7ESA&#10;n6op8b2eua2gfiZWENJ20msiowP8wdlIm1ly9/0oUHGmPxpiNqzxbOBsVLMhjKTUknvOkrn3ad2P&#10;Fvu2I+SknYFbYr/pIzFBptTFuV/atjjf+WWEdX55j1G/3u/uJwAAAP//AwBQSwMEFAAGAAgAAAAh&#10;AK52v+vbAAAACAEAAA8AAABkcnMvZG93bnJldi54bWxMj8FOwzAQRO9I/IO1SNyok0AhDXEqKIJr&#10;RUDq1Y23cZR4HcVuG/6e7QmOoxnNvCnXsxvECafQeVKQLhIQSI03HbUKvr/e73IQIWoyevCECn4w&#10;wLq6vip1YfyZPvFUx1ZwCYVCK7AxjoWUobHodFj4EYm9g5+cjiynVppJn7ncDTJLkkfpdEe8YPWI&#10;G4tNXx+dgvtt9rQLH/XbZtzhqs/Da38gq9TtzfzyDCLiHP/CcMFndKiYae+PZIIYWC+XKUcV8KOL&#10;naarBxB7BVmWg6xK+f9A9QsAAP//AwBQSwECLQAUAAYACAAAACEAtoM4kv4AAADhAQAAEwAAAAAA&#10;AAAAAAAAAAAAAAAAW0NvbnRlbnRfVHlwZXNdLnhtbFBLAQItABQABgAIAAAAIQA4/SH/1gAAAJQB&#10;AAALAAAAAAAAAAAAAAAAAC8BAABfcmVscy8ucmVsc1BLAQItABQABgAIAAAAIQBKn7WnDQIAAAcE&#10;AAAOAAAAAAAAAAAAAAAAAC4CAABkcnMvZTJvRG9jLnhtbFBLAQItABQABgAIAAAAIQCudr/r2wAA&#10;AAgBAAAPAAAAAAAAAAAAAAAAAGcEAABkcnMvZG93bnJldi54bWxQSwUGAAAAAAQABADzAAAAbwUA&#10;AAAA&#10;" o:allowincell="f" stroked="f">
              <v:fill opacity="0"/>
              <v:textbox inset="0,0,0,0">
                <w:txbxContent>
                  <w:p w14:paraId="7FE06F6F"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643AF" w14:textId="77777777" w:rsidR="00000000" w:rsidRDefault="00CC1342">
    <w:pPr>
      <w:widowControl/>
      <w:rPr>
        <w:sz w:val="24"/>
        <w:szCs w:val="24"/>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4AAC" w14:textId="77777777" w:rsidR="00000000" w:rsidRDefault="00CC1342">
    <w:pPr>
      <w:widowControl/>
      <w:rPr>
        <w:sz w:val="24"/>
        <w:szCs w:val="24"/>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A8CAA" w14:textId="77777777" w:rsidR="00000000" w:rsidRDefault="00CC1342">
    <w:pPr>
      <w:widowControl/>
      <w:rPr>
        <w:sz w:val="24"/>
        <w:szCs w:val="24"/>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19375" w14:textId="074DFE22"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94080" behindDoc="0" locked="0" layoutInCell="0" allowOverlap="1" wp14:anchorId="6D7EFB49" wp14:editId="5F4F7BD2">
              <wp:simplePos x="0" y="0"/>
              <wp:positionH relativeFrom="page">
                <wp:posOffset>984885</wp:posOffset>
              </wp:positionH>
              <wp:positionV relativeFrom="paragraph">
                <wp:posOffset>0</wp:posOffset>
              </wp:positionV>
              <wp:extent cx="6123305" cy="144780"/>
              <wp:effectExtent l="0" t="0" r="0" b="0"/>
              <wp:wrapSquare wrapText="bothSides"/>
              <wp:docPr id="1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D77A7"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EFB49" id="_x0000_t202" coordsize="21600,21600" o:spt="202" path="m,l,21600r21600,l21600,xe">
              <v:stroke joinstyle="miter"/>
              <v:path gradientshapeok="t" o:connecttype="rect"/>
            </v:shapetype>
            <v:shape id="Text Box 18" o:spid="_x0000_s1126" type="#_x0000_t202" style="position:absolute;margin-left:77.55pt;margin-top:0;width:482.15pt;height:11.4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JHDAIAAAcEAAAOAAAAZHJzL2Uyb0RvYy54bWysU1Fv0zAQfkfiP1h+p2m6Uaqo6TQ6FSEN&#10;hrTxAxzHSSwSnzm7Tcav52w3ZcAbIg/W+XL33Xffnbc309Czk0KnwZQ8Xyw5U0ZCrU1b8q9Phzcb&#10;zpwXphY9GFXyZ+X4ze71q+1oC7WCDvpaISMQ44rRlrzz3hZZ5mSnBuEWYJWhnw3gIDxdsc1qFCOh&#10;D322Wi7X2QhYWwSpnCPvXfrJdxG/aZT0D03jlGd9yYmbjyfGswpnttuKokVhOy3PNMQ/sBiENlT0&#10;AnUnvGBH1H9BDVoiOGj8QsKQQdNoqWIP1E2+/KObx05YFXshcZy9yOT+H6z8fPqCTNc0u/WaMyMG&#10;GtKTmjx7DxPLN0Gg0bqC4h4tRfqJ/BQcm3X2HuQ3xwzsO2FadYsIY6dETQTzkJm9SE04LoBU4yeo&#10;qY44eohAU4NDUI/0YIROg3q+DCdwkeRc56urq+VbziT9y6+v323i9DJRzNkWnf+gYGDBKDnS8CO6&#10;ON07H9iIYg4JxRz0uj7ovo8XbKt9j+wkaFEO8Uu5ve1E8s7lXAqNeL9h9CYgGQiYqVzwRA1C20kA&#10;P1XTWe9Z2wrqZ1IFIW0nvSYyOsAfnI20mSV3348CFWf9R0PKhjWeDZyNajaEkZRacs9ZMvc+rfvR&#10;om47Qk6zM3BL6jc6ChPGlFic+dK2xf7OLyOs88t7jPr1fnc/AQAA//8DAFBLAwQUAAYACAAAACEA&#10;rna/69sAAAAIAQAADwAAAGRycy9kb3ducmV2LnhtbEyPwU7DMBBE70j8g7VI3KiTQCENcSoogmtF&#10;QOrVjbdxlHgdxW4b/p7tCY6jGc28KdezG8QJp9B5UpAuEhBIjTcdtQq+v97vchAhajJ68IQKfjDA&#10;urq+KnVh/Jk+8VTHVnAJhUIrsDGOhZShseh0WPgRib2Dn5yOLKdWmkmfudwNMkuSR+l0R7xg9Ygb&#10;i01fH52C+232tAsf9dtm3OGqz8NrfyCr1O3N/PIMIuIc/8JwwWd0qJhp749kghhYL5cpRxXwo4ud&#10;pqsHEHsFWZaDrEr5/0D1CwAA//8DAFBLAQItABQABgAIAAAAIQC2gziS/gAAAOEBAAATAAAAAAAA&#10;AAAAAAAAAAAAAABbQ29udGVudF9UeXBlc10ueG1sUEsBAi0AFAAGAAgAAAAhADj9If/WAAAAlAEA&#10;AAsAAAAAAAAAAAAAAAAALwEAAF9yZWxzLy5yZWxzUEsBAi0AFAAGAAgAAAAhAMC7ckcMAgAABwQA&#10;AA4AAAAAAAAAAAAAAAAALgIAAGRycy9lMm9Eb2MueG1sUEsBAi0AFAAGAAgAAAAhAK52v+vbAAAA&#10;CAEAAA8AAAAAAAAAAAAAAAAAZgQAAGRycy9kb3ducmV2LnhtbFBLBQYAAAAABAAEAPMAAABuBQAA&#10;AAA=&#10;" o:allowincell="f" stroked="f">
              <v:fill opacity="0"/>
              <v:textbox inset="0,0,0,0">
                <w:txbxContent>
                  <w:p w14:paraId="2A6D77A7"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DE463" w14:textId="77777777" w:rsidR="00000000" w:rsidRDefault="00CC1342">
    <w:pPr>
      <w:widowControl/>
      <w:rPr>
        <w:sz w:val="24"/>
        <w:szCs w:val="24"/>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CDEFE" w14:textId="77777777" w:rsidR="00000000" w:rsidRDefault="00CC1342">
    <w:pPr>
      <w:widowControl/>
      <w:rPr>
        <w:sz w:val="24"/>
        <w:szCs w:val="24"/>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3CFFD" w14:textId="18C28CD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96128" behindDoc="0" locked="0" layoutInCell="0" allowOverlap="1" wp14:anchorId="7DCA6A89" wp14:editId="3BA3DF84">
              <wp:simplePos x="0" y="0"/>
              <wp:positionH relativeFrom="page">
                <wp:posOffset>984885</wp:posOffset>
              </wp:positionH>
              <wp:positionV relativeFrom="paragraph">
                <wp:posOffset>0</wp:posOffset>
              </wp:positionV>
              <wp:extent cx="6123305" cy="144780"/>
              <wp:effectExtent l="0" t="0" r="0" b="0"/>
              <wp:wrapSquare wrapText="bothSides"/>
              <wp:docPr id="1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C7930"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A6A89" id="_x0000_t202" coordsize="21600,21600" o:spt="202" path="m,l,21600r21600,l21600,xe">
              <v:stroke joinstyle="miter"/>
              <v:path gradientshapeok="t" o:connecttype="rect"/>
            </v:shapetype>
            <v:shape id="Text Box 19" o:spid="_x0000_s1128" type="#_x0000_t202" style="position:absolute;margin-left:77.55pt;margin-top:0;width:482.15pt;height:11.4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yWDQIAAAcEAAAOAAAAZHJzL2Uyb0RvYy54bWysU9uO0zAQfUfiHyy/0zTdUkrUdLV0VYS0&#10;XKRdPsBxnMYi8Zix26R8PWO7KQu8IfJgjSczZ86cGW9ux75jJ4VOgyl5PptzpoyEWptDyb8+7V+t&#10;OXNemFp0YFTJz8rx2+3LF5vBFmoBLXS1QkYgxhWDLXnrvS2yzMlW9cLNwCpDPxvAXni64iGrUQyE&#10;3nfZYj5fZQNgbRGkco689+kn30b8plHSf24apzzrSk7cfDwxnlU4s+1GFAcUttXyQkP8A4teaENF&#10;r1D3wgt2RP0XVK8lgoPGzyT0GTSNlir2QN3k8z+6eWyFVbEXEsfZq0zu/8HKT6cvyHRNs1stOTOi&#10;pyE9qdGzdzCy/G0QaLCuoLhHS5F+JD8Fx2adfQD5zTEDu1aYg7pDhKFVoiaCecjMnqUmHBdAquEj&#10;1FRHHD1EoLHBPqhHejBCp0Gdr8MJXCQ5V/ni5mb+mjNJ//Ll8s06Ti8TxZRt0fn3CnoWjJIjDT+i&#10;i9OD84GNKKaQUMxBp+u97rp4wUO165CdBC3KPn4pt7OtSN6pnEuhEe83jM4EJAMBM5ULnqhBaDsJ&#10;4MdqTHqvJ20rqM+kCkLaTnpNZLSAPzgbaDNL7r4fBSrOug+GlA1rPBk4GdVkCCMpteSes2TufFr3&#10;o0V9aAk5zc7AHanf6ChMGFNiceFL2xb7u7yMsM7P7zHq1/vd/gQAAP//AwBQSwMEFAAGAAgAAAAh&#10;AK52v+vbAAAACAEAAA8AAABkcnMvZG93bnJldi54bWxMj8FOwzAQRO9I/IO1SNyok0AhDXEqKIJr&#10;RUDq1Y23cZR4HcVuG/6e7QmOoxnNvCnXsxvECafQeVKQLhIQSI03HbUKvr/e73IQIWoyevCECn4w&#10;wLq6vip1YfyZPvFUx1ZwCYVCK7AxjoWUobHodFj4EYm9g5+cjiynVppJn7ncDTJLkkfpdEe8YPWI&#10;G4tNXx+dgvtt9rQLH/XbZtzhqs/Da38gq9TtzfzyDCLiHP/CcMFndKiYae+PZIIYWC+XKUcV8KOL&#10;naarBxB7BVmWg6xK+f9A9QsAAP//AwBQSwECLQAUAAYACAAAACEAtoM4kv4AAADhAQAAEwAAAAAA&#10;AAAAAAAAAAAAAAAAW0NvbnRlbnRfVHlwZXNdLnhtbFBLAQItABQABgAIAAAAIQA4/SH/1gAAAJQB&#10;AAALAAAAAAAAAAAAAAAAAC8BAABfcmVscy8ucmVsc1BLAQItABQABgAIAAAAIQBeLvyWDQIAAAcE&#10;AAAOAAAAAAAAAAAAAAAAAC4CAABkcnMvZTJvRG9jLnhtbFBLAQItABQABgAIAAAAIQCudr/r2wAA&#10;AAgBAAAPAAAAAAAAAAAAAAAAAGcEAABkcnMvZG93bnJldi54bWxQSwUGAAAAAAQABADzAAAAbwUA&#10;AAAA&#10;" o:allowincell="f" stroked="f">
              <v:fill opacity="0"/>
              <v:textbox inset="0,0,0,0">
                <w:txbxContent>
                  <w:p w14:paraId="012C7930"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C9400" w14:textId="77777777" w:rsidR="00000000" w:rsidRDefault="00CC1342">
    <w:pPr>
      <w:widowControl/>
      <w:rPr>
        <w:sz w:val="24"/>
        <w:szCs w:val="24"/>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044BA" w14:textId="77777777" w:rsidR="00000000" w:rsidRDefault="00CC1342">
    <w:pPr>
      <w:widowControl/>
      <w:rPr>
        <w:sz w:val="24"/>
        <w:szCs w:val="24"/>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ACF60" w14:textId="32BB7919"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98176" behindDoc="0" locked="0" layoutInCell="0" allowOverlap="1" wp14:anchorId="5965F4EA" wp14:editId="7A0F2997">
              <wp:simplePos x="0" y="0"/>
              <wp:positionH relativeFrom="page">
                <wp:posOffset>984885</wp:posOffset>
              </wp:positionH>
              <wp:positionV relativeFrom="paragraph">
                <wp:posOffset>0</wp:posOffset>
              </wp:positionV>
              <wp:extent cx="6123305" cy="144780"/>
              <wp:effectExtent l="0" t="0" r="0" b="0"/>
              <wp:wrapSquare wrapText="bothSides"/>
              <wp:docPr id="1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7E965"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5F4EA" id="_x0000_t202" coordsize="21600,21600" o:spt="202" path="m,l,21600r21600,l21600,xe">
              <v:stroke joinstyle="miter"/>
              <v:path gradientshapeok="t" o:connecttype="rect"/>
            </v:shapetype>
            <v:shape id="Text Box 20" o:spid="_x0000_s1129" type="#_x0000_t202" style="position:absolute;margin-left:77.55pt;margin-top:0;width:482.15pt;height:11.4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q2DgIAAAcEAAAOAAAAZHJzL2Uyb0RvYy54bWysU9uO0zAQfUfiHyy/0/SylCVqulq6KkJa&#10;FqRdPsBxnMTC8Zix26R8PWOn6S7whvCDNR6Pz5w5M97cDJ1hR4Vegy34YjbnTFkJlbZNwb897d9c&#10;c+aDsJUwYFXBT8rzm+3rV5ve5WoJLZhKISMQ6/PeFbwNweVZ5mWrOuFn4JSlyxqwE4GO2GQVip7Q&#10;O5Mt5/N11gNWDkEq78l7N17ybcKvayXDl7r2KjBTcOIW0o5pL+OebTcib1C4VsszDfEPLDqhLSW9&#10;QN2JINgB9V9QnZYIHuowk9BlUNdaqlQDVbOY/1HNYyucSrWQON5dZPL/D1Y+HL8i0xX1br3izIqO&#10;mvSkhsA+wMCWSaDe+ZziHh1FhoH8FJyK9e4e5HfPLOxaYRt1iwh9q0RFBBdR2uzF09gSn/sIUvaf&#10;oaI84hAgAQ01dlE90oMROjXqdGlO5CLJuV4sV6v5W84k3S2urt5dJ3KZyKfXDn34qKBj0Sg4UvMT&#10;ujje+xDZiHwKick8GF3ttTHpgE25M8iOggZln9b41rhWjN4pnR9DE95vGMZGJAsRc0wXPUmDWPYo&#10;QBjKYdT7fVQoalJCdSJVEMbppN9ERgv4k7OeJrPg/sdBoOLMfLKkbBzjycDJKCdDWElPCx44G81d&#10;GMf94FA3LSGPvbNwS+rXOgnzzOLMl6Yt1Xf+GXGcX55T1PP/3f4CAAD//wMAUEsDBBQABgAIAAAA&#10;IQCudr/r2wAAAAgBAAAPAAAAZHJzL2Rvd25yZXYueG1sTI/BTsMwEETvSPyDtUjcqJNAIQ1xKiiC&#10;a0VA6tWNt3GUeB3Fbhv+nu0JjqMZzbwp17MbxAmn0HlSkC4SEEiNNx21Cr6/3u9yECFqMnrwhAp+&#10;MMC6ur4qdWH8mT7xVMdWcAmFQiuwMY6FlKGx6HRY+BGJvYOfnI4sp1aaSZ+53A0yS5JH6XRHvGD1&#10;iBuLTV8fnYL7bfa0Cx/122bc4arPw2t/IKvU7c388gwi4hz/wnDBZ3SomGnvj2SCGFgvlylHFfCj&#10;i52mqwcQewVZloOsSvn/QPULAAD//wMAUEsBAi0AFAAGAAgAAAAhALaDOJL+AAAA4QEAABMAAAAA&#10;AAAAAAAAAAAAAAAAAFtDb250ZW50X1R5cGVzXS54bWxQSwECLQAUAAYACAAAACEAOP0h/9YAAACU&#10;AQAACwAAAAAAAAAAAAAAAAAvAQAAX3JlbHMvLnJlbHNQSwECLQAUAAYACAAAACEAvARKtg4CAAAH&#10;BAAADgAAAAAAAAAAAAAAAAAuAgAAZHJzL2Uyb0RvYy54bWxQSwECLQAUAAYACAAAACEArna/69sA&#10;AAAIAQAADwAAAAAAAAAAAAAAAABoBAAAZHJzL2Rvd25yZXYueG1sUEsFBgAAAAAEAAQA8wAAAHAF&#10;AAAAAA==&#10;" o:allowincell="f" stroked="f">
              <v:fill opacity="0"/>
              <v:textbox inset="0,0,0,0">
                <w:txbxContent>
                  <w:p w14:paraId="6BF7E965"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9A4C1" w14:textId="77777777" w:rsidR="00000000" w:rsidRDefault="00CC1342">
    <w:pPr>
      <w:widowControl/>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42DD9" w14:textId="77777777" w:rsidR="00000000" w:rsidRDefault="00CC1342">
    <w:pPr>
      <w:widowControl/>
      <w:rPr>
        <w:sz w:val="24"/>
        <w:szCs w:val="24"/>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77DC0" w14:textId="77777777" w:rsidR="00000000" w:rsidRDefault="00CC1342">
    <w:pPr>
      <w:widowControl/>
      <w:rPr>
        <w:sz w:val="24"/>
        <w:szCs w:val="24"/>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CA036" w14:textId="57BB6EB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00224" behindDoc="0" locked="0" layoutInCell="0" allowOverlap="1" wp14:anchorId="3771AB9F" wp14:editId="5656B71B">
              <wp:simplePos x="0" y="0"/>
              <wp:positionH relativeFrom="page">
                <wp:posOffset>984885</wp:posOffset>
              </wp:positionH>
              <wp:positionV relativeFrom="paragraph">
                <wp:posOffset>0</wp:posOffset>
              </wp:positionV>
              <wp:extent cx="6123305" cy="144780"/>
              <wp:effectExtent l="0" t="0" r="0" b="0"/>
              <wp:wrapSquare wrapText="bothSides"/>
              <wp:docPr id="1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59D94"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1AB9F" id="_x0000_t202" coordsize="21600,21600" o:spt="202" path="m,l,21600r21600,l21600,xe">
              <v:stroke joinstyle="miter"/>
              <v:path gradientshapeok="t" o:connecttype="rect"/>
            </v:shapetype>
            <v:shape id="Text Box 21" o:spid="_x0000_s1130" type="#_x0000_t202" style="position:absolute;margin-left:77.55pt;margin-top:0;width:482.15pt;height:11.4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BTDAIAAAcEAAAOAAAAZHJzL2Uyb0RvYy54bWysU9tu2zAMfR+wfxD0vjhxu6ww4hRdigwD&#10;ugvQ7gNkWbaFyaJGKbGzrx8lx2m3vQ3zg0DR5CHPIbW5HXvDjgq9Blvy1WLJmbISam3bkn972r+5&#10;4cwHYWthwKqSn5Tnt9vXrzaDK1QOHZhaISMQ64vBlbwLwRVZ5mWneuEX4JSlnw1gLwJdsc1qFAOh&#10;9ybLl8t1NgDWDkEq78l7P/3k24TfNEqGL03jVWCm5NRbSCems4pntt2IokXhOi3PbYh/6KIX2lLR&#10;C9S9CIIdUP8F1WuJ4KEJCwl9Bk2jpUociM1q+Qebx044lbiQON5dZPL/D1Z+Pn5Fpmua3TrnzIqe&#10;hvSkxsDew8jyVRRocL6guEdHkWEkPwUnst49gPzumYVdJ2yr7hBh6JSoqcGUmb1InXB8BKmGT1BT&#10;HXEIkIDGBvuoHunBCJ0GdboMJ/Yiyble5VdXy7ecSfq3ur5+d5Oml4liznbowwcFPYtGyZGGn9DF&#10;8cEH4kGhc0gs5sHoeq+NSRdsq51BdhS0KPv0TbnGdWLyzuX8FJrwfsMwNiJZiJhTuehJGkTakwBh&#10;rMakd57wokAV1CdSBWHaTnpNZHSAPzkbaDNL7n8cBCrOzEdLysY1ng2cjWo2hJWUWvLA2WTuwrTu&#10;B4e67Qh5mp2FO1K/0UmY5y7O/dK2JX7nlxHX+eU9RT2/3+0vAAAA//8DAFBLAwQUAAYACAAAACEA&#10;rna/69sAAAAIAQAADwAAAGRycy9kb3ducmV2LnhtbEyPwU7DMBBE70j8g7VI3KiTQCENcSoogmtF&#10;QOrVjbdxlHgdxW4b/p7tCY6jGc28KdezG8QJp9B5UpAuEhBIjTcdtQq+v97vchAhajJ68IQKfjDA&#10;urq+KnVh/Jk+8VTHVnAJhUIrsDGOhZShseh0WPgRib2Dn5yOLKdWmkmfudwNMkuSR+l0R7xg9Ygb&#10;i01fH52C+232tAsf9dtm3OGqz8NrfyCr1O3N/PIMIuIc/8JwwWd0qJhp749kghhYL5cpRxXwo4ud&#10;pqsHEHsFWZaDrEr5/0D1CwAA//8DAFBLAQItABQABgAIAAAAIQC2gziS/gAAAOEBAAATAAAAAAAA&#10;AAAAAAAAAAAAAABbQ29udGVudF9UeXBlc10ueG1sUEsBAi0AFAAGAAgAAAAhADj9If/WAAAAlAEA&#10;AAsAAAAAAAAAAAAAAAAALwEAAF9yZWxzLy5yZWxzUEsBAi0AFAAGAAgAAAAhAGR/AFMMAgAABwQA&#10;AA4AAAAAAAAAAAAAAAAALgIAAGRycy9lMm9Eb2MueG1sUEsBAi0AFAAGAAgAAAAhAK52v+vbAAAA&#10;CAEAAA8AAAAAAAAAAAAAAAAAZgQAAGRycy9kb3ducmV2LnhtbFBLBQYAAAAABAAEAPMAAABuBQAA&#10;AAA=&#10;" o:allowincell="f" stroked="f">
              <v:fill opacity="0"/>
              <v:textbox inset="0,0,0,0">
                <w:txbxContent>
                  <w:p w14:paraId="45259D94"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FA31" w14:textId="77777777" w:rsidR="00000000" w:rsidRDefault="00CC1342">
    <w:pPr>
      <w:widowControl/>
      <w:rPr>
        <w:sz w:val="24"/>
        <w:szCs w:val="24"/>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8250" w14:textId="3990411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02272" behindDoc="0" locked="0" layoutInCell="0" allowOverlap="1" wp14:anchorId="1ED1BAD8" wp14:editId="37BF1B8A">
              <wp:simplePos x="0" y="0"/>
              <wp:positionH relativeFrom="page">
                <wp:posOffset>984885</wp:posOffset>
              </wp:positionH>
              <wp:positionV relativeFrom="paragraph">
                <wp:posOffset>0</wp:posOffset>
              </wp:positionV>
              <wp:extent cx="6123305" cy="144780"/>
              <wp:effectExtent l="0" t="0" r="0" b="0"/>
              <wp:wrapSquare wrapText="bothSides"/>
              <wp:docPr id="1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20886"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1BAD8" id="_x0000_t202" coordsize="21600,21600" o:spt="202" path="m,l,21600r21600,l21600,xe">
              <v:stroke joinstyle="miter"/>
              <v:path gradientshapeok="t" o:connecttype="rect"/>
            </v:shapetype>
            <v:shape id="_x0000_s1131" type="#_x0000_t202" style="position:absolute;margin-left:77.55pt;margin-top:0;width:482.15pt;height:11.4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9XDQIAAAcEAAAOAAAAZHJzL2Uyb0RvYy54bWysU9tu2zAMfR+wfxD0vjhOu6ww4hRdigwD&#10;ugvQ7gNkWbaFyaJGKbGzrx8lx2m3vQ3zg0DR5OHhIbW5HXvDjgq9BlvyfLHkTFkJtbZtyb897d/c&#10;cOaDsLUwYFXJT8rz2+3rV5vBFWoFHZhaISMQ64vBlbwLwRVZ5mWneuEX4JSlnw1gLwJdsc1qFAOh&#10;9yZbLZfrbACsHYJU3pP3fvrJtwm/aZQMX5rGq8BMyYlbSCems4pntt2IokXhOi3PNMQ/sOiFtlT0&#10;AnUvgmAH1H9B9VoieGjCQkKfQdNoqVIP1E2+/KObx044lXohcby7yOT/H6z8fPyKTNc0u3XOmRU9&#10;DelJjYG9h5GtVlGgwfmC4h4dRYaR/BScmvXuAeR3zyzsOmFbdYcIQ6dETQTzmJm9SJ1wfASphk9Q&#10;Ux1xCJCAxgb7qB7pwQidBnW6DCdykeRc56urq+VbziT9y6+v392k6WWimLMd+vBBQc+iUXKk4Sd0&#10;cXzwIbIRxRwSi3kwut5rY9IF22pnkB0FLco+fVOucZ2YvHM5P4UmvN8wjI1IFiLmVC56kgax7UmA&#10;MFZj0nuVFIoCVVCfSBWEaTvpNZHRAf7kbKDNLLn/cRCoODMfLSkb13g2cDaq2RBWUmrJA2eTuQvT&#10;uh8c6rYj5Gl2Fu5I/UYnYZ5ZnPnStqX+zi8jrvPLe4p6fr/bXwAAAP//AwBQSwMEFAAGAAgAAAAh&#10;AK52v+vbAAAACAEAAA8AAABkcnMvZG93bnJldi54bWxMj8FOwzAQRO9I/IO1SNyok0AhDXEqKIJr&#10;RUDq1Y23cZR4HcVuG/6e7QmOoxnNvCnXsxvECafQeVKQLhIQSI03HbUKvr/e73IQIWoyevCECn4w&#10;wLq6vip1YfyZPvFUx1ZwCYVCK7AxjoWUobHodFj4EYm9g5+cjiynVppJn7ncDTJLkkfpdEe8YPWI&#10;G4tNXx+dgvtt9rQLH/XbZtzhqs/Da38gq9TtzfzyDCLiHP/CcMFndKiYae+PZIIYWC+XKUcV8KOL&#10;naarBxB7BVmWg6xK+f9A9QsAAP//AwBQSwECLQAUAAYACAAAACEAtoM4kv4AAADhAQAAEwAAAAAA&#10;AAAAAAAAAAAAAAAAW0NvbnRlbnRfVHlwZXNdLnhtbFBLAQItABQABgAIAAAAIQA4/SH/1gAAAJQB&#10;AAALAAAAAAAAAAAAAAAAAC8BAABfcmVscy8ucmVsc1BLAQItABQABgAIAAAAIQAS2n9XDQIAAAcE&#10;AAAOAAAAAAAAAAAAAAAAAC4CAABkcnMvZTJvRG9jLnhtbFBLAQItABQABgAIAAAAIQCudr/r2wAA&#10;AAgBAAAPAAAAAAAAAAAAAAAAAGcEAABkcnMvZG93bnJldi54bWxQSwUGAAAAAAQABADzAAAAbwUA&#10;AAAA&#10;" o:allowincell="f" stroked="f">
              <v:fill opacity="0"/>
              <v:textbox inset="0,0,0,0">
                <w:txbxContent>
                  <w:p w14:paraId="5B420886"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4E55A" w14:textId="77777777" w:rsidR="00000000" w:rsidRDefault="00CC1342">
    <w:pPr>
      <w:widowControl/>
      <w:rPr>
        <w:sz w:val="24"/>
        <w:szCs w:val="24"/>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28E96" w14:textId="77777777" w:rsidR="00000000" w:rsidRDefault="00CC1342">
    <w:pPr>
      <w:widowControl/>
      <w:rPr>
        <w:sz w:val="24"/>
        <w:szCs w:val="24"/>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D20C" w14:textId="2A100AAF"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04320" behindDoc="0" locked="0" layoutInCell="0" allowOverlap="1" wp14:anchorId="6EF9C044" wp14:editId="59DA62E0">
              <wp:simplePos x="0" y="0"/>
              <wp:positionH relativeFrom="page">
                <wp:posOffset>984885</wp:posOffset>
              </wp:positionH>
              <wp:positionV relativeFrom="paragraph">
                <wp:posOffset>0</wp:posOffset>
              </wp:positionV>
              <wp:extent cx="6123305" cy="144780"/>
              <wp:effectExtent l="0" t="0" r="0" b="0"/>
              <wp:wrapSquare wrapText="bothSides"/>
              <wp:docPr id="1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442F6"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9C044" id="_x0000_t202" coordsize="21600,21600" o:spt="202" path="m,l,21600r21600,l21600,xe">
              <v:stroke joinstyle="miter"/>
              <v:path gradientshapeok="t" o:connecttype="rect"/>
            </v:shapetype>
            <v:shape id="Text Box 23" o:spid="_x0000_s1132" type="#_x0000_t202" style="position:absolute;margin-left:77.55pt;margin-top:0;width:482.15pt;height:11.4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MvDQIAAAcEAAAOAAAAZHJzL2Uyb0RvYy54bWysU1Fv0zAQfkfiP1h+p2nTUaao6TQ6FSEN&#10;hrTxAxzHSSwSnzm7Tcav52w3ZcAbIg/W+XL33Xffnbc309Czk0KnwZR8tVhypoyEWpu25F+fDm+u&#10;OXNemFr0YFTJn5XjN7vXr7ajLVQOHfS1QkYgxhWjLXnnvS2yzMlODcItwCpDPxvAQXi6YpvVKEZC&#10;H/osXy432QhYWwSpnCPvXfrJdxG/aZT0D03jlGd9yYmbjyfGswpnttuKokVhOy3PNMQ/sBiENlT0&#10;AnUnvGBH1H9BDVoiOGj8QsKQQdNoqWIP1M1q+Uc3j52wKvZC4jh7kcn9P1j5+fQFma5pdhvSx4iB&#10;hvSkJs/ew8TydRBotK6guEdLkX4iPwXHZp29B/nNMQP7TphW3SLC2ClRE8FVyMxepCYcF0Cq8RPU&#10;VEccPUSgqcEhqEd6MEInIs+X4QQukpybVb5eL99yJunf6urq3XWcXiaKOdui8x8UDCwYJUcafkQX&#10;p3vnAxtRzCGhmINe1wfd9/GCbbXvkZ0ELcohfim3t51I3rmcS6ER7zeM3gQkAwEzlQueqEFoOwng&#10;p2qKeuf5rG0F9TOpgpC2k14TGR3gD85G2sySu+9HgYqz/qMhZcMazwbORjUbwkhKLbnnLJl7n9b9&#10;aFG3HSGn2Rm4JfUbHYUJY0osznxp22J/55cR1vnlPUb9er+7nwAAAP//AwBQSwMEFAAGAAgAAAAh&#10;AK52v+vbAAAACAEAAA8AAABkcnMvZG93bnJldi54bWxMj8FOwzAQRO9I/IO1SNyok0AhDXEqKIJr&#10;RUDq1Y23cZR4HcVuG/6e7QmOoxnNvCnXsxvECafQeVKQLhIQSI03HbUKvr/e73IQIWoyevCECn4w&#10;wLq6vip1YfyZPvFUx1ZwCYVCK7AxjoWUobHodFj4EYm9g5+cjiynVppJn7ncDTJLkkfpdEe8YPWI&#10;G4tNXx+dgvtt9rQLH/XbZtzhqs/Da38gq9TtzfzyDCLiHP/CcMFndKiYae+PZIIYWC+XKUcV8KOL&#10;naarBxB7BVmWg6xK+f9A9QsAAP//AwBQSwECLQAUAAYACAAAACEAtoM4kv4AAADhAQAAEwAAAAAA&#10;AAAAAAAAAAAAAAAAW0NvbnRlbnRfVHlwZXNdLnhtbFBLAQItABQABgAIAAAAIQA4/SH/1gAAAJQB&#10;AAALAAAAAAAAAAAAAAAAAC8BAABfcmVscy8ucmVsc1BLAQItABQABgAIAAAAIQC7AuMvDQIAAAcE&#10;AAAOAAAAAAAAAAAAAAAAAC4CAABkcnMvZTJvRG9jLnhtbFBLAQItABQABgAIAAAAIQCudr/r2wAA&#10;AAgBAAAPAAAAAAAAAAAAAAAAAGcEAABkcnMvZG93bnJldi54bWxQSwUGAAAAAAQABADzAAAAbwUA&#10;AAAA&#10;" o:allowincell="f" stroked="f">
              <v:fill opacity="0"/>
              <v:textbox inset="0,0,0,0">
                <w:txbxContent>
                  <w:p w14:paraId="3A8442F6" w14:textId="77777777" w:rsidR="00000000" w:rsidRDefault="00CC1342">
                    <w:pPr>
                      <w:keepNext/>
                      <w:keepLines/>
                      <w:kinsoku w:val="0"/>
                      <w:overflowPunct w:val="0"/>
                      <w:autoSpaceDE/>
                      <w:autoSpaceDN/>
                      <w:adjustRightInd/>
                      <w:ind w:left="720"/>
                      <w:textAlignment w:val="baseline"/>
                      <w:rPr>
                        <w:rFonts w:ascii="Arial" w:hAnsi="Arial" w:cs="Arial"/>
                        <w:spacing w:val="-16"/>
                        <w:sz w:val="18"/>
                        <w:szCs w:val="18"/>
                      </w:rPr>
                    </w:pPr>
                    <w:r>
                      <w:rPr>
                        <w:rFonts w:ascii="Arial" w:hAnsi="Arial" w:cs="Arial"/>
                        <w:spacing w:val="-16"/>
                        <w:sz w:val="18"/>
                        <w:szCs w:val="18"/>
                      </w:rPr>
                      <w:t>PEPS n° 50 avril/juin 1995</w:t>
                    </w:r>
                  </w:p>
                </w:txbxContent>
              </v:textbox>
              <w10:wrap type="square" anchorx="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27787" w14:textId="77777777" w:rsidR="00000000" w:rsidRDefault="00CC1342">
    <w:pPr>
      <w:widowControl/>
      <w:rPr>
        <w:sz w:val="24"/>
        <w:szCs w:val="24"/>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AC2C2" w14:textId="77777777" w:rsidR="00000000" w:rsidRDefault="00CC1342">
    <w:pPr>
      <w:widowControl/>
      <w:rPr>
        <w:sz w:val="24"/>
        <w:szCs w:val="24"/>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21335" w14:textId="6BC1E3A8"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06368" behindDoc="0" locked="0" layoutInCell="0" allowOverlap="1" wp14:anchorId="7E51DBB2" wp14:editId="1006B106">
              <wp:simplePos x="0" y="0"/>
              <wp:positionH relativeFrom="page">
                <wp:posOffset>1054100</wp:posOffset>
              </wp:positionH>
              <wp:positionV relativeFrom="paragraph">
                <wp:posOffset>0</wp:posOffset>
              </wp:positionV>
              <wp:extent cx="6138545" cy="158115"/>
              <wp:effectExtent l="0" t="0" r="0" b="0"/>
              <wp:wrapSquare wrapText="bothSides"/>
              <wp:docPr id="1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6CE94"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1DBB2" id="_x0000_t202" coordsize="21600,21600" o:spt="202" path="m,l,21600r21600,l21600,xe">
              <v:stroke joinstyle="miter"/>
              <v:path gradientshapeok="t" o:connecttype="rect"/>
            </v:shapetype>
            <v:shape id="Text Box 24" o:spid="_x0000_s1133" type="#_x0000_t202" style="position:absolute;margin-left:83pt;margin-top:0;width:483.35pt;height:12.4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A4DwIAAAcEAAAOAAAAZHJzL2Uyb0RvYy54bWysU9tu2zAMfR+wfxD0vjhOm6Iz4hRdigwD&#10;ugvQ7gNkWbaFyaJGKbGzrx8lx1m3vQ3zg0DR5CF5eLS5G3vDjgq9BlvyfLHkTFkJtbZtyb8+79/c&#10;cuaDsLUwYFXJT8rzu+3rV5vBFWoFHZhaISMQ64vBlbwLwRVZ5mWneuEX4JSlnw1gLwJdsc1qFAOh&#10;9yZbLZc32QBYOwSpvCfvw/STbxN+0ygZPjeNV4GZklNvIZ2Yziqe2XYjihaF67Q8tyH+oYteaEtF&#10;L1APIgh2QP0XVK8lgocmLCT0GTSNlirNQNPkyz+meeqEU2kWIse7C03+/8HKT8cvyHRNu1u/5cyK&#10;npb0rMbA3sHIVteRoMH5guKeHEWGkfwUnIb17hHkN88s7DphW3WPCEOnRE0N5jEze5E64fgIUg0f&#10;oaY64hAgAY0N9pE94oMROi3qdFlO7EWS8ya/ul1frzmT9C9f3+b5OpUQxZzt0If3CnoWjZIjLT+h&#10;i+OjD7EbUcwhsZgHo+u9NiZdsK12BtlRkFD26ZtyjevE5E1iIQw/hSa83zCMjUgWIuZULnoSB3Hs&#10;iYAwVmPie3U1c1tBfSJWECZ10msiowP8wdlAyiy5/34QqDgzHywxG2U8Gzgb1WwIKym15IGzydyF&#10;Se4Hh7rtCHnanYV7Yr/RiZi4pqmLc7+ktjTf+WVEOb+8p6hf73f7Ew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CVXwOA8C&#10;AAAHBAAADgAAAAAAAAAAAAAAAAAuAgAAZHJzL2Uyb0RvYy54bWxQSwECLQAUAAYACAAAACEAr9s0&#10;xN0AAAAIAQAADwAAAAAAAAAAAAAAAABpBAAAZHJzL2Rvd25yZXYueG1sUEsFBgAAAAAEAAQA8wAA&#10;AHMFAAAAAA==&#10;" o:allowincell="f" stroked="f">
              <v:fill opacity="0"/>
              <v:textbox inset="0,0,0,0">
                <w:txbxContent>
                  <w:p w14:paraId="2F36CE94"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7D42" w14:textId="69E6DCD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61312" behindDoc="0" locked="0" layoutInCell="0" allowOverlap="1" wp14:anchorId="7354C6F6" wp14:editId="6F1A9584">
              <wp:simplePos x="0" y="0"/>
              <wp:positionH relativeFrom="page">
                <wp:posOffset>1059180</wp:posOffset>
              </wp:positionH>
              <wp:positionV relativeFrom="paragraph">
                <wp:posOffset>0</wp:posOffset>
              </wp:positionV>
              <wp:extent cx="5635625" cy="138430"/>
              <wp:effectExtent l="0" t="0" r="0" b="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138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BD722" w14:textId="77777777" w:rsidR="00000000" w:rsidRDefault="00CC1342">
                          <w:pPr>
                            <w:keepNext/>
                            <w:keepLines/>
                            <w:kinsoku w:val="0"/>
                            <w:overflowPunct w:val="0"/>
                            <w:autoSpaceDE/>
                            <w:autoSpaceDN/>
                            <w:adjustRightInd/>
                            <w:textAlignment w:val="baseline"/>
                            <w:rPr>
                              <w:rFonts w:ascii="Arial" w:hAnsi="Arial" w:cs="Arial"/>
                              <w:spacing w:val="-16"/>
                              <w:sz w:val="19"/>
                              <w:szCs w:val="19"/>
                            </w:rPr>
                          </w:pPr>
                          <w:r>
                            <w:rPr>
                              <w:rFonts w:ascii="Arial" w:hAnsi="Arial" w:cs="Arial"/>
                              <w:spacing w:val="-16"/>
                              <w:sz w:val="19"/>
                              <w:szCs w:val="19"/>
                            </w:rPr>
                            <w:t xml:space="preserve">PEPS n° </w:t>
                          </w:r>
                          <w:r>
                            <w:rPr>
                              <w:rFonts w:ascii="Arial Narrow" w:hAnsi="Arial Narrow" w:cs="Arial Narrow"/>
                              <w:spacing w:val="-16"/>
                              <w:sz w:val="19"/>
                              <w:szCs w:val="19"/>
                            </w:rPr>
                            <w:t xml:space="preserve">50 </w:t>
                          </w:r>
                          <w:r>
                            <w:rPr>
                              <w:rFonts w:ascii="Arial" w:hAnsi="Arial" w:cs="Arial"/>
                              <w:spacing w:val="-16"/>
                              <w:sz w:val="19"/>
                              <w:szCs w:val="19"/>
                            </w:rPr>
                            <w:t>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4C6F6" id="_x0000_t202" coordsize="21600,21600" o:spt="202" path="m,l,21600r21600,l21600,xe">
              <v:stroke joinstyle="miter"/>
              <v:path gradientshapeok="t" o:connecttype="rect"/>
            </v:shapetype>
            <v:shape id="_x0000_s1111" type="#_x0000_t202" style="position:absolute;margin-left:83.4pt;margin-top:0;width:443.75pt;height:10.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4CwIAAAUEAAAOAAAAZHJzL2Uyb0RvYy54bWysU9uO0zAQfUfiHyy/0/RCqypqulq6KkJa&#10;LtIuH+A4TmKReMzYbVK+nrHdlAXeEHmwxpOZM2fOjHd3Y9+xs0KnwRR8MZtzpoyESpum4F+fj2+2&#10;nDkvTCU6MKrgF+X43f71q91gc7WEFrpKISMQ4/LBFrz13uZZ5mSreuFmYJWhnzVgLzxdsckqFAOh&#10;9122nM832QBYWQSpnCPvQ/rJ9xG/rpX0n+vaKc+6ghM3H0+MZxnObL8TeYPCtlpeaYh/YNELbajo&#10;DepBeMFOqP+C6rVEcFD7mYQ+g7rWUsUeqJvF/I9unlphVeyFxHH2JpP7f7Dy0/kLMl3R7LYLzozo&#10;aUjPavTsHYxsGfQZrMsp7MlSoB/JTbGxV2cfQX5zzMChFaZR94gwtEpUxG8RMrMXqQnHBZBy+AgV&#10;lREnDxForLEP4pEcjNBpTpfbbAIVSc71ZrXeLNecSfq3WG3fruLwMpFP2Radf6+gZ8EoONLsI7o4&#10;Pzof2Ih8CgnFHHS6OuquixdsykOH7CxoT47xS7mdbUXyTuVcCo14v2F0JiAZCJipXPBEDULbSQA/&#10;lmOSe5K2hOpCoiCk3aS3REYL+IOzgfay4O77SaDirPtgSNiwxJOBk1FOhjCSUgvuOUvmwadlP1nU&#10;TUvIaXQG7kn8WkddwpQSiytd2rXY3vVdhGV+eY9Rv17v/icAAAD//wMAUEsDBBQABgAIAAAAIQBp&#10;YKyk2wAAAAgBAAAPAAAAZHJzL2Rvd25yZXYueG1sTI/BTsMwEETvSPyDtUjcqNMUQghxKiiCa0VA&#10;6tWNt3GUeB3Fbhv+nu0JjqMZzbwp17MbxAmn0HlSsFwkIJAabzpqFXx/vd/lIELUZPTgCRX8YIB1&#10;dX1V6sL4M33iqY6t4BIKhVZgYxwLKUNj0emw8CMSewc/OR1ZTq00kz5zuRtkmiSZdLojXrB6xI3F&#10;pq+PTsFqmz7uwkf9thl3+NTn4bU/kFXq9mZ+eQYRcY5/YbjgMzpUzLT3RzJBDKyzjNGjAn50sZOH&#10;+xWIvYJ0mYOsSvn/QPULAAD//wMAUEsBAi0AFAAGAAgAAAAhALaDOJL+AAAA4QEAABMAAAAAAAAA&#10;AAAAAAAAAAAAAFtDb250ZW50X1R5cGVzXS54bWxQSwECLQAUAAYACAAAACEAOP0h/9YAAACUAQAA&#10;CwAAAAAAAAAAAAAAAAAvAQAAX3JlbHMvLnJlbHNQSwECLQAUAAYACAAAACEA6F/QOAsCAAAFBAAA&#10;DgAAAAAAAAAAAAAAAAAuAgAAZHJzL2Uyb0RvYy54bWxQSwECLQAUAAYACAAAACEAaWCspNsAAAAI&#10;AQAADwAAAAAAAAAAAAAAAABlBAAAZHJzL2Rvd25yZXYueG1sUEsFBgAAAAAEAAQA8wAAAG0FAAAA&#10;AA==&#10;" o:allowincell="f" stroked="f">
              <v:fill opacity="0"/>
              <v:textbox inset="0,0,0,0">
                <w:txbxContent>
                  <w:p w14:paraId="4E8BD722" w14:textId="77777777" w:rsidR="00000000" w:rsidRDefault="00CC1342">
                    <w:pPr>
                      <w:keepNext/>
                      <w:keepLines/>
                      <w:kinsoku w:val="0"/>
                      <w:overflowPunct w:val="0"/>
                      <w:autoSpaceDE/>
                      <w:autoSpaceDN/>
                      <w:adjustRightInd/>
                      <w:textAlignment w:val="baseline"/>
                      <w:rPr>
                        <w:rFonts w:ascii="Arial" w:hAnsi="Arial" w:cs="Arial"/>
                        <w:spacing w:val="-16"/>
                        <w:sz w:val="19"/>
                        <w:szCs w:val="19"/>
                      </w:rPr>
                    </w:pPr>
                    <w:r>
                      <w:rPr>
                        <w:rFonts w:ascii="Arial" w:hAnsi="Arial" w:cs="Arial"/>
                        <w:spacing w:val="-16"/>
                        <w:sz w:val="19"/>
                        <w:szCs w:val="19"/>
                      </w:rPr>
                      <w:t xml:space="preserve">PEPS n° </w:t>
                    </w:r>
                    <w:r>
                      <w:rPr>
                        <w:rFonts w:ascii="Arial Narrow" w:hAnsi="Arial Narrow" w:cs="Arial Narrow"/>
                        <w:spacing w:val="-16"/>
                        <w:sz w:val="19"/>
                        <w:szCs w:val="19"/>
                      </w:rPr>
                      <w:t xml:space="preserve">50 </w:t>
                    </w:r>
                    <w:r>
                      <w:rPr>
                        <w:rFonts w:ascii="Arial" w:hAnsi="Arial" w:cs="Arial"/>
                        <w:spacing w:val="-16"/>
                        <w:sz w:val="19"/>
                        <w:szCs w:val="19"/>
                      </w:rPr>
                      <w:t>avril/juin 1995</w:t>
                    </w:r>
                  </w:p>
                </w:txbxContent>
              </v:textbox>
              <w10:wrap type="square" anchorx="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30705" w14:textId="77777777" w:rsidR="00000000" w:rsidRDefault="00CC1342">
    <w:pPr>
      <w:widowControl/>
      <w:rPr>
        <w:sz w:val="24"/>
        <w:szCs w:val="24"/>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F329" w14:textId="4000343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08416" behindDoc="0" locked="0" layoutInCell="0" allowOverlap="1" wp14:anchorId="25664A8E" wp14:editId="71680E79">
              <wp:simplePos x="0" y="0"/>
              <wp:positionH relativeFrom="page">
                <wp:posOffset>1054100</wp:posOffset>
              </wp:positionH>
              <wp:positionV relativeFrom="paragraph">
                <wp:posOffset>0</wp:posOffset>
              </wp:positionV>
              <wp:extent cx="6138545" cy="158115"/>
              <wp:effectExtent l="0" t="0" r="0" b="0"/>
              <wp:wrapSquare wrapText="bothSides"/>
              <wp:docPr id="1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AB973"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64A8E" id="_x0000_t202" coordsize="21600,21600" o:spt="202" path="m,l,21600r21600,l21600,xe">
              <v:stroke joinstyle="miter"/>
              <v:path gradientshapeok="t" o:connecttype="rect"/>
            </v:shapetype>
            <v:shape id="_x0000_s1134" type="#_x0000_t202" style="position:absolute;margin-left:83pt;margin-top:0;width:483.35pt;height:12.4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bNDQIAAAcEAAAOAAAAZHJzL2Uyb0RvYy54bWysU9tu2zAMfR+wfxD0vjjOmqIw4hRdigwD&#10;ugvQ7gMUWbaFyaJGKbG7rx8lxVm3vQ3Tg0BR5NHhIbW5nQbDTgq9BlvzcrHkTFkJjbZdzb8+7d/c&#10;cOaDsI0wYFXNn5Xnt9vXrzajq9QKejCNQkYg1lejq3kfgquKwsteDcIvwClLly3gIAIdsSsaFCOh&#10;D6ZYLZfXxQjYOASpvCfvfb7k24TftkqGz23rVWCm5sQtpB3Tfoh7sd2IqkPhei3PNMQ/sBiEtvTo&#10;BepeBMGOqP+CGrRE8NCGhYShgLbVUqUaqJpy+Uc1j71wKtVC4nh3kcn/P1j56fQFmW6od2tqlRUD&#10;NelJTYG9g4mt1lGg0fmK4h4dRYaJ/BScivXuAeQ3zyzsemE7dYcIY69EQwTLmFm8SM04PoIcxo/Q&#10;0DviGCABTS0OUT3SgxE6Ner50pzIRZLzunx7s75acybpjsiWZSJXiGrOdujDewUDi0bNkZqf0MXp&#10;wYfIRlRzSHzMg9HNXhuTDtgddgbZSdCg7NPKucb1InvTsBCGz6EJ7zcMYyOShYiZn4uepEEsOwsQ&#10;psOU9F5dzdoeoHkmVRDydNJvIqMH/MHZSJNZc//9KFBxZj5YUjaO8WzgbBxmQ1hJqTUPnGVzF/K4&#10;Hx3qrifk3DsLd6R+q5MwsU2ZxZkvTVuq7/wz4ji/PKeoX/93+xMAAP//AwBQSwMEFAAGAAgAAAAh&#10;AK/bNMTdAAAACAEAAA8AAABkcnMvZG93bnJldi54bWxMj8FOwzAQRO9I/IO1SNyo0xSlbYhTQRG9&#10;IgJSr268jaPE6yh22/D33Z7gstJoRrNvis3kenHGMbSeFMxnCQik2puWGgU/3x9PKxAhajK694QK&#10;fjHApry/K3Ru/IW+8FzFRnAJhVwrsDEOuZShtuh0mPkBib2jH52OLMdGmlFfuNz1Mk2STDrdEn+w&#10;esCtxbqrTk7B4jNd7sOuet8Oe1x3q/DWHckq9fgwvb6AiDjFvzDc8BkdSmY6+BOZIHrWWcZbogK+&#10;N3u+SJcgDgrS5zXIspD/B5RXAAAA//8DAFBLAQItABQABgAIAAAAIQC2gziS/gAAAOEBAAATAAAA&#10;AAAAAAAAAAAAAAAAAABbQ29udGVudF9UeXBlc10ueG1sUEsBAi0AFAAGAAgAAAAhADj9If/WAAAA&#10;lAEAAAsAAAAAAAAAAAAAAAAALwEAAF9yZWxzLy5yZWxzUEsBAi0AFAAGAAgAAAAhAC1Bts0NAgAA&#10;BwQAAA4AAAAAAAAAAAAAAAAALgIAAGRycy9lMm9Eb2MueG1sUEsBAi0AFAAGAAgAAAAhAK/bNMTd&#10;AAAACAEAAA8AAAAAAAAAAAAAAAAAZwQAAGRycy9kb3ducmV2LnhtbFBLBQYAAAAABAAEAPMAAABx&#10;BQAAAAA=&#10;" o:allowincell="f" stroked="f">
              <v:fill opacity="0"/>
              <v:textbox inset="0,0,0,0">
                <w:txbxContent>
                  <w:p w14:paraId="60DAB973"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9A36" w14:textId="3F1F662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10464" behindDoc="0" locked="0" layoutInCell="0" allowOverlap="1" wp14:anchorId="6046EC0C" wp14:editId="5428DFD2">
              <wp:simplePos x="0" y="0"/>
              <wp:positionH relativeFrom="page">
                <wp:posOffset>1054100</wp:posOffset>
              </wp:positionH>
              <wp:positionV relativeFrom="paragraph">
                <wp:posOffset>0</wp:posOffset>
              </wp:positionV>
              <wp:extent cx="6138545" cy="158115"/>
              <wp:effectExtent l="0" t="0" r="0" b="0"/>
              <wp:wrapSquare wrapText="bothSides"/>
              <wp:docPr id="1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E4E7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6EC0C" id="_x0000_t202" coordsize="21600,21600" o:spt="202" path="m,l,21600r21600,l21600,xe">
              <v:stroke joinstyle="miter"/>
              <v:path gradientshapeok="t" o:connecttype="rect"/>
            </v:shapetype>
            <v:shape id="Text Box 26" o:spid="_x0000_s1135" type="#_x0000_t202" style="position:absolute;margin-left:83pt;margin-top:0;width:483.35pt;height:12.4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FiDgIAAAcEAAAOAAAAZHJzL2Uyb0RvYy54bWysU1GP0zAMfkfiP0R5Z10HG1O17nTsNIR0&#10;cEh3/IA0TduINA5Otnb8epx02x3whuhD5Lj258+fnc3N2Bt2VOg12JLnszlnykqotW1L/u1p/2bN&#10;mQ/C1sKAVSU/Kc9vtq9fbQZXqAV0YGqFjECsLwZX8i4EV2SZl53qhZ+BU5Z+NoC9CHTFNqtRDITe&#10;m2wxn6+yAbB2CFJ5T9676SffJvymUTI8NI1XgZmSE7eQTkxnFc9suxFFi8J1Wp5piH9g0QttqegV&#10;6k4EwQ6o/4LqtUTw0ISZhD6DptFSpR6om3z+RzePnXAq9ULieHeVyf8/WPnl+BWZrml2y/ecWdHT&#10;kJ7UGNgHGNliFQUanC8o7tFRZBjJT8GpWe/uQX73zMKuE7ZVt4gwdErURDCPmdmL1AnHR5Bq+Aw1&#10;1RGHAAlobLCP6pEejNBpUKfrcCIXSc5V/na9fLfkTNK/fLnO82UqIYpLtkMfPiroWTRKjjT8hC6O&#10;9z5ENqK4hMRiHoyu99qYdMG22hlkR0GLsk/flGtcJyZvWhbC8FNowvsNw9iIZCFiTuWiJ2kQ254E&#10;CGM1Jr0XiX4UqIL6RKogTNtJr4mMDvAnZwNtZsn9j4NAxZn5ZEnZuMYXAy9GdTGElZRa8sDZZO7C&#10;tO4Hh7rtCHmanYVbUr/RSZhnFme+tG2pv/PLiOv88p6int/v9hcA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DQX8FiDgIA&#10;AAcEAAAOAAAAAAAAAAAAAAAAAC4CAABkcnMvZTJvRG9jLnhtbFBLAQItABQABgAIAAAAIQCv2zTE&#10;3QAAAAgBAAAPAAAAAAAAAAAAAAAAAGgEAABkcnMvZG93bnJldi54bWxQSwUGAAAAAAQABADzAAAA&#10;cgUAAAAA&#10;" o:allowincell="f" stroked="f">
              <v:fill opacity="0"/>
              <v:textbox inset="0,0,0,0">
                <w:txbxContent>
                  <w:p w14:paraId="7B1E4E7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19E7" w14:textId="77777777" w:rsidR="00000000" w:rsidRDefault="00CC1342">
    <w:pPr>
      <w:widowControl/>
      <w:rPr>
        <w:sz w:val="24"/>
        <w:szCs w:val="24"/>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20798" w14:textId="1EC8414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12512" behindDoc="0" locked="0" layoutInCell="0" allowOverlap="1" wp14:anchorId="1BDA669F" wp14:editId="507B21B0">
              <wp:simplePos x="0" y="0"/>
              <wp:positionH relativeFrom="page">
                <wp:posOffset>1054100</wp:posOffset>
              </wp:positionH>
              <wp:positionV relativeFrom="paragraph">
                <wp:posOffset>0</wp:posOffset>
              </wp:positionV>
              <wp:extent cx="6138545" cy="158115"/>
              <wp:effectExtent l="0" t="0" r="0" b="0"/>
              <wp:wrapSquare wrapText="bothSides"/>
              <wp:docPr id="1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E3DF6"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A669F" id="_x0000_t202" coordsize="21600,21600" o:spt="202" path="m,l,21600r21600,l21600,xe">
              <v:stroke joinstyle="miter"/>
              <v:path gradientshapeok="t" o:connecttype="rect"/>
            </v:shapetype>
            <v:shape id="Text Box 27" o:spid="_x0000_s1136" type="#_x0000_t202" style="position:absolute;margin-left:83pt;margin-top:0;width:483.35pt;height:12.4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0aDwIAAAcEAAAOAAAAZHJzL2Uyb0RvYy54bWysU9uO0zAQfUfiHyy/0zSFlipqulq6KkJa&#10;LtIuH+A4TmKReMzYbbJ8PWO7KQu8IfJgjSczZ2bOHO9upqFnZ4VOgyl5vlhypoyEWpu25F8fj6+2&#10;nDkvTC16MKrkT8rxm/3LF7vRFmoFHfS1QkYgxhWjLXnnvS2yzMlODcItwCpDPxvAQXi6YpvVKEZC&#10;H/pstVxushGwtghSOUfeu/ST7yN+0yjpPzeNU571JafefDwxnlU4s/1OFC0K22l5aUP8QxeD0IaK&#10;XqHuhBfshPovqEFLBAeNX0gYMmgaLVWcgabJl39M89AJq+IsRI6zV5rc/4OVn85fkOmadrfecGbE&#10;QEt6VJNn72Biq7eBoNG6guIeLEX6ifwUHId19h7kN8cMHDphWnWLCGOnRE0N5iEze5aacFwAqcaP&#10;UFMdcfIQgaYGh8Ae8cEInRb1dF1O6EWSc5O/3q7frDmT9C9fb/N8HUuIYs626Px7BQMLRsmRlh/R&#10;xfne+dCNKOaQUMxBr+uj7vt4wbY69MjOgoRyjF/K7W0nkjeKhTBcCo14v2H0JiAZCJipXPBEDsLY&#10;iQA/VVPke7WZua2gfiJWEJI66TWR0QH+4GwkZZbcfT8JVJz1HwwxG2Q8Gzgb1WwIIym15J6zZB58&#10;kvvJom47Qk67M3BL7Dc6EhPWlLq49Etqi/NdXkaQ8/N7jPr1fvc/AQAA//8DAFBLAwQUAAYACAAA&#10;ACEAr9s0xN0AAAAIAQAADwAAAGRycy9kb3ducmV2LnhtbEyPwU7DMBBE70j8g7VI3KjTFKVtiFNB&#10;Eb0iAlKvbryNo8TrKHbb8PfdnuCy0mhGs2+KzeR6ccYxtJ4UzGcJCKTam5YaBT/fH08rECFqMrr3&#10;hAp+McCmvL8rdG78hb7wXMVGcAmFXCuwMQ65lKG26HSY+QGJvaMfnY4sx0aaUV+43PUyTZJMOt0S&#10;f7B6wK3FuqtOTsHiM13uw6563w57XHer8NYdySr1+DC9voCIOMW/MNzwGR1KZjr4E5kgetZZxlui&#10;Ar43e75IlyAOCtLnNciykP8HlFcAAAD//wMAUEsBAi0AFAAGAAgAAAAhALaDOJL+AAAA4QEAABMA&#10;AAAAAAAAAAAAAAAAAAAAAFtDb250ZW50X1R5cGVzXS54bWxQSwECLQAUAAYACAAAACEAOP0h/9YA&#10;AACUAQAACwAAAAAAAAAAAAAAAAAvAQAAX3JlbHMvLnJlbHNQSwECLQAUAAYACAAAACEAeYddGg8C&#10;AAAHBAAADgAAAAAAAAAAAAAAAAAuAgAAZHJzL2Uyb0RvYy54bWxQSwECLQAUAAYACAAAACEAr9s0&#10;xN0AAAAIAQAADwAAAAAAAAAAAAAAAABpBAAAZHJzL2Rvd25yZXYueG1sUEsFBgAAAAAEAAQA8wAA&#10;AHMFAAAAAA==&#10;" o:allowincell="f" stroked="f">
              <v:fill opacity="0"/>
              <v:textbox inset="0,0,0,0">
                <w:txbxContent>
                  <w:p w14:paraId="25CE3DF6"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0DC15" w14:textId="30BA9AF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14560" behindDoc="0" locked="0" layoutInCell="0" allowOverlap="1" wp14:anchorId="249FA892" wp14:editId="47B61E70">
              <wp:simplePos x="0" y="0"/>
              <wp:positionH relativeFrom="page">
                <wp:posOffset>1054100</wp:posOffset>
              </wp:positionH>
              <wp:positionV relativeFrom="paragraph">
                <wp:posOffset>0</wp:posOffset>
              </wp:positionV>
              <wp:extent cx="6138545" cy="158115"/>
              <wp:effectExtent l="0" t="0" r="0" b="0"/>
              <wp:wrapSquare wrapText="bothSides"/>
              <wp:docPr id="1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21DB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FA892" id="_x0000_t202" coordsize="21600,21600" o:spt="202" path="m,l,21600r21600,l21600,xe">
              <v:stroke joinstyle="miter"/>
              <v:path gradientshapeok="t" o:connecttype="rect"/>
            </v:shapetype>
            <v:shape id="Text Box 28" o:spid="_x0000_s1137" type="#_x0000_t202" style="position:absolute;margin-left:83pt;margin-top:0;width:483.35pt;height:12.4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4pDgIAAAcEAAAOAAAAZHJzL2Uyb0RvYy54bWysU9uO0zAQfUfiHyy/0zSFLlXUdLV0VYS0&#10;XKRdPsBxnItwPGbsNilfz9huygJviDxY48nMmTNnxtvbadDspND1YEqeL5acKSOh7k1b8q9Ph1cb&#10;zpwXphYajCr5WTl+u3v5YjvaQq2gA10rZARiXDHaknfe2yLLnOzUINwCrDL0swEchKcrtlmNYiT0&#10;QWer5fImGwFriyCVc+S9Tz/5LuI3jZL+c9M45ZkuOXHz8cR4VuHMdltRtChs18sLDfEPLAbRGyp6&#10;hboXXrAj9n9BDb1EcND4hYQhg6bppYo9UDf58o9uHjthVeyFxHH2KpP7f7Dy0+kLsr6m2a3XnBkx&#10;0JCe1OTZO5jYahMEGq0rKO7RUqSfyE/BsVlnH0B+c8zAvhOmVXeIMHZK1EQwD5nZs9SE4wJINX6E&#10;muqIo4cINDU4BPVID0boNKjzdTiBiyTnTf56s35DHCX9y9ebPF/HEqKYsy06/17BwIJRcqThR3Rx&#10;enA+sBHFHBKKOdB9fei1jhdsq71GdhK0KIf4pVxtO5G8cVkIw6XQiPcbhjYByUDATOWCJ2oQ2k4C&#10;+Kmaot6rt7O2FdRnUgUhbSe9JjI6wB+cjbSZJXffjwIVZ/qDIWXDGs8GzkY1G8JISi255yyZe5/W&#10;/WixbztCTrMzcEfqN30UJowpsbjwpW2L/V1eRljn5/cY9ev97n4C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DRwA4pDgIA&#10;AAcEAAAOAAAAAAAAAAAAAAAAAC4CAABkcnMvZTJvRG9jLnhtbFBLAQItABQABgAIAAAAIQCv2zTE&#10;3QAAAAgBAAAPAAAAAAAAAAAAAAAAAGgEAABkcnMvZG93bnJldi54bWxQSwUGAAAAAAQABADzAAAA&#10;cgUAAAAA&#10;" o:allowincell="f" stroked="f">
              <v:fill opacity="0"/>
              <v:textbox inset="0,0,0,0">
                <w:txbxContent>
                  <w:p w14:paraId="4FF21DB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C96F1" w14:textId="5504DB0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16608" behindDoc="0" locked="0" layoutInCell="0" allowOverlap="1" wp14:anchorId="1C12B578" wp14:editId="7F615B9F">
              <wp:simplePos x="0" y="0"/>
              <wp:positionH relativeFrom="page">
                <wp:posOffset>1031240</wp:posOffset>
              </wp:positionH>
              <wp:positionV relativeFrom="paragraph">
                <wp:posOffset>0</wp:posOffset>
              </wp:positionV>
              <wp:extent cx="6113145" cy="151130"/>
              <wp:effectExtent l="0" t="0" r="0" b="0"/>
              <wp:wrapSquare wrapText="bothSides"/>
              <wp:docPr id="1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F0A8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2B578" id="_x0000_t202" coordsize="21600,21600" o:spt="202" path="m,l,21600r21600,l21600,xe">
              <v:stroke joinstyle="miter"/>
              <v:path gradientshapeok="t" o:connecttype="rect"/>
            </v:shapetype>
            <v:shape id="_x0000_s1138" type="#_x0000_t202" style="position:absolute;margin-left:81.2pt;margin-top:0;width:481.35pt;height:11.9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F3DAIAAAcEAAAOAAAAZHJzL2Uyb0RvYy54bWysU1+P0zAMf0fiO0R5Z13H7XRU607HTkNI&#10;B4d0xwdI0/SPSOPgZGvHp8dJ1nHAGyIPke3YP9s/O5vbadDsqND1YEqeL5acKSOh7k1b8q/P+zc3&#10;nDkvTC00GFXyk3L8dvv61Wa0hVpBB7pWyAjEuGK0Je+8t0WWOdmpQbgFWGXosQEchCcV26xGMRL6&#10;oLPVcnmdjYC1RZDKObLep0e+jfhNo6R/bBqnPNMlp9p8vDHeVbiz7UYULQrb9fJchviHKgbRG0p6&#10;gboXXrAD9n9BDb1EcND4hYQhg6bppYo9UDf58o9unjphVeyFyHH2QpP7f7Dy8/ELsr6m2a2vODNi&#10;oCE9q8mz9zCx1btA0GhdQX5Pljz9RHZyjs06+wDym2MGdp0wrbpDhLFToqYC8xCZvQhNOC6AVOMn&#10;qCmPOHiIQFODQ2CP+GCEToM6XYYTapFkvM7zt/nVmjNJb/matDi9TBRztEXnPygYWBBKjjT8iC6O&#10;D86HakQxu4RkDnRf73uto4JttdPIjoIWZR9PitW2E8k6p3PJNeL9hqFNQDIQMFO6YIkchLYTAX6q&#10;psj36mbmtoL6RKwgpO2k30RCB/iDs5E2s+Tu+0Gg4kx/NMRsWONZwFmoZkEYSaEl95wlcefTuh8s&#10;9m1HyGl2Bu6I/aaPxIQxpSrO9dK2xf7OPyOs80s9ev36v9ufAAAA//8DAFBLAwQUAAYACAAAACEA&#10;8bZbRtsAAAAIAQAADwAAAGRycy9kb3ducmV2LnhtbEyPwU7DMBBE70j8g7VI3KiTFEoIcSoogmtF&#10;QOrVjbdxlHgdxW4b/p7tCY6jGc28KdezG8QJp9B5UpAuEhBIjTcdtQq+v97vchAhajJ68IQKfjDA&#10;urq+KnVh/Jk+8VTHVnAJhUIrsDGOhZShseh0WPgRib2Dn5yOLKdWmkmfudwNMkuSlXS6I16wesSN&#10;xaavj07Bcps97sJH/bYZd/jU5+G1P5BV6vZmfnkGEXGOf2G44DM6VMy090cyQQysV9k9RxXwo4ud&#10;Zg8piL2CbJmDrEr5/0D1CwAA//8DAFBLAQItABQABgAIAAAAIQC2gziS/gAAAOEBAAATAAAAAAAA&#10;AAAAAAAAAAAAAABbQ29udGVudF9UeXBlc10ueG1sUEsBAi0AFAAGAAgAAAAhADj9If/WAAAAlAEA&#10;AAsAAAAAAAAAAAAAAAAALwEAAF9yZWxzLy5yZWxzUEsBAi0AFAAGAAgAAAAhAO14QXcMAgAABwQA&#10;AA4AAAAAAAAAAAAAAAAALgIAAGRycy9lMm9Eb2MueG1sUEsBAi0AFAAGAAgAAAAhAPG2W0bbAAAA&#10;CAEAAA8AAAAAAAAAAAAAAAAAZgQAAGRycy9kb3ducmV2LnhtbFBLBQYAAAAABAAEAPMAAABuBQAA&#10;AAA=&#10;" o:allowincell="f" stroked="f">
              <v:fill opacity="0"/>
              <v:textbox inset="0,0,0,0">
                <w:txbxContent>
                  <w:p w14:paraId="7F2F0A88"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D3F9" w14:textId="7584F7B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18656" behindDoc="0" locked="0" layoutInCell="0" allowOverlap="1" wp14:anchorId="14C87A90" wp14:editId="29246D61">
              <wp:simplePos x="0" y="0"/>
              <wp:positionH relativeFrom="page">
                <wp:posOffset>1054100</wp:posOffset>
              </wp:positionH>
              <wp:positionV relativeFrom="paragraph">
                <wp:posOffset>0</wp:posOffset>
              </wp:positionV>
              <wp:extent cx="6138545" cy="158115"/>
              <wp:effectExtent l="0" t="0" r="0" b="0"/>
              <wp:wrapSquare wrapText="bothSides"/>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3A8B6"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87A90" id="_x0000_t202" coordsize="21600,21600" o:spt="202" path="m,l,21600r21600,l21600,xe">
              <v:stroke joinstyle="miter"/>
              <v:path gradientshapeok="t" o:connecttype="rect"/>
            </v:shapetype>
            <v:shape id="Text Box 30" o:spid="_x0000_s1139" type="#_x0000_t202" style="position:absolute;margin-left:83pt;margin-top:0;width:483.35pt;height:12.4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d3EAIAAAcEAAAOAAAAZHJzL2Uyb0RvYy54bWysU9tu2zAMfR+wfxD0vjhOliIz4hRdigwD&#10;ugvQ7gNkWbaFyaJGKbGzrx8lJ2m3vQ3Tg0BR1OHhIbW5HXvDjgq9BlvyfDbnTFkJtbZtyb897d+s&#10;OfNB2FoYsKrkJ+X57fb1q83gCrWADkytkBGI9cXgSt6F4Ios87JTvfAzcMrSZQPYi0BHbLMaxUDo&#10;vckW8/lNNgDWDkEq78l7P13ybcJvGiXDl6bxKjBTcuIW0o5pr+KebTeiaFG4TsszDfEPLHqhLSW9&#10;Qt2LINgB9V9QvZYIHpowk9Bn0DRaqlQDVZPP/6jmsRNOpVpIHO+uMvn/Bys/H78i0zX1brXkzIqe&#10;mvSkxsDew8iWSaDB+YLiHh1FhpH8FJyK9e4B5HfPLOw6YVt1hwhDp0RNBPMobfbiaWyJL3wEqYZP&#10;UFMecQiQgMYG+6ge6cEInRp1ujYncpHkvMmX69XbFWeS7vLVOs9XKYUoLq8d+vBBQc+iUXKk5id0&#10;cXzwIbIRxSUkJvNgdL3XxqQDttXOIDsKGpR9WtNb4zoxeZMWhOGn0IT3G4axEclCxJzSRU/SIJY9&#10;CRDGakx6L95F+lGTCuoTqYIwTSf9JjI6wJ+cDTSZJfc/DgIVZ+ajJWXjGF8MvBjVxRBW0tOSB84m&#10;cxemcT841G1HyFPvLNyR+o1OwjyzOPOlaUv1nX9GHOeX5xT1/H+3vwAAAP//AwBQSwMEFAAGAAgA&#10;AAAhAK/bNMTdAAAACAEAAA8AAABkcnMvZG93bnJldi54bWxMj8FOwzAQRO9I/IO1SNyo0xSlbYhT&#10;QRG9IgJSr268jaPE6yh22/D33Z7gstJoRrNvis3kenHGMbSeFMxnCQik2puWGgU/3x9PKxAhajK6&#10;94QKfjHApry/K3Ru/IW+8FzFRnAJhVwrsDEOuZShtuh0mPkBib2jH52OLMdGmlFfuNz1Mk2STDrd&#10;En+wesCtxbqrTk7B4jNd7sOuet8Oe1x3q/DWHckq9fgwvb6AiDjFvzDc8BkdSmY6+BOZIHrWWcZb&#10;ogK+N3u+SJcgDgrS5zXIspD/B5RXAAAA//8DAFBLAQItABQABgAIAAAAIQC2gziS/gAAAOEBAAAT&#10;AAAAAAAAAAAAAAAAAAAAAABbQ29udGVudF9UeXBlc10ueG1sUEsBAi0AFAAGAAgAAAAhADj9If/W&#10;AAAAlAEAAAsAAAAAAAAAAAAAAAAALwEAAF9yZWxzLy5yZWxzUEsBAi0AFAAGAAgAAAAhACTHN3cQ&#10;AgAABwQAAA4AAAAAAAAAAAAAAAAALgIAAGRycy9lMm9Eb2MueG1sUEsBAi0AFAAGAAgAAAAhAK/b&#10;NMTdAAAACAEAAA8AAAAAAAAAAAAAAAAAagQAAGRycy9kb3ducmV2LnhtbFBLBQYAAAAABAAEAPMA&#10;AAB0BQAAAAA=&#10;" o:allowincell="f" stroked="f">
              <v:fill opacity="0"/>
              <v:textbox inset="0,0,0,0">
                <w:txbxContent>
                  <w:p w14:paraId="7443A8B6"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4F0FF" w14:textId="67553FF1"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20704" behindDoc="0" locked="0" layoutInCell="0" allowOverlap="1" wp14:anchorId="6A12A21A" wp14:editId="302A719C">
              <wp:simplePos x="0" y="0"/>
              <wp:positionH relativeFrom="page">
                <wp:posOffset>1054100</wp:posOffset>
              </wp:positionH>
              <wp:positionV relativeFrom="paragraph">
                <wp:posOffset>0</wp:posOffset>
              </wp:positionV>
              <wp:extent cx="6138545" cy="158115"/>
              <wp:effectExtent l="0" t="0" r="0" b="0"/>
              <wp:wrapSquare wrapText="bothSides"/>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C679"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A21A" id="_x0000_t202" coordsize="21600,21600" o:spt="202" path="m,l,21600r21600,l21600,xe">
              <v:stroke joinstyle="miter"/>
              <v:path gradientshapeok="t" o:connecttype="rect"/>
            </v:shapetype>
            <v:shape id="Text Box 31" o:spid="_x0000_s1140" type="#_x0000_t202" style="position:absolute;margin-left:83pt;margin-top:0;width:483.35pt;height:12.4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c2DAIAAAcEAAAOAAAAZHJzL2Uyb0RvYy54bWysU8Fu2zAMvQ/YPwi6L46TpQiMOEWXIsOA&#10;bivQ7gNkWbaFyaJGKbGzrx8lJ2m33Yb5IFA0+Ug+Pm1ux96wo0KvwZY8n805U1ZCrW1b8m/P+3dr&#10;znwQthYGrCr5SXl+u337ZjO4Qi2gA1MrZARifTG4knchuCLLvOxUL/wMnLL0swHsRaArtlmNYiD0&#10;3mSL+fwmGwBrhyCV9+S9n37ybcJvGiXD16bxKjBTcuotpBPTWcUz225E0aJwnZbnNsQ/dNELbano&#10;FepeBMEOqP+C6rVE8NCEmYQ+g6bRUqUZaJp8/sc0T51wKs1C5Hh3pcn/P1j55fiITNe0u9WCMyt6&#10;WtKzGgP7ACNb5pGgwfmC4p4cRYaR/BSchvXuAeR3zyzsOmFbdYcIQ6dETQ2mzOxV6oTjI0g1fIaa&#10;6ohDgAQ0NthH9ogPRui0qNN1ObEXSc6bfLlevV9xJulfvlrn+So2l4niku3Qh48KehaNkiMtP6GL&#10;44MPU+glJBbzYHS918akC7bVziA7ChLKPn1TrnGdmLxJLFTOT6Gp9G8YxkYkCxFzKhc9iYM49kRA&#10;GKsx8b1MeJGgCuoTsYIwqZNeExkd4E/OBlJmyf2Pg0DFmflkidko44uBF6O6GMJKSi154Gwyd2GS&#10;+8GhbjtCnnZn4Y7Yb3Qi5qWLc7+ktjTf+WVEOb++p6iX97v9BQAA//8DAFBLAwQUAAYACAAAACEA&#10;r9s0xN0AAAAIAQAADwAAAGRycy9kb3ducmV2LnhtbEyPwU7DMBBE70j8g7VI3KjTFKVtiFNBEb0i&#10;AlKvbryNo8TrKHbb8PfdnuCy0mhGs2+KzeR6ccYxtJ4UzGcJCKTam5YaBT/fH08rECFqMrr3hAp+&#10;McCmvL8rdG78hb7wXMVGcAmFXCuwMQ65lKG26HSY+QGJvaMfnY4sx0aaUV+43PUyTZJMOt0Sf7B6&#10;wK3FuqtOTsHiM13uw6563w57XHer8NYdySr1+DC9voCIOMW/MNzwGR1KZjr4E5kgetZZxluiAr43&#10;e75IlyAOCtLnNciykP8HlFcAAAD//wMAUEsBAi0AFAAGAAgAAAAhALaDOJL+AAAA4QEAABMAAAAA&#10;AAAAAAAAAAAAAAAAAFtDb250ZW50X1R5cGVzXS54bWxQSwECLQAUAAYACAAAACEAOP0h/9YAAACU&#10;AQAACwAAAAAAAAAAAAAAAAAvAQAAX3JlbHMvLnJlbHNQSwECLQAUAAYACAAAACEAdC0HNgwCAAAH&#10;BAAADgAAAAAAAAAAAAAAAAAuAgAAZHJzL2Uyb0RvYy54bWxQSwECLQAUAAYACAAAACEAr9s0xN0A&#10;AAAIAQAADwAAAAAAAAAAAAAAAABmBAAAZHJzL2Rvd25yZXYueG1sUEsFBgAAAAAEAAQA8wAAAHAF&#10;AAAAAA==&#10;" o:allowincell="f" stroked="f">
              <v:fill opacity="0"/>
              <v:textbox inset="0,0,0,0">
                <w:txbxContent>
                  <w:p w14:paraId="0839C679"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1DDF" w14:textId="34EDF2E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22752" behindDoc="0" locked="0" layoutInCell="0" allowOverlap="1" wp14:anchorId="67E1BDB3" wp14:editId="5CEE16CF">
              <wp:simplePos x="0" y="0"/>
              <wp:positionH relativeFrom="page">
                <wp:posOffset>1031240</wp:posOffset>
              </wp:positionH>
              <wp:positionV relativeFrom="paragraph">
                <wp:posOffset>0</wp:posOffset>
              </wp:positionV>
              <wp:extent cx="6113145" cy="151130"/>
              <wp:effectExtent l="0" t="0" r="0" b="0"/>
              <wp:wrapSquare wrapText="bothSides"/>
              <wp:docPr id="1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7746F"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w:t>
                          </w:r>
                          <w:r>
                            <w:rPr>
                              <w:rFonts w:ascii="Arial Narrow" w:hAnsi="Arial Narrow" w:cs="Arial Narrow"/>
                              <w:sz w:val="18"/>
                              <w:szCs w:val="18"/>
                            </w:rPr>
                            <w:t xml:space="preserve">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BDB3" id="_x0000_t202" coordsize="21600,21600" o:spt="202" path="m,l,21600r21600,l21600,xe">
              <v:stroke joinstyle="miter"/>
              <v:path gradientshapeok="t" o:connecttype="rect"/>
            </v:shapetype>
            <v:shape id="_x0000_s1141" type="#_x0000_t202" style="position:absolute;margin-left:81.2pt;margin-top:0;width:481.35pt;height:11.9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VZCwIAAAcEAAAOAAAAZHJzL2Uyb0RvYy54bWysU9tu2zAMfR+wfxD0vjhO1mIw4hRdigwD&#10;ugvQ7gNkWbaFyaJGKbGzrx8lx2m3vhXzg0DR5OHhIbW5GXvDjgq9BlvyfLHkTFkJtbZtyX887t99&#10;4MwHYWthwKqSn5TnN9u3bzaDK9QKOjC1QkYg1heDK3kXgiuyzMtO9cIvwClLPxvAXgS6YpvVKAZC&#10;7022Wi6vswGwdghSeU/eu+kn3yb8plEyfGsarwIzJSduIZ2Yziqe2XYjihaF67Q80xCvYNELbano&#10;BepOBMEOqF9A9VoieGjCQkKfQdNoqVIP1E2+/Kebh044lXohcby7yOT/H6z8evyOTNc0u6ucMyt6&#10;GtKjGgP7CCNbr6JAg/MFxT04igwj+Sk4NevdPcifnlnYdcK26hYRhk6JmgjmMTN7ljrh+AhSDV+g&#10;pjriECABjQ32UT3SgxE6Dep0GU7kIsl5nefr/P0VZ5L+Edl8naaXiWLOdujDJwU9i0bJkYaf0MXx&#10;3ofIRhRzSCzmweh6r41JF2yrnUF2FLQo+/RNucZ1YvLO5fwUmvD+wjA2IlmImFO56EkaxLYnAcJY&#10;jUnvdVIoClRBfSJVEKbtpNdERgf4m7OBNrPk/tdBoOLMfLakbFzj2cDZqGZDWEmpJQ+cTeYuTOt+&#10;cKjbjpCn2Vm4JfUbnYR5YnHmS9uW+ju/jLjOz+8p6un9bv8AAAD//wMAUEsDBBQABgAIAAAAIQDx&#10;tltG2wAAAAgBAAAPAAAAZHJzL2Rvd25yZXYueG1sTI/BTsMwEETvSPyDtUjcqJMUSghxKiiCa0VA&#10;6tWNt3GUeB3Fbhv+nu0JjqMZzbwp17MbxAmn0HlSkC4SEEiNNx21Cr6/3u9yECFqMnrwhAp+MMC6&#10;ur4qdWH8mT7xVMdWcAmFQiuwMY6FlKGx6HRY+BGJvYOfnI4sp1aaSZ+53A0yS5KVdLojXrB6xI3F&#10;pq+PTsFymz3uwkf9thl3+NTn4bU/kFXq9mZ+eQYRcY5/YbjgMzpUzLT3RzJBDKxX2T1HFfCji51m&#10;DymIvYJsmYOsSvn/QPULAAD//wMAUEsBAi0AFAAGAAgAAAAhALaDOJL+AAAA4QEAABMAAAAAAAAA&#10;AAAAAAAAAAAAAFtDb250ZW50X1R5cGVzXS54bWxQSwECLQAUAAYACAAAACEAOP0h/9YAAACUAQAA&#10;CwAAAAAAAAAAAAAAAAAvAQAAX3JlbHMvLnJlbHNQSwECLQAUAAYACAAAACEAQbu1WQsCAAAHBAAA&#10;DgAAAAAAAAAAAAAAAAAuAgAAZHJzL2Uyb0RvYy54bWxQSwECLQAUAAYACAAAACEA8bZbRtsAAAAI&#10;AQAADwAAAAAAAAAAAAAAAABlBAAAZHJzL2Rvd25yZXYueG1sUEsFBgAAAAAEAAQA8wAAAG0FAAAA&#10;AA==&#10;" o:allowincell="f" stroked="f">
              <v:fill opacity="0"/>
              <v:textbox inset="0,0,0,0">
                <w:txbxContent>
                  <w:p w14:paraId="5EA7746F"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w:t>
                    </w:r>
                    <w:r>
                      <w:rPr>
                        <w:rFonts w:ascii="Arial Narrow" w:hAnsi="Arial Narrow" w:cs="Arial Narrow"/>
                        <w:sz w:val="18"/>
                        <w:szCs w:val="18"/>
                      </w:rPr>
                      <w:t xml:space="preserve"> 50 avril/juin 1995</w:t>
                    </w:r>
                  </w:p>
                </w:txbxContent>
              </v:textbox>
              <w10:wrap type="square"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5919C" w14:textId="77777777" w:rsidR="00000000" w:rsidRDefault="00CC1342">
    <w:pPr>
      <w:widowControl/>
      <w:rPr>
        <w:sz w:val="24"/>
        <w:szCs w:val="24"/>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766C1" w14:textId="00CB7E8D"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24800" behindDoc="0" locked="0" layoutInCell="0" allowOverlap="1" wp14:anchorId="5A375856" wp14:editId="1DF2A5B3">
              <wp:simplePos x="0" y="0"/>
              <wp:positionH relativeFrom="page">
                <wp:posOffset>1054100</wp:posOffset>
              </wp:positionH>
              <wp:positionV relativeFrom="paragraph">
                <wp:posOffset>0</wp:posOffset>
              </wp:positionV>
              <wp:extent cx="6138545" cy="158115"/>
              <wp:effectExtent l="0" t="0" r="0" b="0"/>
              <wp:wrapSquare wrapText="bothSides"/>
              <wp:docPr id="1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4E5F7"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75856" id="_x0000_t202" coordsize="21600,21600" o:spt="202" path="m,l,21600r21600,l21600,xe">
              <v:stroke joinstyle="miter"/>
              <v:path gradientshapeok="t" o:connecttype="rect"/>
            </v:shapetype>
            <v:shape id="Text Box 33" o:spid="_x0000_s1142" type="#_x0000_t202" style="position:absolute;margin-left:83pt;margin-top:0;width:483.35pt;height:12.4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RKDgIAAAcEAAAOAAAAZHJzL2Uyb0RvYy54bWysU9tu2zAMfR+wfxD0vjhOlqIw4hRdigwD&#10;ugvQ7gNkWbaFyaJGKbGzrx8lx1m3vQ3zg0DR5OHhIbW9G3vDTgq9BlvyfLHkTFkJtbZtyb8+H97c&#10;cuaDsLUwYFXJz8rzu93rV9vBFWoFHZhaISMQ64vBlbwLwRVZ5mWneuEX4JSlnw1gLwJdsc1qFAOh&#10;9yZbLZc32QBYOwSpvCfvw/ST7xJ+0ygZPjeNV4GZkhO3kE5MZxXPbLcVRYvCdVpeaIh/YNELbano&#10;FepBBMGOqP+C6rVE8NCEhYQ+g6bRUqUeqJt8+Uc3T51wKvVC4nh3lcn/P1j56fQFma5pdhvSx4qe&#10;hvSsxsDewcjW6yjQ4HxBcU+OIsNIfgpOzXr3CPKbZxb2nbCtukeEoVOiJoJ5zMxepE44PoJUw0eo&#10;qY44BkhAY4N9VI/0YIRORM7X4UQukpw3+fp283bDmaR/+eY2zzephCjmbIc+vFfQs2iUHGn4CV2c&#10;Hn2IbEQxh8RiHoyuD9qYdMG22htkJ0GLckjflGtcJyZvWhbC8FNowvsNw9iIZCFiTuWiJ2kQ254E&#10;CGM1Jr3Xq1nbCuozqYIwbSe9JjI6wB+cDbSZJfffjwIVZ+aDJWXjGs8GzkY1G8JKSi154Gwy92Fa&#10;96ND3XaEPM3Owj2p3+gkTBzTxOLCl7Yt9Xd5GXGdX95T1K/3u/sJ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CrUORKDgIA&#10;AAcEAAAOAAAAAAAAAAAAAAAAAC4CAABkcnMvZTJvRG9jLnhtbFBLAQItABQABgAIAAAAIQCv2zTE&#10;3QAAAAgBAAAPAAAAAAAAAAAAAAAAAGgEAABkcnMvZG93bnJldi54bWxQSwUGAAAAAAQABADzAAAA&#10;cgUAAAAA&#10;" o:allowincell="f" stroked="f">
              <v:fill opacity="0"/>
              <v:textbox inset="0,0,0,0">
                <w:txbxContent>
                  <w:p w14:paraId="5814E5F7"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369E" w14:textId="68DFA48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26848" behindDoc="0" locked="0" layoutInCell="0" allowOverlap="1" wp14:anchorId="1844D30E" wp14:editId="45910E55">
              <wp:simplePos x="0" y="0"/>
              <wp:positionH relativeFrom="page">
                <wp:posOffset>1054100</wp:posOffset>
              </wp:positionH>
              <wp:positionV relativeFrom="paragraph">
                <wp:posOffset>0</wp:posOffset>
              </wp:positionV>
              <wp:extent cx="6138545" cy="158115"/>
              <wp:effectExtent l="0" t="0" r="0" b="0"/>
              <wp:wrapSquare wrapText="bothSides"/>
              <wp:docPr id="1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25298"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4D30E" id="_x0000_t202" coordsize="21600,21600" o:spt="202" path="m,l,21600r21600,l21600,xe">
              <v:stroke joinstyle="miter"/>
              <v:path gradientshapeok="t" o:connecttype="rect"/>
            </v:shapetype>
            <v:shape id="Text Box 34" o:spid="_x0000_s1143" type="#_x0000_t202" style="position:absolute;margin-left:83pt;margin-top:0;width:483.35pt;height:12.4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zEAIAAAcEAAAOAAAAZHJzL2Uyb0RvYy54bWysU9tu2zAMfR+wfxD0vjhukiIz4hRdigwD&#10;ugvQ7gNkWY6NyaJGKbGzrx8lxVm3vQ3zg0DR5CF5eLS5G3vNTgpdB6bk+WzOmTIS6s4cSv71ef9m&#10;zZnzwtRCg1ElPyvH77avX20GW6gbaEHXChmBGFcMtuSt97bIMidb1Qs3A6sM/WwAe+HpioesRjEQ&#10;eq+zm/n8NhsAa4sglXPkfUg/+TbiN42S/nPTOOWZLjn15uOJ8azCmW03ojigsG0nL22If+iiF52h&#10;oleoB+EFO2L3F1TfSQQHjZ9J6DNomk6qOANNk8//mOapFVbFWYgcZ680uf8HKz+dviDratrd8i1n&#10;RvS0pGc1evYORrZYBoIG6wqKe7IU6UfyU3Ac1tlHkN8cM7BrhTmoe0QYWiVqajAPmdmL1ITjAkg1&#10;fISa6oijhwg0NtgH9ogPRui0qPN1OaEXSc7bfLFeLVecSfqXr9Z5voolRDFlW3T+vYKeBaPkSMuP&#10;6OL06HzoRhRTSCjmQHf1vtM6XvBQ7TSykyCh7OOXcrVtRfJGsRCGS6ER7zcMbQKSgYCZygVP5CCM&#10;nQjwYzVGvheLidsK6jOxgpDUSa+JjBbwB2cDKbPk7vtRoOJMfzDEbJDxZOBkVJMhjKTUknvOkrnz&#10;Se5Hi92hJeS0OwP3xH7TRWLCmlIXl35JbXG+y8sIcn55j1G/3u/2JwAAAP//AwBQSwMEFAAGAAgA&#10;AAAhAK/bNMTdAAAACAEAAA8AAABkcnMvZG93bnJldi54bWxMj8FOwzAQRO9I/IO1SNyo0xSlbYhT&#10;QRG9IgJSr268jaPE6yh22/D33Z7gstJoRrNvis3kenHGMbSeFMxnCQik2puWGgU/3x9PKxAhajK6&#10;94QKfjHApry/K3Ru/IW+8FzFRnAJhVwrsDEOuZShtuh0mPkBib2jH52OLMdGmlFfuNz1Mk2STDrd&#10;En+wesCtxbqrTk7B4jNd7sOuet8Oe1x3q/DWHckq9fgwvb6AiDjFvzDc8BkdSmY6+BOZIHrWWcZb&#10;ogK+N3u+SJcgDgrS5zXIspD/B5RXAAAA//8DAFBLAQItABQABgAIAAAAIQC2gziS/gAAAOEBAAAT&#10;AAAAAAAAAAAAAAAAAAAAAABbQ29udGVudF9UeXBlc10ueG1sUEsBAi0AFAAGAAgAAAAhADj9If/W&#10;AAAAlAEAAAsAAAAAAAAAAAAAAAAALwEAAF9yZWxzLy5yZWxzUEsBAi0AFAAGAAgAAAAhABVD+DMQ&#10;AgAABwQAAA4AAAAAAAAAAAAAAAAALgIAAGRycy9lMm9Eb2MueG1sUEsBAi0AFAAGAAgAAAAhAK/b&#10;NMTdAAAACAEAAA8AAAAAAAAAAAAAAAAAagQAAGRycy9kb3ducmV2LnhtbFBLBQYAAAAABAAEAPMA&#10;AAB0BQAAAAA=&#10;" o:allowincell="f" stroked="f">
              <v:fill opacity="0"/>
              <v:textbox inset="0,0,0,0">
                <w:txbxContent>
                  <w:p w14:paraId="55725298"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DF04" w14:textId="59FDBFB6"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28896" behindDoc="0" locked="0" layoutInCell="0" allowOverlap="1" wp14:anchorId="23618493" wp14:editId="506551BE">
              <wp:simplePos x="0" y="0"/>
              <wp:positionH relativeFrom="page">
                <wp:posOffset>1031240</wp:posOffset>
              </wp:positionH>
              <wp:positionV relativeFrom="paragraph">
                <wp:posOffset>0</wp:posOffset>
              </wp:positionV>
              <wp:extent cx="6113145" cy="151130"/>
              <wp:effectExtent l="0" t="0" r="0" b="0"/>
              <wp:wrapSquare wrapText="bothSides"/>
              <wp:docPr id="1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2271F"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18493" id="_x0000_t202" coordsize="21600,21600" o:spt="202" path="m,l,21600r21600,l21600,xe">
              <v:stroke joinstyle="miter"/>
              <v:path gradientshapeok="t" o:connecttype="rect"/>
            </v:shapetype>
            <v:shape id="Text Box 35" o:spid="_x0000_s1144" type="#_x0000_t202" style="position:absolute;margin-left:81.2pt;margin-top:0;width:481.35pt;height:11.9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OtDAIAAAcEAAAOAAAAZHJzL2Uyb0RvYy54bWysU9tu2zAMfR+wfxD0vjhukmIw4hRdigwD&#10;ugvQ7gNkWbaFyaJGKbGzrx8lx1m3vQ3zg0DR5CF5DrW9G3vDTgq9BlvyfLHkTFkJtbZtyb8+H968&#10;5cwHYWthwKqSn5Xnd7vXr7aDK9QNdGBqhYxArC8GV/IuBFdkmZed6oVfgFOWfjaAvQh0xTarUQyE&#10;3pvsZrm8zQbA2iFI5T15H6affJfwm0bJ8LlpvArMlJx6C+nEdFbxzHZbUbQoXKflpQ3xD130Qlsq&#10;eoV6EEGwI+q/oHotETw0YSGhz6BptFRpBpomX/4xzVMnnEqzEDneXWny/w9Wfjp9QaZr0m5NUlnR&#10;k0jPagzsHYxstYkEDc4XFPfkKDKM5KfgNKx3jyC/eWZh3wnbqntEGDolamowj5nZi9QJx0eQavgI&#10;NdURxwAJaGywj+wRH4zQSajzVZzYiyTnbZ6v8vWGM0n/8g3dknqZKOZshz68V9CzaJQcSfyELk6P&#10;PsRuRDGHxGIejK4P2ph0wbbaG2QnQYtySN+Ua1wnJu9czk+hCe83DGMjkoWIOZWLnsRBHHsiIIzV&#10;mPherWduK6jPxArCtJ30msjoAH9wNtBmltx/PwpUnJkPlpiNazwbOBvVbAgrKbXkgbPJ3Idp3Y8O&#10;ddsR8qSdhXtiv9GJmCjT1MWlX9q2NN/lZcR1fnlPUb/e7+4nAAAA//8DAFBLAwQUAAYACAAAACEA&#10;8bZbRtsAAAAIAQAADwAAAGRycy9kb3ducmV2LnhtbEyPwU7DMBBE70j8g7VI3KiTFEoIcSoogmtF&#10;QOrVjbdxlHgdxW4b/p7tCY6jGc28KdezG8QJp9B5UpAuEhBIjTcdtQq+v97vchAhajJ68IQKfjDA&#10;urq+KnVh/Jk+8VTHVnAJhUIrsDGOhZShseh0WPgRib2Dn5yOLKdWmkmfudwNMkuSlXS6I16wesSN&#10;xaavj07Bcps97sJH/bYZd/jU5+G1P5BV6vZmfnkGEXGOf2G44DM6VMy090cyQQysV9k9RxXwo4ud&#10;Zg8piL2CbJmDrEr5/0D1CwAA//8DAFBLAQItABQABgAIAAAAIQC2gziS/gAAAOEBAAATAAAAAAAA&#10;AAAAAAAAAAAAAABbQ29udGVudF9UeXBlc10ueG1sUEsBAi0AFAAGAAgAAAAhADj9If/WAAAAlAEA&#10;AAsAAAAAAAAAAAAAAAAALwEAAF9yZWxzLy5yZWxzUEsBAi0AFAAGAAgAAAAhAHJkc60MAgAABwQA&#10;AA4AAAAAAAAAAAAAAAAALgIAAGRycy9lMm9Eb2MueG1sUEsBAi0AFAAGAAgAAAAhAPG2W0bbAAAA&#10;CAEAAA8AAAAAAAAAAAAAAAAAZgQAAGRycy9kb3ducmV2LnhtbFBLBQYAAAAABAAEAPMAAABuBQAA&#10;AAA=&#10;" o:allowincell="f" stroked="f">
              <v:fill opacity="0"/>
              <v:textbox inset="0,0,0,0">
                <w:txbxContent>
                  <w:p w14:paraId="6FC2271F"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EA119" w14:textId="3935BFA0"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30944" behindDoc="0" locked="0" layoutInCell="0" allowOverlap="1" wp14:anchorId="6F27AFA0" wp14:editId="425104E6">
              <wp:simplePos x="0" y="0"/>
              <wp:positionH relativeFrom="page">
                <wp:posOffset>1054100</wp:posOffset>
              </wp:positionH>
              <wp:positionV relativeFrom="paragraph">
                <wp:posOffset>0</wp:posOffset>
              </wp:positionV>
              <wp:extent cx="6138545" cy="158115"/>
              <wp:effectExtent l="0" t="0" r="0" b="0"/>
              <wp:wrapSquare wrapText="bothSides"/>
              <wp:docPr id="1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25B5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7AFA0" id="_x0000_t202" coordsize="21600,21600" o:spt="202" path="m,l,21600r21600,l21600,xe">
              <v:stroke joinstyle="miter"/>
              <v:path gradientshapeok="t" o:connecttype="rect"/>
            </v:shapetype>
            <v:shape id="Text Box 36" o:spid="_x0000_s1145" type="#_x0000_t202" style="position:absolute;margin-left:83pt;margin-top:0;width:483.35pt;height:12.4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pDgIAAAcEAAAOAAAAZHJzL2Uyb0RvYy54bWysU8Fu2zAMvQ/YPwi6L46bJguMOEWXIsOA&#10;bh3Q7gNkWbaFyaJGKbG7rx8lJ2m33Yb5IFA0+fj4SG1uxt6wo0KvwZY8n805U1ZCrW1b8m9P+3dr&#10;znwQthYGrCr5s/L8Zvv2zWZwhbqCDkytkBGI9cXgSt6F4Ios87JTvfAzcMrSzwawF4Gu2GY1ioHQ&#10;e5NdzeerbACsHYJU3pP3bvrJtwm/aZQMD03jVWCm5MQtpBPTWcUz225E0aJwnZYnGuIfWPRCWyp6&#10;gboTQbAD6r+gei0RPDRhJqHPoGm0VKkH6iaf/9HNYyecSr2QON5dZPL/D1Z+OX5Fpmua3fV7zqzo&#10;aUhPagzsA4xssYoCDc4XFPfoKDKM5Kfg1Kx39yC/e2Zh1wnbqltEGDolaiKYx8zsVeqE4yNINXyG&#10;muqIQ4AENDbYR/VID0boNKjny3AiF0nOVb5YL6+XnEn6ly/Xeb5MJURxznbow0cFPYtGyZGGn9DF&#10;8d6HyEYU55BYzIPR9V4bky7YVjuD7ChoUfbpm3KN68TkTctCGH4KTXi/YRgbkSxEzKlc9CQNYtuT&#10;AGGsxqT3ItGPAlVQP5MqCNN20msiowP8ydlAm1ly/+MgUHFmPllSNq7x2cCzUZ0NYSWlljxwNpm7&#10;MK37waFuO0KeZmfhltRvdBLmhcWJL21b6u/0MuI6v76nqJf3u/0F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DMSclpDgIA&#10;AAcEAAAOAAAAAAAAAAAAAAAAAC4CAABkcnMvZTJvRG9jLnhtbFBLAQItABQABgAIAAAAIQCv2zTE&#10;3QAAAAgBAAAPAAAAAAAAAAAAAAAAAGgEAABkcnMvZG93bnJldi54bWxQSwUGAAAAAAQABADzAAAA&#10;cgUAAAAA&#10;" o:allowincell="f" stroked="f">
              <v:fill opacity="0"/>
              <v:textbox inset="0,0,0,0">
                <w:txbxContent>
                  <w:p w14:paraId="3DE25B52"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915F" w14:textId="12D4B5E4"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32992" behindDoc="0" locked="0" layoutInCell="0" allowOverlap="1" wp14:anchorId="60897E1D" wp14:editId="15F5D40D">
              <wp:simplePos x="0" y="0"/>
              <wp:positionH relativeFrom="page">
                <wp:posOffset>1031240</wp:posOffset>
              </wp:positionH>
              <wp:positionV relativeFrom="paragraph">
                <wp:posOffset>0</wp:posOffset>
              </wp:positionV>
              <wp:extent cx="6113145" cy="151130"/>
              <wp:effectExtent l="0" t="0" r="0" b="0"/>
              <wp:wrapSquare wrapText="bothSides"/>
              <wp:docPr id="1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C30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97E1D" id="_x0000_t202" coordsize="21600,21600" o:spt="202" path="m,l,21600r21600,l21600,xe">
              <v:stroke joinstyle="miter"/>
              <v:path gradientshapeok="t" o:connecttype="rect"/>
            </v:shapetype>
            <v:shape id="Text Box 37" o:spid="_x0000_s1146" type="#_x0000_t202" style="position:absolute;margin-left:81.2pt;margin-top:0;width:481.35pt;height:11.9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6DAIAAAcEAAAOAAAAZHJzL2Uyb0RvYy54bWysU1+P0zAMf0fiO0R5Z11vdwNV607HTkNI&#10;B4d0xwdI0/SPSOPgZGvHp8dJ1nHAGyIPke3YP9s/O5vbadDsqND1YEqeL5acKSOh7k1b8q/P+zfv&#10;OHNemFpoMKrkJ+X47fb1q81oC3UFHehaISMQ44rRlrzz3hZZ5mSnBuEWYJWhxwZwEJ5UbLMaxUjo&#10;g86ulst1NgLWFkEq58h6nx75NuI3jZL+sWmc8kyXnGrz8cZ4V+HOthtRtChs18tzGeIfqhhEbyjp&#10;BepeeMEO2P8FNfQSwUHjFxKGDJqmlyr2QN3kyz+6eeqEVbEXIsfZC03u/8HKz8cvyPqaZne95syI&#10;gYb0rCbP3sPEVm8DQaN1Bfk9WfL0E9nJOTbr7APIb44Z2HXCtOoOEcZOiZoKzENk9iI04bgAUo2f&#10;oKY84uAhAk0NDoE94oMROg3qdBlOqEWScZ3nq/z6hjNJb/kNaXF6mSjmaIvOf1AwsCCUHGn4EV0c&#10;H5wP1YhidgnJHOi+3vdaRwXbaqeRHQUtyj6eFKttJ5J1TueSa8T7DUObgGQgYKZ0wRI5CG0nAvxU&#10;TZHv1XrmtoL6RKwgpO2k30RCB/iDs5E2s+Tu+0Gg4kx/NMRsWONZwFmoZkEYSaEl95wlcefTuh8s&#10;9m1HyGl2Bu6I/aaPxIQxpSrO9dK2xf7OPyOs80s9ev36v9ufAAAA//8DAFBLAwQUAAYACAAAACEA&#10;8bZbRtsAAAAIAQAADwAAAGRycy9kb3ducmV2LnhtbEyPwU7DMBBE70j8g7VI3KiTFEoIcSoogmtF&#10;QOrVjbdxlHgdxW4b/p7tCY6jGc28KdezG8QJp9B5UpAuEhBIjTcdtQq+v97vchAhajJ68IQKfjDA&#10;urq+KnVh/Jk+8VTHVnAJhUIrsDGOhZShseh0WPgRib2Dn5yOLKdWmkmfudwNMkuSlXS6I16wesSN&#10;xaavj07Bcps97sJH/bYZd/jU5+G1P5BV6vZmfnkGEXGOf2G44DM6VMy090cyQQysV9k9RxXwo4ud&#10;Zg8piL2CbJmDrEr5/0D1CwAA//8DAFBLAQItABQABgAIAAAAIQC2gziS/gAAAOEBAAATAAAAAAAA&#10;AAAAAAAAAAAAAABbQ29udGVudF9UeXBlc10ueG1sUEsBAi0AFAAGAAgAAAAhADj9If/WAAAAlAEA&#10;AAsAAAAAAAAAAAAAAAAALwEAAF9yZWxzLy5yZWxzUEsBAi0AFAAGAAgAAAAhACaimHoMAgAABwQA&#10;AA4AAAAAAAAAAAAAAAAALgIAAGRycy9lMm9Eb2MueG1sUEsBAi0AFAAGAAgAAAAhAPG2W0bbAAAA&#10;CAEAAA8AAAAAAAAAAAAAAAAAZgQAAGRycy9kb3ducmV2LnhtbFBLBQYAAAAABAAEAPMAAABuBQAA&#10;AAA=&#10;" o:allowincell="f" stroked="f">
              <v:fill opacity="0"/>
              <v:textbox inset="0,0,0,0">
                <w:txbxContent>
                  <w:p w14:paraId="46C8C304"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5968" w14:textId="7AC4E2E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35040" behindDoc="0" locked="0" layoutInCell="0" allowOverlap="1" wp14:anchorId="15B81B72" wp14:editId="7007EABA">
              <wp:simplePos x="0" y="0"/>
              <wp:positionH relativeFrom="page">
                <wp:posOffset>1054100</wp:posOffset>
              </wp:positionH>
              <wp:positionV relativeFrom="paragraph">
                <wp:posOffset>0</wp:posOffset>
              </wp:positionV>
              <wp:extent cx="6138545" cy="158115"/>
              <wp:effectExtent l="0" t="0" r="0" b="0"/>
              <wp:wrapSquare wrapText="bothSides"/>
              <wp:docPr id="1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06600"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81B72" id="_x0000_t202" coordsize="21600,21600" o:spt="202" path="m,l,21600r21600,l21600,xe">
              <v:stroke joinstyle="miter"/>
              <v:path gradientshapeok="t" o:connecttype="rect"/>
            </v:shapetype>
            <v:shape id="_x0000_s1147" type="#_x0000_t202" style="position:absolute;margin-left:83pt;margin-top:0;width:483.35pt;height:12.4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YiDgIAAAcEAAAOAAAAZHJzL2Uyb0RvYy54bWysU1Fv0zAQfkfiP1h+p2lWOqqo6TQ6FSEN&#10;hrTxAxzHSSwSnzm7Tcav52w3ZcAbIg/W+XL33Xffnbc309Czk0KnwZQ8Xyw5U0ZCrU1b8q9Phzcb&#10;zpwXphY9GFXyZ+X4ze71q+1oC3UFHfS1QkYgxhWjLXnnvS2yzMlODcItwCpDPxvAQXi6YpvVKEZC&#10;H/rsarm8zkbA2iJI5Rx579JPvov4TaOkf2gapzzrS07cfDwxnlU4s91WFC0K22l5piH+gcUgtKGi&#10;F6g74QU7ov4LatASwUHjFxKGDJpGSxV7oG7y5R/dPHbCqtgLiePsRSb3/2Dl59MXZLqm2b1dc2bE&#10;QEN6UpNn72Fiq00QaLSuoLhHS5F+Ij8Fx2advQf5zTED+06YVt0iwtgpURPBPGRmL1ITjgsg1fgJ&#10;aqojjh4i0NTgENQjPRih06CeL8MJXCQ5r/PVZh04SvqXrzd5vo4lRDFnW3T+g4KBBaPkSMOP6OJ0&#10;73xgI4o5JBRz0Ov6oPs+XrCt9j2yk6BFOcQv5fa2E8kbl4UwXAqNeL9h9CYgGQiYqVzwRA1C20kA&#10;P1VT1Hv1bta2gvqZVEFI20mviYwO8AdnI21myd33o0DFWf/RkLJhjWcDZ6OaDWEkpZbcc5bMvU/r&#10;frSo246Q0+wM3JL6jY7ChDElFme+tG2xv/PLCOv88h6jfr3f3U8AAAD//wMAUEsDBBQABgAIAAAA&#10;IQCv2zTE3QAAAAgBAAAPAAAAZHJzL2Rvd25yZXYueG1sTI/BTsMwEETvSPyDtUjcqNMUpW2IU0ER&#10;vSICUq9uvI2jxOsodtvw992e4LLSaEazb4rN5HpxxjG0nhTMZwkIpNqblhoFP98fTysQIWoyuveE&#10;Cn4xwKa8vyt0bvyFvvBcxUZwCYVcK7AxDrmUobbodJj5AYm9ox+djizHRppRX7jc9TJNkkw63RJ/&#10;sHrArcW6q05OweIzXe7DrnrfDntcd6vw1h3JKvX4ML2+gIg4xb8w3PAZHUpmOvgTmSB61lnGW6IC&#10;vjd7vkiXIA4K0uc1yLKQ/weUVwAAAP//AwBQSwECLQAUAAYACAAAACEAtoM4kv4AAADhAQAAEwAA&#10;AAAAAAAAAAAAAAAAAAAAW0NvbnRlbnRfVHlwZXNdLnhtbFBLAQItABQABgAIAAAAIQA4/SH/1gAA&#10;AJQBAAALAAAAAAAAAAAAAAAAAC8BAABfcmVscy8ucmVsc1BLAQItABQABgAIAAAAIQDN1gYiDgIA&#10;AAcEAAAOAAAAAAAAAAAAAAAAAC4CAABkcnMvZTJvRG9jLnhtbFBLAQItABQABgAIAAAAIQCv2zTE&#10;3QAAAAgBAAAPAAAAAAAAAAAAAAAAAGgEAABkcnMvZG93bnJldi54bWxQSwUGAAAAAAQABADzAAAA&#10;cgUAAAAA&#10;" o:allowincell="f" stroked="f">
              <v:fill opacity="0"/>
              <v:textbox inset="0,0,0,0">
                <w:txbxContent>
                  <w:p w14:paraId="34D06600"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16048" w14:textId="740C8D9B"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37088" behindDoc="0" locked="0" layoutInCell="0" allowOverlap="1" wp14:anchorId="53019006" wp14:editId="36299381">
              <wp:simplePos x="0" y="0"/>
              <wp:positionH relativeFrom="page">
                <wp:posOffset>1054100</wp:posOffset>
              </wp:positionH>
              <wp:positionV relativeFrom="paragraph">
                <wp:posOffset>0</wp:posOffset>
              </wp:positionV>
              <wp:extent cx="6138545" cy="158115"/>
              <wp:effectExtent l="0" t="0" r="0" b="0"/>
              <wp:wrapSquare wrapText="bothSides"/>
              <wp:docPr id="1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93604"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19006" id="_x0000_t202" coordsize="21600,21600" o:spt="202" path="m,l,21600r21600,l21600,xe">
              <v:stroke joinstyle="miter"/>
              <v:path gradientshapeok="t" o:connecttype="rect"/>
            </v:shapetype>
            <v:shape id="Text Box 39" o:spid="_x0000_s1148" type="#_x0000_t202" style="position:absolute;margin-left:83pt;margin-top:0;width:483.35pt;height:12.4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QXEAIAAAcEAAAOAAAAZHJzL2Uyb0RvYy54bWysU9tu2zAMfR+wfxD0vjhukiIz4hRdigwD&#10;ugvQ7gNkWY6NyaJGKbGzrx8lxVm3vQ3zg0DR5CF5eLS5G3vNTgpdB6bk+WzOmTIS6s4cSv71ef9m&#10;zZnzwtRCg1ElPyvH77avX20GW6gbaEHXChmBGFcMtuSt97bIMidb1Qs3A6sM/WwAe+HpioesRjEQ&#10;eq+zm/n8NhsAa4sglXPkfUg/+TbiN42S/nPTOOWZLjn15uOJ8azCmW03ojigsG0nL22If+iiF52h&#10;oleoB+EFO2L3F1TfSQQHjZ9J6DNomk6qOANNk8//mOapFVbFWYgcZ680uf8HKz+dviDratrdcsmZ&#10;ET0t6VmNnr2DkS3eBoIG6wqKe7IU6UfyU3Ac1tlHkN8cM7BrhTmoe0QYWiVqajAPmdmL1ITjAkg1&#10;fISa6oijhwg0NtgH9ogPRui0qPN1OaEXSc7bfLFeLVecSfqXr9Z5voolRDFlW3T+vYKeBaPkSMuP&#10;6OL06HzoRhRTSCjmQHf1vtM6XvBQ7TSykyCh7OOXcrVtRfJGsRCGS6ER7zcMbQKSgYCZygVP5CCM&#10;nQjwYzVGvhfridsK6jOxgpDUSa+JjBbwB2cDKbPk7vtRoOJMfzDEbJDxZOBkVJMhjKTUknvOkrnz&#10;Se5Hi92hJeS0OwP3xH7TRWLCmlIXl35JbXG+y8sIcn55j1G/3u/2JwAAAP//AwBQSwMEFAAGAAgA&#10;AAAhAK/bNMTdAAAACAEAAA8AAABkcnMvZG93bnJldi54bWxMj8FOwzAQRO9I/IO1SNyo0xSlbYhT&#10;QRG9IgJSr268jaPE6yh22/D33Z7gstJoRrNvis3kenHGMbSeFMxnCQik2puWGgU/3x9PKxAhajK6&#10;94QKfjHApry/K3Ru/IW+8FzFRnAJhVwrsDEOuZShtuh0mPkBib2jH52OLMdGmlFfuNz1Mk2STDrd&#10;En+wesCtxbqrTk7B4jNd7sOuet8Oe1x3q/DWHckq9fgwvb6AiDjFvzDc8BkdSmY6+BOZIHrWWcZb&#10;ogK+N3u+SJcgDgrS5zXIspD/B5RXAAAA//8DAFBLAQItABQABgAIAAAAIQC2gziS/gAAAOEBAAAT&#10;AAAAAAAAAAAAAAAAAAAAAABbQ29udGVudF9UeXBlc10ueG1sUEsBAi0AFAAGAAgAAAAhADj9If/W&#10;AAAAlAEAAAsAAAAAAAAAAAAAAAAALwEAAF9yZWxzLy5yZWxzUEsBAi0AFAAGAAgAAAAhALJdhBcQ&#10;AgAABwQAAA4AAAAAAAAAAAAAAAAALgIAAGRycy9lMm9Eb2MueG1sUEsBAi0AFAAGAAgAAAAhAK/b&#10;NMTdAAAACAEAAA8AAAAAAAAAAAAAAAAAagQAAGRycy9kb3ducmV2LnhtbFBLBQYAAAAABAAEAPMA&#10;AAB0BQAAAAA=&#10;" o:allowincell="f" stroked="f">
              <v:fill opacity="0"/>
              <v:textbox inset="0,0,0,0">
                <w:txbxContent>
                  <w:p w14:paraId="41193604"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828B" w14:textId="67A85923"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39136" behindDoc="0" locked="0" layoutInCell="0" allowOverlap="1" wp14:anchorId="7DFF0513" wp14:editId="33693F26">
              <wp:simplePos x="0" y="0"/>
              <wp:positionH relativeFrom="page">
                <wp:posOffset>1031240</wp:posOffset>
              </wp:positionH>
              <wp:positionV relativeFrom="paragraph">
                <wp:posOffset>0</wp:posOffset>
              </wp:positionV>
              <wp:extent cx="6113145" cy="151130"/>
              <wp:effectExtent l="0" t="0" r="0" b="0"/>
              <wp:wrapSquare wrapText="bothSides"/>
              <wp:docPr id="1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36B0"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F0513" id="_x0000_t202" coordsize="21600,21600" o:spt="202" path="m,l,21600r21600,l21600,xe">
              <v:stroke joinstyle="miter"/>
              <v:path gradientshapeok="t" o:connecttype="rect"/>
            </v:shapetype>
            <v:shape id="Text Box 40" o:spid="_x0000_s1149" type="#_x0000_t202" style="position:absolute;margin-left:81.2pt;margin-top:0;width:481.35pt;height:11.9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TKDQIAAAcEAAAOAAAAZHJzL2Uyb0RvYy54bWysU9tu2zAMfR+wfxD0vjhu0mIz4hRdigwD&#10;ugvQ7gNkWbaFyaJGKbGzrx8lx2m3vQ3Tg0BR1OHhIbW5HXvDjgq9BlvyfLHkTFkJtbZtyb897d+8&#10;5cwHYWthwKqSn5Tnt9vXrzaDK9QVdGBqhYxArC8GV/IuBFdkmZed6oVfgFOWLhvAXgQ6YpvVKAZC&#10;7012tVzeZANg7RCk8p6899Ml3yb8plEyfGkarwIzJSduIe2Y9iru2XYjihaF67Q80xD/wKIX2lLS&#10;C9S9CIIdUP8F1WuJ4KEJCwl9Bk2jpUo1UDX58o9qHjvhVKqFxPHuIpP/f7Dy8/ErMl1T79Yrzqzo&#10;qUlPagzsPYxsnQQanC8o7tFRZBjJT8GpWO8eQH73zMKuE7ZVd4gwdErURDCP0mYvnsaW+MJHkGr4&#10;BDXlEYcACWhssI/qkR6M0KlRp0tzIhdJzps8X+Xra84k3eXXdErkMlHMrx368EFBz6JRcqTmJ3Rx&#10;fPAhshHFHBKTeTC63mtj0gHbameQHQUNyj6t6a1xnZi8czo/hSa83zCMjUgWIuaULnqSBrHsSYAw&#10;VmPSe/UuKhQ1qaA+kSoI03TSbyKjA/zJ2UCTWXL/4yBQcWY+WlI2jvFs4GxUsyGspKclD5xN5i5M&#10;435wqNuOkKfeWbgj9RudhHlmceZL05bqO/+MOM4vzynq+f9ufwEAAP//AwBQSwMEFAAGAAgAAAAh&#10;APG2W0bbAAAACAEAAA8AAABkcnMvZG93bnJldi54bWxMj8FOwzAQRO9I/IO1SNyokxRKCHEqKIJr&#10;RUDq1Y23cZR4HcVuG/6e7QmOoxnNvCnXsxvECafQeVKQLhIQSI03HbUKvr/e73IQIWoyevCECn4w&#10;wLq6vip1YfyZPvFUx1ZwCYVCK7AxjoWUobHodFj4EYm9g5+cjiynVppJn7ncDTJLkpV0uiNesHrE&#10;jcWmr49OwXKbPe7CR/22GXf41OfhtT+QVer2Zn55BhFxjn9huOAzOlTMtPdHMkEMrFfZPUcV8KOL&#10;nWYPKYi9gmyZg6xK+f9A9QsAAP//AwBQSwECLQAUAAYACAAAACEAtoM4kv4AAADhAQAAEwAAAAAA&#10;AAAAAAAAAAAAAAAAW0NvbnRlbnRfVHlwZXNdLnhtbFBLAQItABQABgAIAAAAIQA4/SH/1gAAAJQB&#10;AAALAAAAAAAAAAAAAAAAAC8BAABfcmVscy8ucmVsc1BLAQItABQABgAIAAAAIQDDCOTKDQIAAAcE&#10;AAAOAAAAAAAAAAAAAAAAAC4CAABkcnMvZTJvRG9jLnhtbFBLAQItABQABgAIAAAAIQDxtltG2wAA&#10;AAgBAAAPAAAAAAAAAAAAAAAAAGcEAABkcnMvZG93bnJldi54bWxQSwUGAAAAAAQABADzAAAAbwUA&#10;AAAA&#10;" o:allowincell="f" stroked="f">
              <v:fill opacity="0"/>
              <v:textbox inset="0,0,0,0">
                <w:txbxContent>
                  <w:p w14:paraId="6F6336B0"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8DBEE" w14:textId="322042A7"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41184" behindDoc="0" locked="0" layoutInCell="0" allowOverlap="1" wp14:anchorId="3B72B45F" wp14:editId="08DA19E6">
              <wp:simplePos x="0" y="0"/>
              <wp:positionH relativeFrom="page">
                <wp:posOffset>1054100</wp:posOffset>
              </wp:positionH>
              <wp:positionV relativeFrom="paragraph">
                <wp:posOffset>0</wp:posOffset>
              </wp:positionV>
              <wp:extent cx="6138545" cy="158115"/>
              <wp:effectExtent l="0" t="0" r="0" b="0"/>
              <wp:wrapSquare wrapText="bothSides"/>
              <wp:docPr id="1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1300A"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2B45F" id="_x0000_t202" coordsize="21600,21600" o:spt="202" path="m,l,21600r21600,l21600,xe">
              <v:stroke joinstyle="miter"/>
              <v:path gradientshapeok="t" o:connecttype="rect"/>
            </v:shapetype>
            <v:shape id="_x0000_s1150" type="#_x0000_t202" style="position:absolute;margin-left:83pt;margin-top:0;width:483.35pt;height:12.4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fXDAIAAAcEAAAOAAAAZHJzL2Uyb0RvYy54bWysU8Fu2zAMvQ/YPwi6L46zpAiMOEWXIsOA&#10;bivQ7gNkWbaFyaJGKbGzrx8lJ2m33Yb5IFA0+Ug+Pm1ux96wo0KvwZY8n805U1ZCrW1b8m/P+3dr&#10;znwQthYGrCr5SXl+u337ZjO4Qi2gA1MrZARifTG4knchuCLLvOxUL/wMnLL0swHsRaArtlmNYiD0&#10;3mSL+fwmGwBrhyCV9+S9n37ybcJvGiXD16bxKjBTcuotpBPTWcUz225E0aJwnZbnNsQ/dNELbano&#10;FepeBMEOqP+C6rVE8NCEmYQ+g6bRUqUZaJp8/sc0T51wKs1C5Hh3pcn/P1j55fiITNe0u+WCMyt6&#10;WtKzGgP7ACNb5pGgwfmC4p4cRYaR/BSchvXuAeR3zyzsOmFbdYcIQ6dETQ2mzOxV6oTjI0g1fIaa&#10;6ohDgAQ0NthH9ogPRui0qNN1ObEXSc6b/P16tVxxJulfvlrn+So2l4niku3Qh48KehaNkiMtP6GL&#10;44MPU+glJBbzYHS918akC7bVziA7ChLKPn1TrnGdmLxJLFTOT6Gp9G8YxkYkCxFzKhc9iYM49kRA&#10;GKsx8b1MeJGgCuoTsYIwqZNeExkd4E/OBlJmyf2Pg0DFmflkidko44uBF6O6GMJKSi154Gwyd2GS&#10;+8GhbjtCnnZn4Y7Yb3Qi5qWLc7+ktjTf+WVEOb++p6iX97v9BQAA//8DAFBLAwQUAAYACAAAACEA&#10;r9s0xN0AAAAIAQAADwAAAGRycy9kb3ducmV2LnhtbEyPwU7DMBBE70j8g7VI3KjTFKVtiFNBEb0i&#10;AlKvbryNo8TrKHbb8PfdnuCy0mhGs2+KzeR6ccYxtJ4UzGcJCKTam5YaBT/fH08rECFqMrr3hAp+&#10;McCmvL8rdG78hb7wXMVGcAmFXCuwMQ65lKG26HSY+QGJvaMfnY4sx0aaUV+43PUyTZJMOt0Sf7B6&#10;wK3FuqtOTsHiM13uw6563w57XHer8NYdySr1+DC9voCIOMW/MNzwGR1KZjr4E5kgetZZxluiAr43&#10;e75IlyAOCtLnNciykP8HlFcAAAD//wMAUEsBAi0AFAAGAAgAAAAhALaDOJL+AAAA4QEAABMAAAAA&#10;AAAAAAAAAAAAAAAAAFtDb250ZW50X1R5cGVzXS54bWxQSwECLQAUAAYACAAAACEAOP0h/9YAAACU&#10;AQAACwAAAAAAAAAAAAAAAAAvAQAAX3JlbHMvLnJlbHNQSwECLQAUAAYACAAAACEACWXn1wwCAAAH&#10;BAAADgAAAAAAAAAAAAAAAAAuAgAAZHJzL2Uyb0RvYy54bWxQSwECLQAUAAYACAAAACEAr9s0xN0A&#10;AAAIAQAADwAAAAAAAAAAAAAAAABmBAAAZHJzL2Rvd25yZXYueG1sUEsFBgAAAAAEAAQA8wAAAHAF&#10;AAAAAA==&#10;" o:allowincell="f" stroked="f">
              <v:fill opacity="0"/>
              <v:textbox inset="0,0,0,0">
                <w:txbxContent>
                  <w:p w14:paraId="49F1300A" w14:textId="77777777" w:rsidR="00000000" w:rsidRDefault="00CC1342">
                    <w:pPr>
                      <w:keepNext/>
                      <w:keepLines/>
                      <w:kinsoku w:val="0"/>
                      <w:overflowPunct w:val="0"/>
                      <w:autoSpaceDE/>
                      <w:autoSpaceDN/>
                      <w:adjustRightInd/>
                      <w:ind w:left="792"/>
                      <w:textAlignment w:val="baseline"/>
                      <w:rPr>
                        <w:spacing w:val="-20"/>
                        <w:sz w:val="18"/>
                        <w:szCs w:val="18"/>
                      </w:rPr>
                    </w:pPr>
                    <w:r>
                      <w:rPr>
                        <w:spacing w:val="-20"/>
                        <w:sz w:val="18"/>
                        <w:szCs w:val="18"/>
                      </w:rPr>
                      <w:t xml:space="preserve">PEPS </w:t>
                    </w:r>
                    <w:r>
                      <w:rPr>
                        <w:spacing w:val="-20"/>
                        <w:sz w:val="22"/>
                        <w:szCs w:val="22"/>
                      </w:rPr>
                      <w:t xml:space="preserve">n° </w:t>
                    </w:r>
                    <w:r>
                      <w:rPr>
                        <w:spacing w:val="-20"/>
                        <w:sz w:val="18"/>
                        <w:szCs w:val="18"/>
                      </w:rPr>
                      <w:t xml:space="preserve">50 </w:t>
                    </w:r>
                    <w:r>
                      <w:rPr>
                        <w:spacing w:val="-20"/>
                        <w:sz w:val="22"/>
                        <w:szCs w:val="22"/>
                      </w:rPr>
                      <w:t xml:space="preserve">avriVjuin </w:t>
                    </w:r>
                    <w:r>
                      <w:rPr>
                        <w:spacing w:val="-20"/>
                        <w:sz w:val="18"/>
                        <w:szCs w:val="18"/>
                      </w:rPr>
                      <w:t>1995</w:t>
                    </w:r>
                  </w:p>
                </w:txbxContent>
              </v:textbox>
              <w10:wrap type="square" anchorx="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85EC0" w14:textId="28EC237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743232" behindDoc="0" locked="0" layoutInCell="0" allowOverlap="1" wp14:anchorId="3A7E6DC3" wp14:editId="4FB33459">
              <wp:simplePos x="0" y="0"/>
              <wp:positionH relativeFrom="page">
                <wp:posOffset>1031240</wp:posOffset>
              </wp:positionH>
              <wp:positionV relativeFrom="paragraph">
                <wp:posOffset>0</wp:posOffset>
              </wp:positionV>
              <wp:extent cx="6113145" cy="151130"/>
              <wp:effectExtent l="0" t="0" r="0" b="0"/>
              <wp:wrapSquare wrapText="bothSides"/>
              <wp:docPr id="1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DABE5"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E6DC3" id="_x0000_t202" coordsize="21600,21600" o:spt="202" path="m,l,21600r21600,l21600,xe">
              <v:stroke joinstyle="miter"/>
              <v:path gradientshapeok="t" o:connecttype="rect"/>
            </v:shapetype>
            <v:shape id="Text Box 42" o:spid="_x0000_s1151" type="#_x0000_t202" style="position:absolute;margin-left:81.2pt;margin-top:0;width:481.35pt;height:11.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W4CwIAAAcEAAAOAAAAZHJzL2Uyb0RvYy54bWysU1GP0zAMfkfiP0R5Z13H7oSq607HTkNI&#10;B5x0xw9I03SNSOPgZGvHr8dJ1nHAGyIPke3Yn+3Pzs3tNBh2VOg12JqXiyVnykpotd3X/Ovz7s07&#10;znwQthUGrKr5SXl+u3n96mZ0lVpBD6ZVyAjE+mp0Ne9DcFVReNmrQfgFOGXpsQMcRCAV90WLYiT0&#10;wRSr5fK6GAFbhyCV92S9z498k/C7Tsnwpeu8CszUnGoL6cZ0N/EuNjei2qNwvZbnMsQ/VDEIbSnp&#10;BepeBMEOqP+CGrRE8NCFhYShgK7TUqUeqJty+Uc3T71wKvVC5Hh3ocn/P1j5+fiITLc0u3XJmRUD&#10;DelZTYG9h4mtV5Gg0fmK/J4ceYaJ7OScmvXuAeQ3zyxse2H36g4Rxl6JlgosY2TxIjTj+AjSjJ+g&#10;pTziECABTR0OkT3igxE6Dep0GU6sRZLxuizflusrziS9lVekpekVopqjHfrwQcHAolBzpOEndHF8&#10;8CFWI6rZJSbzYHS708YkBffN1iA7ClqUXTo51rheZOuczmfXhPcbhrERyULEzOmiJXEQ284EhKmZ&#10;Et9E95nbBtoTsYKQt5N+Ewk94A/ORtrMmvvvB4GKM/PRErNxjWcBZ6GZBWElhdY8cJbFbcjrfnCo&#10;9z0h59lZuCP2O52IiWPKVZzrpW1L/Z1/Rlznl3ry+vV/Nz8BAAD//wMAUEsDBBQABgAIAAAAIQDx&#10;tltG2wAAAAgBAAAPAAAAZHJzL2Rvd25yZXYueG1sTI/BTsMwEETvSPyDtUjcqJMUSghxKiiCa0VA&#10;6tWNt3GUeB3Fbhv+nu0JjqMZzbwp17MbxAmn0HlSkC4SEEiNNx21Cr6/3u9yECFqMnrwhAp+MMC6&#10;ur4qdWH8mT7xVMdWcAmFQiuwMY6FlKGx6HRY+BGJvYOfnI4sp1aaSZ+53A0yS5KVdLojXrB6xI3F&#10;pq+PTsFymz3uwkf9thl3+NTn4bU/kFXq9mZ+eQYRcY5/YbjgMzpUzLT3RzJBDKxX2T1HFfCji51m&#10;DymIvYJsmYOsSvn/QPULAAD//wMAUEsBAi0AFAAGAAgAAAAhALaDOJL+AAAA4QEAABMAAAAAAAAA&#10;AAAAAAAAAAAAAFtDb250ZW50X1R5cGVzXS54bWxQSwECLQAUAAYACAAAACEAOP0h/9YAAACUAQAA&#10;CwAAAAAAAAAAAAAAAAAvAQAAX3JlbHMvLnJlbHNQSwECLQAUAAYACAAAACEAPPNVuAsCAAAHBAAA&#10;DgAAAAAAAAAAAAAAAAAuAgAAZHJzL2Uyb0RvYy54bWxQSwECLQAUAAYACAAAACEA8bZbRtsAAAAI&#10;AQAADwAAAAAAAAAAAAAAAABlBAAAZHJzL2Rvd25yZXYueG1sUEsFBgAAAAAEAAQA8wAAAG0FAAAA&#10;AA==&#10;" o:allowincell="f" stroked="f">
              <v:fill opacity="0"/>
              <v:textbox inset="0,0,0,0">
                <w:txbxContent>
                  <w:p w14:paraId="7DADABE5" w14:textId="77777777" w:rsidR="00000000" w:rsidRDefault="00CC1342">
                    <w:pPr>
                      <w:keepNext/>
                      <w:keepLines/>
                      <w:kinsoku w:val="0"/>
                      <w:overflowPunct w:val="0"/>
                      <w:autoSpaceDE/>
                      <w:autoSpaceDN/>
                      <w:adjustRightInd/>
                      <w:ind w:left="7272"/>
                      <w:textAlignment w:val="baseline"/>
                      <w:rPr>
                        <w:rFonts w:ascii="Arial Narrow" w:hAnsi="Arial Narrow" w:cs="Arial Narrow"/>
                        <w:sz w:val="18"/>
                        <w:szCs w:val="18"/>
                      </w:rPr>
                    </w:pPr>
                    <w:r>
                      <w:rPr>
                        <w:rFonts w:ascii="Arial Narrow" w:hAnsi="Arial Narrow" w:cs="Arial Narrow"/>
                        <w:sz w:val="18"/>
                        <w:szCs w:val="18"/>
                      </w:rPr>
                      <w:t>PEPS n° 50 avril/juin 1995</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AB1E6" w14:textId="77777777" w:rsidR="00CC1342" w:rsidRDefault="00CC1342">
      <w:r>
        <w:separator/>
      </w:r>
    </w:p>
  </w:footnote>
  <w:footnote w:type="continuationSeparator" w:id="0">
    <w:p w14:paraId="285316E4" w14:textId="77777777" w:rsidR="00CC1342" w:rsidRDefault="00CC1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F0B8" w14:textId="77777777" w:rsidR="00000000" w:rsidRDefault="00CC1342">
    <w:pPr>
      <w:widowControl/>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30F70" w14:textId="77777777" w:rsidR="00000000" w:rsidRDefault="00CC1342">
    <w:pPr>
      <w:widowControl/>
      <w:rPr>
        <w:sz w:val="24"/>
        <w:szCs w:val="24"/>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B4A10" w14:textId="77777777" w:rsidR="00000000" w:rsidRDefault="00CC1342">
    <w:pPr>
      <w:widowControl/>
      <w:rPr>
        <w:sz w:val="24"/>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0B96E" w14:textId="77777777" w:rsidR="00000000" w:rsidRDefault="00CC1342">
    <w:pPr>
      <w:widowControl/>
      <w:rPr>
        <w:sz w:val="24"/>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845AD" w14:textId="77777777" w:rsidR="00000000" w:rsidRDefault="00CC1342">
    <w:pPr>
      <w:widowControl/>
      <w:rPr>
        <w:sz w:val="24"/>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7E82B" w14:textId="77777777" w:rsidR="00000000" w:rsidRDefault="00CC1342">
    <w:pPr>
      <w:widowControl/>
      <w:rPr>
        <w:sz w:val="24"/>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223D9" w14:textId="77777777" w:rsidR="00000000" w:rsidRDefault="00CC1342">
    <w:pPr>
      <w:widowControl/>
      <w:rPr>
        <w:sz w:val="24"/>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B427" w14:textId="77777777" w:rsidR="00000000" w:rsidRDefault="00CC1342">
    <w:pPr>
      <w:widowControl/>
      <w:rPr>
        <w:sz w:val="24"/>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171E" w14:textId="77777777" w:rsidR="00000000" w:rsidRDefault="00CC1342">
    <w:pPr>
      <w:widowControl/>
      <w:rPr>
        <w:sz w:val="24"/>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8E319" w14:textId="77777777" w:rsidR="00000000" w:rsidRDefault="00CC1342">
    <w:pPr>
      <w:widowControl/>
      <w:rPr>
        <w:sz w:val="24"/>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63AAA" w14:textId="77777777" w:rsidR="00000000" w:rsidRDefault="00CC1342">
    <w:pPr>
      <w:widowControl/>
      <w:rPr>
        <w:sz w:val="24"/>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7A37" w14:textId="77777777" w:rsidR="00000000" w:rsidRDefault="00CC1342">
    <w:pPr>
      <w:widowControl/>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A2163" w14:textId="77777777" w:rsidR="00000000" w:rsidRDefault="00CC1342">
    <w:pPr>
      <w:widowControl/>
      <w:rPr>
        <w:sz w:val="24"/>
        <w:szCs w:val="24"/>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C81B" w14:textId="77777777" w:rsidR="00000000" w:rsidRDefault="00CC1342">
    <w:pPr>
      <w:widowControl/>
      <w:rPr>
        <w:sz w:val="24"/>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FB978" w14:textId="77777777" w:rsidR="00000000" w:rsidRDefault="00CC1342">
    <w:pPr>
      <w:widowControl/>
      <w:rPr>
        <w:sz w:val="24"/>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9B32E" w14:textId="77777777" w:rsidR="00000000" w:rsidRDefault="00CC1342">
    <w:pPr>
      <w:widowControl/>
      <w:rPr>
        <w:sz w:val="24"/>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ED2A3" w14:textId="77777777" w:rsidR="00000000" w:rsidRDefault="00CC1342">
    <w:pPr>
      <w:widowControl/>
      <w:rPr>
        <w:sz w:val="24"/>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E3BD" w14:textId="77777777" w:rsidR="00000000" w:rsidRDefault="00CC1342">
    <w:pPr>
      <w:widowControl/>
      <w:rPr>
        <w:sz w:val="24"/>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E5190" w14:textId="77777777" w:rsidR="00000000" w:rsidRDefault="00CC1342">
    <w:pPr>
      <w:widowControl/>
      <w:rPr>
        <w:sz w:val="24"/>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1272" w14:textId="77777777" w:rsidR="00000000" w:rsidRDefault="00CC1342">
    <w:pPr>
      <w:widowControl/>
      <w:rPr>
        <w:sz w:val="24"/>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A71D5" w14:textId="77777777" w:rsidR="00000000" w:rsidRDefault="00CC1342">
    <w:pPr>
      <w:widowControl/>
      <w:rPr>
        <w:sz w:val="24"/>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29BAC" w14:textId="77777777" w:rsidR="00000000" w:rsidRDefault="00CC1342">
    <w:pPr>
      <w:widowControl/>
      <w:rPr>
        <w:sz w:val="24"/>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A18E8" w14:textId="77777777" w:rsidR="00000000" w:rsidRDefault="00CC1342">
    <w:pPr>
      <w:widowControl/>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B227" w14:textId="77777777" w:rsidR="00000000" w:rsidRDefault="00CC1342">
    <w:pPr>
      <w:widowControl/>
      <w:rPr>
        <w:sz w:val="24"/>
        <w:szCs w:val="24"/>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AF6AB" w14:textId="77777777" w:rsidR="00000000" w:rsidRDefault="00CC1342">
    <w:pPr>
      <w:widowControl/>
      <w:rPr>
        <w:sz w:val="24"/>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39F91" w14:textId="77777777" w:rsidR="00000000" w:rsidRDefault="00CC1342">
    <w:pPr>
      <w:widowControl/>
      <w:rPr>
        <w:sz w:val="24"/>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855B" w14:textId="77777777" w:rsidR="00000000" w:rsidRDefault="00CC1342">
    <w:pPr>
      <w:widowControl/>
      <w:rPr>
        <w:sz w:val="24"/>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08A4E" w14:textId="77777777" w:rsidR="00000000" w:rsidRDefault="00CC1342">
    <w:pPr>
      <w:widowControl/>
      <w:rPr>
        <w:sz w:val="24"/>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0304D" w14:textId="77777777" w:rsidR="00000000" w:rsidRDefault="00CC1342">
    <w:pPr>
      <w:widowControl/>
      <w:rPr>
        <w:sz w:val="24"/>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36E35" w14:textId="77777777" w:rsidR="00000000" w:rsidRDefault="00CC1342">
    <w:pPr>
      <w:widowControl/>
      <w:rPr>
        <w:sz w:val="24"/>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29C08" w14:textId="77777777" w:rsidR="00000000" w:rsidRDefault="00CC1342">
    <w:pPr>
      <w:widowControl/>
      <w:rPr>
        <w:sz w:val="24"/>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00818" w14:textId="77777777" w:rsidR="00000000" w:rsidRDefault="00CC1342">
    <w:pPr>
      <w:widowControl/>
      <w:rPr>
        <w:sz w:val="24"/>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F70EF" w14:textId="77777777" w:rsidR="00000000" w:rsidRDefault="00CC1342">
    <w:pPr>
      <w:widowControl/>
      <w:rPr>
        <w:sz w:val="24"/>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2AB7" w14:textId="77777777" w:rsidR="00000000" w:rsidRDefault="00CC1342">
    <w:pPr>
      <w:widowControl/>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7610" w14:textId="77777777" w:rsidR="00000000" w:rsidRDefault="00CC1342">
    <w:pPr>
      <w:widowControl/>
      <w:rPr>
        <w:sz w:val="24"/>
        <w:szCs w:val="24"/>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108AB" w14:textId="77777777" w:rsidR="00000000" w:rsidRDefault="00CC1342">
    <w:pPr>
      <w:widowControl/>
      <w:rPr>
        <w:sz w:val="24"/>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077EF" w14:textId="77777777" w:rsidR="00000000" w:rsidRDefault="00CC1342">
    <w:pPr>
      <w:widowControl/>
      <w:rPr>
        <w:sz w:val="24"/>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EFBA8" w14:textId="77777777" w:rsidR="00000000" w:rsidRDefault="00CC1342">
    <w:pPr>
      <w:widowControl/>
      <w:rPr>
        <w:sz w:val="24"/>
        <w:szCs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F0EC2" w14:textId="77777777" w:rsidR="00000000" w:rsidRDefault="00CC1342">
    <w:pPr>
      <w:widowControl/>
      <w:rPr>
        <w:sz w:val="24"/>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AD993" w14:textId="77777777" w:rsidR="00000000" w:rsidRDefault="00CC1342">
    <w:pPr>
      <w:widowControl/>
      <w:rPr>
        <w:sz w:val="24"/>
        <w:szCs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FA648" w14:textId="77777777" w:rsidR="00000000" w:rsidRDefault="00CC1342">
    <w:pPr>
      <w:widowControl/>
      <w:rPr>
        <w:sz w:val="24"/>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215D" w14:textId="77777777" w:rsidR="00000000" w:rsidRDefault="00CC1342">
    <w:pPr>
      <w:widowControl/>
      <w:rPr>
        <w:sz w:val="24"/>
        <w:szCs w:val="24"/>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3A2DE" w14:textId="77777777" w:rsidR="00000000" w:rsidRDefault="00CC1342">
    <w:pPr>
      <w:widowControl/>
      <w:rPr>
        <w:sz w:val="24"/>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31238" w14:textId="77777777" w:rsidR="00000000" w:rsidRDefault="00CC1342">
    <w:pPr>
      <w:widowControl/>
      <w:rPr>
        <w:sz w:val="24"/>
        <w:szCs w:val="24"/>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D51E1" w14:textId="77777777" w:rsidR="00000000" w:rsidRDefault="00CC1342">
    <w:pPr>
      <w:widowControl/>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5EE55" w14:textId="77777777" w:rsidR="00000000" w:rsidRDefault="00CC1342">
    <w:pPr>
      <w:widowControl/>
      <w:rPr>
        <w:sz w:val="24"/>
        <w:szCs w:val="24"/>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082B" w14:textId="77777777" w:rsidR="00000000" w:rsidRDefault="00CC1342">
    <w:pPr>
      <w:widowControl/>
      <w:rPr>
        <w:sz w:val="24"/>
        <w:szCs w:val="24"/>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1E677" w14:textId="77777777" w:rsidR="00000000" w:rsidRDefault="00CC1342">
    <w:pPr>
      <w:widowControl/>
      <w:rPr>
        <w:sz w:val="24"/>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9BCF" w14:textId="77777777" w:rsidR="00000000" w:rsidRDefault="00CC1342">
    <w:pPr>
      <w:widowControl/>
      <w:rPr>
        <w:sz w:val="24"/>
        <w:szCs w:val="24"/>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18F1F" w14:textId="77777777" w:rsidR="00000000" w:rsidRDefault="00CC1342">
    <w:pPr>
      <w:widowControl/>
      <w:rPr>
        <w:sz w:val="24"/>
        <w:szCs w:val="24"/>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C3AB7" w14:textId="77777777" w:rsidR="00000000" w:rsidRDefault="00CC1342">
    <w:pPr>
      <w:widowControl/>
      <w:rPr>
        <w:sz w:val="24"/>
        <w:szCs w:val="24"/>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C1D9" w14:textId="77777777" w:rsidR="00000000" w:rsidRDefault="00CC1342">
    <w:pPr>
      <w:widowControl/>
      <w:rPr>
        <w:sz w:val="24"/>
        <w:szCs w:val="24"/>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C6326" w14:textId="77777777" w:rsidR="00000000" w:rsidRDefault="00CC1342">
    <w:pPr>
      <w:widowControl/>
      <w:rPr>
        <w:sz w:val="24"/>
        <w:szCs w:val="24"/>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A9D7C" w14:textId="77777777" w:rsidR="00000000" w:rsidRDefault="00CC1342">
    <w:pPr>
      <w:widowControl/>
      <w:rPr>
        <w:sz w:val="24"/>
        <w:szCs w:val="24"/>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6F01" w14:textId="77777777" w:rsidR="00000000" w:rsidRDefault="00CC1342">
    <w:pPr>
      <w:widowControl/>
      <w:rPr>
        <w:sz w:val="24"/>
        <w:szCs w:val="24"/>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C9A8" w14:textId="77777777" w:rsidR="00000000" w:rsidRDefault="00CC1342">
    <w:pPr>
      <w:widowControl/>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70CE" w14:textId="77777777" w:rsidR="00000000" w:rsidRDefault="00CC1342">
    <w:pPr>
      <w:widowControl/>
      <w:rPr>
        <w:sz w:val="24"/>
        <w:szCs w:val="24"/>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F059" w14:textId="77777777" w:rsidR="00000000" w:rsidRDefault="00CC1342">
    <w:pPr>
      <w:widowControl/>
      <w:rPr>
        <w:sz w:val="24"/>
        <w:szCs w:val="24"/>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235CC" w14:textId="77777777" w:rsidR="00000000" w:rsidRDefault="00CC1342">
    <w:pPr>
      <w:widowControl/>
      <w:rPr>
        <w:sz w:val="24"/>
        <w:szCs w:val="24"/>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44D37" w14:textId="77777777" w:rsidR="00000000" w:rsidRDefault="00CC1342">
    <w:pPr>
      <w:widowControl/>
      <w:rPr>
        <w:sz w:val="24"/>
        <w:szCs w:val="24"/>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06AF5" w14:textId="77777777" w:rsidR="00000000" w:rsidRDefault="00CC1342">
    <w:pPr>
      <w:widowControl/>
      <w:rPr>
        <w:sz w:val="24"/>
        <w:szCs w:val="24"/>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8F70E" w14:textId="77777777" w:rsidR="00000000" w:rsidRDefault="00CC1342">
    <w:pPr>
      <w:widowControl/>
      <w:rPr>
        <w:sz w:val="24"/>
        <w:szCs w:val="24"/>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F4B8" w14:textId="77777777" w:rsidR="00000000" w:rsidRDefault="00CC1342">
    <w:pPr>
      <w:widowControl/>
      <w:rPr>
        <w:sz w:val="24"/>
        <w:szCs w:val="24"/>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EF00" w14:textId="77777777" w:rsidR="00000000" w:rsidRDefault="00CC1342">
    <w:pPr>
      <w:widowControl/>
      <w:rPr>
        <w:sz w:val="24"/>
        <w:szCs w:val="24"/>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6F78A" w14:textId="77777777" w:rsidR="00000000" w:rsidRDefault="00CC1342">
    <w:pPr>
      <w:widowControl/>
      <w:rPr>
        <w:sz w:val="24"/>
        <w:szCs w:val="24"/>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CC69" w14:textId="77777777" w:rsidR="00000000" w:rsidRDefault="00CC1342">
    <w:pPr>
      <w:widowControl/>
      <w:rPr>
        <w:sz w:val="24"/>
        <w:szCs w:val="24"/>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AA355" w14:textId="77777777" w:rsidR="00000000" w:rsidRDefault="00CC1342">
    <w:pPr>
      <w:widowControl/>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9831F" w14:textId="77777777" w:rsidR="00000000" w:rsidRDefault="00CC1342">
    <w:pPr>
      <w:widowControl/>
      <w:rPr>
        <w:sz w:val="24"/>
        <w:szCs w:val="24"/>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EBE3" w14:textId="77777777" w:rsidR="00000000" w:rsidRDefault="00CC1342">
    <w:pPr>
      <w:widowControl/>
      <w:rPr>
        <w:sz w:val="24"/>
        <w:szCs w:val="24"/>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37D6F" w14:textId="77777777" w:rsidR="00000000" w:rsidRDefault="00CC1342">
    <w:pPr>
      <w:widowControl/>
      <w:rPr>
        <w:sz w:val="24"/>
        <w:szCs w:val="24"/>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A5FC" w14:textId="77777777" w:rsidR="00000000" w:rsidRDefault="00CC1342">
    <w:pPr>
      <w:widowControl/>
      <w:rPr>
        <w:sz w:val="24"/>
        <w:szCs w:val="24"/>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24C27" w14:textId="77777777" w:rsidR="00000000" w:rsidRDefault="00CC1342">
    <w:pPr>
      <w:widowControl/>
      <w:rPr>
        <w:sz w:val="24"/>
        <w:szCs w:val="24"/>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D99C2" w14:textId="77777777" w:rsidR="00000000" w:rsidRDefault="00CC1342">
    <w:pPr>
      <w:widowControl/>
      <w:rPr>
        <w:sz w:val="24"/>
        <w:szCs w:val="24"/>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657BC" w14:textId="77777777" w:rsidR="00000000" w:rsidRDefault="00CC1342">
    <w:pPr>
      <w:widowControl/>
      <w:rPr>
        <w:sz w:val="24"/>
        <w:szCs w:val="24"/>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2597" w14:textId="77777777" w:rsidR="00000000" w:rsidRDefault="00CC1342">
    <w:pPr>
      <w:widowControl/>
      <w:rPr>
        <w:sz w:val="24"/>
        <w:szCs w:val="24"/>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52BE8" w14:textId="77777777" w:rsidR="00000000" w:rsidRDefault="00CC1342">
    <w:pPr>
      <w:widowControl/>
      <w:rPr>
        <w:sz w:val="24"/>
        <w:szCs w:val="24"/>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70492" w14:textId="77777777" w:rsidR="00000000" w:rsidRDefault="00CC1342">
    <w:pPr>
      <w:widowControl/>
      <w:rPr>
        <w:sz w:val="24"/>
        <w:szCs w:val="24"/>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280D0" w14:textId="77777777" w:rsidR="00000000" w:rsidRDefault="00CC1342">
    <w:pPr>
      <w:widowControl/>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384B2" w14:textId="77777777" w:rsidR="00000000" w:rsidRDefault="00CC1342">
    <w:pPr>
      <w:widowControl/>
      <w:rPr>
        <w:sz w:val="24"/>
        <w:szCs w:val="24"/>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EC1D9" w14:textId="77777777" w:rsidR="00000000" w:rsidRDefault="00CC1342">
    <w:pPr>
      <w:widowControl/>
      <w:rPr>
        <w:sz w:val="24"/>
        <w:szCs w:val="24"/>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7F673" w14:textId="77777777" w:rsidR="00000000" w:rsidRDefault="00CC1342">
    <w:pPr>
      <w:widowControl/>
      <w:rPr>
        <w:sz w:val="24"/>
        <w:szCs w:val="2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FA5F" w14:textId="77777777" w:rsidR="00000000" w:rsidRDefault="00CC1342">
    <w:pPr>
      <w:widowControl/>
      <w:rPr>
        <w:sz w:val="24"/>
        <w:szCs w:val="24"/>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5E71" w14:textId="77777777" w:rsidR="00000000" w:rsidRDefault="00CC1342">
    <w:pPr>
      <w:widowControl/>
      <w:rPr>
        <w:sz w:val="24"/>
        <w:szCs w:val="24"/>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8322F" w14:textId="77777777" w:rsidR="00000000" w:rsidRDefault="00CC1342">
    <w:pPr>
      <w:widowControl/>
      <w:rPr>
        <w:sz w:val="24"/>
        <w:szCs w:val="2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8E6EF" w14:textId="77777777" w:rsidR="00000000" w:rsidRDefault="00CC1342">
    <w:pPr>
      <w:widowControl/>
      <w:rPr>
        <w:sz w:val="24"/>
        <w:szCs w:val="24"/>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9976B" w14:textId="77777777" w:rsidR="00000000" w:rsidRDefault="00CC1342">
    <w:pPr>
      <w:widowControl/>
      <w:rPr>
        <w:sz w:val="24"/>
        <w:szCs w:val="24"/>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42975" w14:textId="77777777" w:rsidR="00000000" w:rsidRDefault="00CC1342">
    <w:pPr>
      <w:widowControl/>
      <w:rPr>
        <w:sz w:val="24"/>
        <w:szCs w:val="24"/>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F5B0" w14:textId="77777777" w:rsidR="00000000" w:rsidRDefault="00CC1342">
    <w:pPr>
      <w:widowControl/>
      <w:rPr>
        <w:sz w:val="24"/>
        <w:szCs w:val="24"/>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80552" w14:textId="77777777" w:rsidR="00000000" w:rsidRDefault="00CC1342">
    <w:pPr>
      <w:widowControl/>
      <w:rPr>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2884B" w14:textId="77777777" w:rsidR="00000000" w:rsidRDefault="00CC1342">
    <w:pPr>
      <w:widowControl/>
      <w:rPr>
        <w:sz w:val="24"/>
        <w:szCs w:val="24"/>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0423E" w14:textId="77777777" w:rsidR="00000000" w:rsidRDefault="00CC1342">
    <w:pPr>
      <w:widowControl/>
      <w:rPr>
        <w:sz w:val="24"/>
        <w:szCs w:val="24"/>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FF3C5" w14:textId="77777777" w:rsidR="00000000" w:rsidRDefault="00CC1342">
    <w:pPr>
      <w:widowControl/>
      <w:rPr>
        <w:sz w:val="24"/>
        <w:szCs w:val="24"/>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5DCA1" w14:textId="77777777" w:rsidR="00000000" w:rsidRDefault="00CC1342">
    <w:pPr>
      <w:widowControl/>
      <w:rPr>
        <w:sz w:val="24"/>
        <w:szCs w:val="24"/>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0E059" w14:textId="77777777" w:rsidR="00000000" w:rsidRDefault="00CC1342">
    <w:pPr>
      <w:widowControl/>
      <w:rPr>
        <w:sz w:val="24"/>
        <w:szCs w:val="24"/>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1C95D" w14:textId="77777777" w:rsidR="00000000" w:rsidRDefault="00CC1342">
    <w:pPr>
      <w:widowControl/>
      <w:rPr>
        <w:sz w:val="24"/>
        <w:szCs w:val="24"/>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10C23" w14:textId="77777777" w:rsidR="00000000" w:rsidRDefault="00CC1342">
    <w:pPr>
      <w:widowControl/>
      <w:rPr>
        <w:sz w:val="24"/>
        <w:szCs w:val="24"/>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BDCDF" w14:textId="77777777" w:rsidR="00000000" w:rsidRDefault="00CC1342">
    <w:pPr>
      <w:widowControl/>
      <w:rPr>
        <w:sz w:val="24"/>
        <w:szCs w:val="24"/>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795D3" w14:textId="77777777" w:rsidR="00000000" w:rsidRDefault="00CC1342">
    <w:pPr>
      <w:widowControl/>
      <w:rPr>
        <w:sz w:val="24"/>
        <w:szCs w:val="24"/>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7F36F" w14:textId="77777777" w:rsidR="00000000" w:rsidRDefault="00CC1342">
    <w:pPr>
      <w:widowControl/>
      <w:rPr>
        <w:sz w:val="24"/>
        <w:szCs w:val="24"/>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01C38" w14:textId="77777777" w:rsidR="00000000" w:rsidRDefault="00CC1342">
    <w:pPr>
      <w:widowControl/>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ACA8C" w14:textId="77777777" w:rsidR="00000000" w:rsidRDefault="00CC1342">
    <w:pPr>
      <w:widowControl/>
      <w:rPr>
        <w:sz w:val="24"/>
        <w:szCs w:val="24"/>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03F7" w14:textId="77777777" w:rsidR="00000000" w:rsidRDefault="00CC1342">
    <w:pPr>
      <w:widowControl/>
      <w:rPr>
        <w:sz w:val="24"/>
        <w:szCs w:val="24"/>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567D" w14:textId="77777777" w:rsidR="00000000" w:rsidRDefault="00CC1342">
    <w:pPr>
      <w:widowControl/>
      <w:rPr>
        <w:sz w:val="24"/>
        <w:szCs w:val="24"/>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AAE54" w14:textId="77777777" w:rsidR="00000000" w:rsidRDefault="00CC1342">
    <w:pPr>
      <w:widowControl/>
      <w:rPr>
        <w:sz w:val="24"/>
        <w:szCs w:val="24"/>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727CA" w14:textId="77777777" w:rsidR="00000000" w:rsidRDefault="00CC1342">
    <w:pPr>
      <w:widowControl/>
      <w:rPr>
        <w:sz w:val="24"/>
        <w:szCs w:val="24"/>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03C2" w14:textId="77777777" w:rsidR="00000000" w:rsidRDefault="00CC1342">
    <w:pPr>
      <w:widowControl/>
      <w:rPr>
        <w:sz w:val="24"/>
        <w:szCs w:val="24"/>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52912" w14:textId="77777777" w:rsidR="00000000" w:rsidRDefault="00CC1342">
    <w:pPr>
      <w:widowControl/>
      <w:rPr>
        <w:sz w:val="24"/>
        <w:szCs w:val="24"/>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A918" w14:textId="77777777" w:rsidR="00000000" w:rsidRDefault="00CC1342">
    <w:pPr>
      <w:widowControl/>
      <w:rPr>
        <w:sz w:val="24"/>
        <w:szCs w:val="24"/>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C7A95" w14:textId="77777777" w:rsidR="00000000" w:rsidRDefault="00CC1342">
    <w:pPr>
      <w:widowControl/>
      <w:rPr>
        <w:sz w:val="24"/>
        <w:szCs w:val="24"/>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D3216" w14:textId="77777777" w:rsidR="00000000" w:rsidRDefault="00CC1342">
    <w:pPr>
      <w:widowControl/>
      <w:rPr>
        <w:sz w:val="24"/>
        <w:szCs w:val="24"/>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16A2" w14:textId="77777777" w:rsidR="00000000" w:rsidRDefault="00CC1342">
    <w:pPr>
      <w:widowControl/>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073F0" w14:textId="77777777" w:rsidR="00000000" w:rsidRDefault="00CC1342">
    <w:pPr>
      <w:widowControl/>
      <w:rPr>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CA028" w14:textId="77777777" w:rsidR="00000000" w:rsidRDefault="00CC1342">
    <w:pPr>
      <w:widowControl/>
      <w:rPr>
        <w:sz w:val="24"/>
        <w:szCs w:val="24"/>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E2B3" w14:textId="77777777" w:rsidR="00000000" w:rsidRDefault="00CC1342">
    <w:pPr>
      <w:widowControl/>
      <w:rPr>
        <w:sz w:val="24"/>
        <w:szCs w:val="24"/>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20C3A" w14:textId="77777777" w:rsidR="00000000" w:rsidRDefault="00CC1342">
    <w:pPr>
      <w:widowControl/>
      <w:rPr>
        <w:sz w:val="24"/>
        <w:szCs w:val="24"/>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56C85" w14:textId="77777777" w:rsidR="00000000" w:rsidRDefault="00CC1342">
    <w:pPr>
      <w:widowControl/>
      <w:rPr>
        <w:sz w:val="24"/>
        <w:szCs w:val="24"/>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99C6" w14:textId="77777777" w:rsidR="00000000" w:rsidRDefault="00CC1342">
    <w:pPr>
      <w:widowControl/>
      <w:rPr>
        <w:sz w:val="24"/>
        <w:szCs w:val="24"/>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7A5F" w14:textId="77777777" w:rsidR="00000000" w:rsidRDefault="00CC1342">
    <w:pPr>
      <w:widowControl/>
      <w:rPr>
        <w:sz w:val="24"/>
        <w:szCs w:val="24"/>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23B9D" w14:textId="77777777" w:rsidR="00000000" w:rsidRDefault="00CC1342">
    <w:pPr>
      <w:widowControl/>
      <w:rPr>
        <w:sz w:val="24"/>
        <w:szCs w:val="24"/>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AE8A4" w14:textId="77777777" w:rsidR="00000000" w:rsidRDefault="00CC1342">
    <w:pPr>
      <w:widowControl/>
      <w:rPr>
        <w:sz w:val="24"/>
        <w:szCs w:val="24"/>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E0EB" w14:textId="77777777" w:rsidR="00000000" w:rsidRDefault="00CC1342">
    <w:pPr>
      <w:widowControl/>
      <w:rPr>
        <w:sz w:val="24"/>
        <w:szCs w:val="24"/>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C8A34" w14:textId="77777777" w:rsidR="00000000" w:rsidRDefault="00CC1342">
    <w:pPr>
      <w:widowControl/>
      <w:rPr>
        <w:sz w:val="24"/>
        <w:szCs w:val="24"/>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E1CF6" w14:textId="77777777" w:rsidR="00000000" w:rsidRDefault="00CC1342">
    <w:pPr>
      <w:widowControl/>
      <w:rPr>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F1DD" w14:textId="77777777" w:rsidR="00000000" w:rsidRDefault="00CC1342">
    <w:pPr>
      <w:widowControl/>
      <w:rPr>
        <w:sz w:val="24"/>
        <w:szCs w:val="24"/>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33292" w14:textId="77777777" w:rsidR="00000000" w:rsidRDefault="00CC1342">
    <w:pPr>
      <w:widowControl/>
      <w:rPr>
        <w:sz w:val="24"/>
        <w:szCs w:val="24"/>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B4F6F" w14:textId="77777777" w:rsidR="00000000" w:rsidRDefault="00CC1342">
    <w:pPr>
      <w:widowControl/>
      <w:rPr>
        <w:sz w:val="24"/>
        <w:szCs w:val="24"/>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0E567" w14:textId="77777777" w:rsidR="00000000" w:rsidRDefault="00CC1342">
    <w:pPr>
      <w:widowControl/>
      <w:rPr>
        <w:sz w:val="24"/>
        <w:szCs w:val="24"/>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25B3" w14:textId="77777777" w:rsidR="00000000" w:rsidRDefault="00CC1342">
    <w:pPr>
      <w:widowControl/>
      <w:rPr>
        <w:sz w:val="24"/>
        <w:szCs w:val="24"/>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E750" w14:textId="77777777" w:rsidR="00000000" w:rsidRDefault="00CC1342">
    <w:pPr>
      <w:widowControl/>
      <w:rPr>
        <w:sz w:val="24"/>
        <w:szCs w:val="24"/>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F658" w14:textId="77777777" w:rsidR="00000000" w:rsidRDefault="00CC1342">
    <w:pPr>
      <w:widowControl/>
      <w:rPr>
        <w:sz w:val="24"/>
        <w:szCs w:val="24"/>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C8D22" w14:textId="77777777" w:rsidR="00000000" w:rsidRDefault="00CC1342">
    <w:pPr>
      <w:widowControl/>
      <w:rPr>
        <w:sz w:val="24"/>
        <w:szCs w:val="24"/>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6314E" w14:textId="77777777" w:rsidR="00000000" w:rsidRDefault="00CC1342">
    <w:pPr>
      <w:widowControl/>
      <w:rPr>
        <w:sz w:val="24"/>
        <w:szCs w:val="24"/>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BFA64" w14:textId="77777777" w:rsidR="00000000" w:rsidRDefault="00CC1342">
    <w:pPr>
      <w:widowControl/>
      <w:rPr>
        <w:sz w:val="24"/>
        <w:szCs w:val="24"/>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5867" w14:textId="77777777" w:rsidR="00000000" w:rsidRDefault="00CC1342">
    <w:pPr>
      <w:widowControl/>
      <w:rPr>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F7812" w14:textId="77777777" w:rsidR="00000000" w:rsidRDefault="00CC1342">
    <w:pPr>
      <w:widowControl/>
      <w:rPr>
        <w:sz w:val="24"/>
        <w:szCs w:val="24"/>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155F3" w14:textId="77777777" w:rsidR="00000000" w:rsidRDefault="00CC1342">
    <w:pPr>
      <w:widowControl/>
      <w:rPr>
        <w:sz w:val="24"/>
        <w:szCs w:val="24"/>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1113B" w14:textId="77777777" w:rsidR="00000000" w:rsidRDefault="00CC1342">
    <w:pPr>
      <w:widowControl/>
      <w:rPr>
        <w:sz w:val="24"/>
        <w:szCs w:val="24"/>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3BF6B" w14:textId="77777777" w:rsidR="00000000" w:rsidRDefault="00CC1342">
    <w:pPr>
      <w:widowControl/>
      <w:rPr>
        <w:sz w:val="24"/>
        <w:szCs w:val="24"/>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15DFF" w14:textId="77777777" w:rsidR="00000000" w:rsidRDefault="00CC1342">
    <w:pPr>
      <w:widowControl/>
      <w:rPr>
        <w:sz w:val="24"/>
        <w:szCs w:val="24"/>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4F82" w14:textId="77777777" w:rsidR="00000000" w:rsidRDefault="00CC1342">
    <w:pPr>
      <w:widowControl/>
      <w:rPr>
        <w:sz w:val="24"/>
        <w:szCs w:val="24"/>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0EA8B" w14:textId="77777777" w:rsidR="00000000" w:rsidRDefault="00CC1342">
    <w:pPr>
      <w:widowControl/>
      <w:rPr>
        <w:sz w:val="24"/>
        <w:szCs w:val="24"/>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5600" w14:textId="77777777" w:rsidR="00000000" w:rsidRDefault="00CC1342">
    <w:pPr>
      <w:widowControl/>
      <w:rPr>
        <w:sz w:val="24"/>
        <w:szCs w:val="24"/>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99999" w14:textId="77777777" w:rsidR="00000000" w:rsidRDefault="00CC1342">
    <w:pPr>
      <w:widowControl/>
      <w:rPr>
        <w:sz w:val="24"/>
        <w:szCs w:val="24"/>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9D4B3" w14:textId="77777777" w:rsidR="00000000" w:rsidRDefault="00CC1342">
    <w:pPr>
      <w:widowControl/>
      <w:rPr>
        <w:sz w:val="24"/>
        <w:szCs w:val="24"/>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3550F" w14:textId="77777777" w:rsidR="00000000" w:rsidRDefault="00CC1342">
    <w:pPr>
      <w:widowControl/>
      <w:rPr>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8CADD" w14:textId="77777777" w:rsidR="00000000" w:rsidRDefault="00CC1342">
    <w:pPr>
      <w:widowControl/>
      <w:rPr>
        <w:sz w:val="24"/>
        <w:szCs w:val="24"/>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E07C0" w14:textId="77777777" w:rsidR="00000000" w:rsidRDefault="00CC1342">
    <w:pPr>
      <w:widowControl/>
      <w:rPr>
        <w:sz w:val="24"/>
        <w:szCs w:val="24"/>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612E8" w14:textId="77777777" w:rsidR="00000000" w:rsidRDefault="00CC1342">
    <w:pPr>
      <w:widowControl/>
      <w:rPr>
        <w:sz w:val="24"/>
        <w:szCs w:val="24"/>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098DD" w14:textId="77777777" w:rsidR="00000000" w:rsidRDefault="00CC1342">
    <w:pPr>
      <w:widowControl/>
      <w:rPr>
        <w:sz w:val="24"/>
        <w:szCs w:val="24"/>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30A24" w14:textId="77777777" w:rsidR="00000000" w:rsidRDefault="00CC1342">
    <w:pPr>
      <w:widowControl/>
      <w:rPr>
        <w:sz w:val="24"/>
        <w:szCs w:val="24"/>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5E2E" w14:textId="77777777" w:rsidR="00000000" w:rsidRDefault="00CC1342">
    <w:pPr>
      <w:widowControl/>
      <w:rPr>
        <w:sz w:val="24"/>
        <w:szCs w:val="24"/>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5E26E" w14:textId="77777777" w:rsidR="00000000" w:rsidRDefault="00CC1342">
    <w:pPr>
      <w:widowControl/>
      <w:rPr>
        <w:sz w:val="24"/>
        <w:szCs w:val="24"/>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64095" w14:textId="77777777" w:rsidR="00000000" w:rsidRDefault="00CC1342">
    <w:pPr>
      <w:widowControl/>
      <w:rPr>
        <w:sz w:val="24"/>
        <w:szCs w:val="24"/>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9196" w14:textId="77777777" w:rsidR="00000000" w:rsidRDefault="00CC1342">
    <w:pPr>
      <w:widowControl/>
      <w:rPr>
        <w:sz w:val="24"/>
        <w:szCs w:val="24"/>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EF40C" w14:textId="77777777" w:rsidR="00000000" w:rsidRDefault="00CC1342">
    <w:pPr>
      <w:widowControl/>
      <w:rPr>
        <w:sz w:val="24"/>
        <w:szCs w:val="24"/>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11907" w14:textId="77777777" w:rsidR="00000000" w:rsidRDefault="00CC1342">
    <w:pPr>
      <w:widowControl/>
      <w:rPr>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4B176" w14:textId="77777777" w:rsidR="00000000" w:rsidRDefault="00CC1342">
    <w:pPr>
      <w:widowControl/>
      <w:rPr>
        <w:sz w:val="24"/>
        <w:szCs w:val="24"/>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879CC" w14:textId="77777777" w:rsidR="00000000" w:rsidRDefault="00CC1342">
    <w:pPr>
      <w:widowControl/>
      <w:rPr>
        <w:sz w:val="24"/>
        <w:szCs w:val="24"/>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B655" w14:textId="77777777" w:rsidR="00000000" w:rsidRDefault="00CC1342">
    <w:pPr>
      <w:widowControl/>
      <w:rPr>
        <w:sz w:val="24"/>
        <w:szCs w:val="24"/>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411C5" w14:textId="77777777" w:rsidR="00000000" w:rsidRDefault="00CC1342">
    <w:pPr>
      <w:widowControl/>
      <w:rPr>
        <w:sz w:val="24"/>
        <w:szCs w:val="24"/>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6891" w14:textId="77777777" w:rsidR="00000000" w:rsidRDefault="00CC1342">
    <w:pPr>
      <w:widowControl/>
      <w:rPr>
        <w:sz w:val="24"/>
        <w:szCs w:val="24"/>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111EE" w14:textId="77777777" w:rsidR="00000000" w:rsidRDefault="00CC1342">
    <w:pPr>
      <w:widowControl/>
      <w:rPr>
        <w:sz w:val="24"/>
        <w:szCs w:val="24"/>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9617F" w14:textId="77777777" w:rsidR="00000000" w:rsidRDefault="00CC1342">
    <w:pPr>
      <w:widowControl/>
      <w:rPr>
        <w:sz w:val="24"/>
        <w:szCs w:val="24"/>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49565" w14:textId="77777777" w:rsidR="00000000" w:rsidRDefault="00CC1342">
    <w:pPr>
      <w:widowControl/>
      <w:rPr>
        <w:sz w:val="24"/>
        <w:szCs w:val="24"/>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557C" w14:textId="77777777" w:rsidR="00000000" w:rsidRDefault="00CC1342">
    <w:pPr>
      <w:widowControl/>
      <w:rPr>
        <w:sz w:val="24"/>
        <w:szCs w:val="24"/>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04A4" w14:textId="77777777" w:rsidR="00000000" w:rsidRDefault="00CC1342">
    <w:pPr>
      <w:widowControl/>
      <w:rPr>
        <w:sz w:val="24"/>
        <w:szCs w:val="24"/>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A32F" w14:textId="77777777" w:rsidR="00000000" w:rsidRDefault="00CC1342">
    <w:pPr>
      <w:widowControl/>
      <w:rPr>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03ED9" w14:textId="77777777" w:rsidR="00000000" w:rsidRDefault="00CC1342">
    <w:pPr>
      <w:widowControl/>
      <w:rPr>
        <w:sz w:val="24"/>
        <w:szCs w:val="24"/>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A8DAC" w14:textId="77777777" w:rsidR="00000000" w:rsidRDefault="00CC1342">
    <w:pPr>
      <w:widowControl/>
      <w:rPr>
        <w:sz w:val="24"/>
        <w:szCs w:val="24"/>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50842" w14:textId="77777777" w:rsidR="00000000" w:rsidRDefault="00CC1342">
    <w:pPr>
      <w:widowControl/>
      <w:rPr>
        <w:sz w:val="24"/>
        <w:szCs w:val="24"/>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5B54A" w14:textId="77777777" w:rsidR="00000000" w:rsidRDefault="00CC1342">
    <w:pPr>
      <w:widowControl/>
      <w:rPr>
        <w:sz w:val="24"/>
        <w:szCs w:val="24"/>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F0584" w14:textId="77777777" w:rsidR="00000000" w:rsidRDefault="00CC1342">
    <w:pPr>
      <w:widowControl/>
      <w:rPr>
        <w:sz w:val="24"/>
        <w:szCs w:val="24"/>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2D8F" w14:textId="77777777" w:rsidR="00000000" w:rsidRDefault="00CC1342">
    <w:pPr>
      <w:widowControl/>
      <w:rPr>
        <w:sz w:val="24"/>
        <w:szCs w:val="24"/>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F094D" w14:textId="77777777" w:rsidR="00000000" w:rsidRDefault="00CC1342">
    <w:pPr>
      <w:widowControl/>
      <w:rPr>
        <w:sz w:val="24"/>
        <w:szCs w:val="24"/>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07E57" w14:textId="77777777" w:rsidR="00000000" w:rsidRDefault="00CC1342">
    <w:pPr>
      <w:widowControl/>
      <w:rPr>
        <w:sz w:val="24"/>
        <w:szCs w:val="24"/>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CE73" w14:textId="77777777" w:rsidR="00000000" w:rsidRDefault="00CC1342">
    <w:pPr>
      <w:widowControl/>
      <w:rPr>
        <w:sz w:val="24"/>
        <w:szCs w:val="24"/>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D8DD1" w14:textId="77777777" w:rsidR="00000000" w:rsidRDefault="00CC1342">
    <w:pPr>
      <w:widowControl/>
      <w:rPr>
        <w:sz w:val="24"/>
        <w:szCs w:val="24"/>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83825" w14:textId="77777777" w:rsidR="00000000" w:rsidRDefault="00CC1342">
    <w:pPr>
      <w:widowControl/>
      <w:rPr>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4313" w14:textId="77777777" w:rsidR="00000000" w:rsidRDefault="00CC1342">
    <w:pPr>
      <w:widowControl/>
      <w:rPr>
        <w:sz w:val="24"/>
        <w:szCs w:val="24"/>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FB99" w14:textId="77777777" w:rsidR="00000000" w:rsidRDefault="00CC1342">
    <w:pPr>
      <w:widowControl/>
      <w:rPr>
        <w:sz w:val="24"/>
        <w:szCs w:val="24"/>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A56EB" w14:textId="77777777" w:rsidR="00000000" w:rsidRDefault="00CC1342">
    <w:pPr>
      <w:widowControl/>
      <w:rPr>
        <w:sz w:val="24"/>
        <w:szCs w:val="24"/>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F993" w14:textId="77777777" w:rsidR="00000000" w:rsidRDefault="00CC1342">
    <w:pPr>
      <w:widowControl/>
      <w:rPr>
        <w:sz w:val="24"/>
        <w:szCs w:val="24"/>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6D66D" w14:textId="77777777" w:rsidR="00000000" w:rsidRDefault="00CC1342">
    <w:pPr>
      <w:widowControl/>
      <w:rPr>
        <w:sz w:val="24"/>
        <w:szCs w:val="24"/>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580D0" w14:textId="77777777" w:rsidR="00000000" w:rsidRDefault="00CC1342">
    <w:pPr>
      <w:widowControl/>
      <w:rPr>
        <w:sz w:val="24"/>
        <w:szCs w:val="24"/>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5628" w14:textId="77777777" w:rsidR="00000000" w:rsidRDefault="00CC1342">
    <w:pPr>
      <w:widowControl/>
      <w:rPr>
        <w:sz w:val="24"/>
        <w:szCs w:val="24"/>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B1454" w14:textId="77777777" w:rsidR="00000000" w:rsidRDefault="00CC1342">
    <w:pPr>
      <w:widowControl/>
      <w:rPr>
        <w:sz w:val="24"/>
        <w:szCs w:val="24"/>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E0C75" w14:textId="77777777" w:rsidR="00000000" w:rsidRDefault="00CC1342">
    <w:pPr>
      <w:widowControl/>
      <w:rPr>
        <w:sz w:val="24"/>
        <w:szCs w:val="24"/>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F812" w14:textId="77777777" w:rsidR="00000000" w:rsidRDefault="00CC1342">
    <w:pPr>
      <w:widowControl/>
      <w:rPr>
        <w:sz w:val="24"/>
        <w:szCs w:val="24"/>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90943" w14:textId="77777777" w:rsidR="00000000" w:rsidRDefault="00CC1342">
    <w:pPr>
      <w:widowControl/>
      <w:rPr>
        <w:sz w:val="24"/>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E231" w14:textId="77777777" w:rsidR="00000000" w:rsidRDefault="00CC1342">
    <w:pPr>
      <w:widowControl/>
      <w:rPr>
        <w:sz w:val="24"/>
        <w:szCs w:val="24"/>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C89AF" w14:textId="77777777" w:rsidR="00000000" w:rsidRDefault="00CC1342">
    <w:pPr>
      <w:widowControl/>
      <w:rPr>
        <w:sz w:val="24"/>
        <w:szCs w:val="24"/>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39A2" w14:textId="77777777" w:rsidR="00000000" w:rsidRDefault="00CC1342">
    <w:pPr>
      <w:widowControl/>
      <w:rPr>
        <w:sz w:val="24"/>
        <w:szCs w:val="24"/>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6089" w14:textId="77777777" w:rsidR="00000000" w:rsidRDefault="00CC1342">
    <w:pPr>
      <w:widowControl/>
      <w:rPr>
        <w:sz w:val="24"/>
        <w:szCs w:val="24"/>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8BF19" w14:textId="77777777" w:rsidR="00000000" w:rsidRDefault="00CC1342">
    <w:pPr>
      <w:widowControl/>
      <w:rPr>
        <w:sz w:val="24"/>
        <w:szCs w:val="24"/>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74670" w14:textId="77777777" w:rsidR="00000000" w:rsidRDefault="00CC1342">
    <w:pPr>
      <w:widowControl/>
      <w:rPr>
        <w:sz w:val="24"/>
        <w:szCs w:val="24"/>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0B081" w14:textId="77777777" w:rsidR="00000000" w:rsidRDefault="00CC1342">
    <w:pPr>
      <w:widowControl/>
      <w:rPr>
        <w:sz w:val="24"/>
        <w:szCs w:val="24"/>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A5EF6" w14:textId="77777777" w:rsidR="00000000" w:rsidRDefault="00CC1342">
    <w:pPr>
      <w:widowControl/>
      <w:rPr>
        <w:sz w:val="24"/>
        <w:szCs w:val="24"/>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0F828" w14:textId="77777777" w:rsidR="00000000" w:rsidRDefault="00CC1342">
    <w:pPr>
      <w:widowControl/>
      <w:rPr>
        <w:sz w:val="24"/>
        <w:szCs w:val="24"/>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A4A75" w14:textId="77777777" w:rsidR="00000000" w:rsidRDefault="00CC1342">
    <w:pPr>
      <w:widowControl/>
      <w:rPr>
        <w:sz w:val="24"/>
        <w:szCs w:val="24"/>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2AC8" w14:textId="77777777" w:rsidR="00000000" w:rsidRDefault="00CC1342">
    <w:pPr>
      <w:widowControl/>
      <w:rPr>
        <w:sz w:val="24"/>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F77C2" w14:textId="77777777" w:rsidR="00000000" w:rsidRDefault="00CC1342">
    <w:pPr>
      <w:widowControl/>
      <w:rPr>
        <w:sz w:val="24"/>
        <w:szCs w:val="24"/>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5623A" w14:textId="77777777" w:rsidR="00000000" w:rsidRDefault="00CC1342">
    <w:pPr>
      <w:widowControl/>
      <w:rPr>
        <w:sz w:val="24"/>
        <w:szCs w:val="24"/>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C630F" w14:textId="77777777" w:rsidR="00000000" w:rsidRDefault="00CC1342">
    <w:pPr>
      <w:widowControl/>
      <w:rPr>
        <w:sz w:val="24"/>
        <w:szCs w:val="24"/>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8D0AD" w14:textId="77777777" w:rsidR="00000000" w:rsidRDefault="00CC1342">
    <w:pPr>
      <w:widowControl/>
      <w:rPr>
        <w:sz w:val="24"/>
        <w:szCs w:val="24"/>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E3A5" w14:textId="77777777" w:rsidR="00000000" w:rsidRDefault="00CC1342">
    <w:pPr>
      <w:widowControl/>
      <w:rPr>
        <w:sz w:val="24"/>
        <w:szCs w:val="24"/>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FBB20" w14:textId="77777777" w:rsidR="00000000" w:rsidRDefault="00CC1342">
    <w:pPr>
      <w:widowControl/>
      <w:rPr>
        <w:sz w:val="24"/>
        <w:szCs w:val="24"/>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69D9A" w14:textId="77777777" w:rsidR="00000000" w:rsidRDefault="00CC1342">
    <w:pPr>
      <w:widowControl/>
      <w:rPr>
        <w:sz w:val="24"/>
        <w:szCs w:val="24"/>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ED98C" w14:textId="77777777" w:rsidR="00000000" w:rsidRDefault="00CC1342">
    <w:pPr>
      <w:widowControl/>
      <w:rPr>
        <w:sz w:val="24"/>
        <w:szCs w:val="24"/>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F800" w14:textId="77777777" w:rsidR="00000000" w:rsidRDefault="00CC1342">
    <w:pPr>
      <w:widowControl/>
      <w:rPr>
        <w:sz w:val="24"/>
        <w:szCs w:val="24"/>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C839F" w14:textId="77777777" w:rsidR="00000000" w:rsidRDefault="00CC1342">
    <w:pPr>
      <w:widowControl/>
      <w:rPr>
        <w:sz w:val="24"/>
        <w:szCs w:val="24"/>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86E3" w14:textId="77777777" w:rsidR="00000000" w:rsidRDefault="00CC1342">
    <w:pPr>
      <w:widowControl/>
      <w:rPr>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F32C7" w14:textId="77777777" w:rsidR="00000000" w:rsidRDefault="00CC1342">
    <w:pPr>
      <w:widowControl/>
      <w:rPr>
        <w:sz w:val="24"/>
        <w:szCs w:val="24"/>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23506" w14:textId="77777777" w:rsidR="00000000" w:rsidRDefault="00CC1342">
    <w:pPr>
      <w:widowControl/>
      <w:rPr>
        <w:sz w:val="24"/>
        <w:szCs w:val="24"/>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33F4D" w14:textId="77777777" w:rsidR="00000000" w:rsidRDefault="00CC1342">
    <w:pPr>
      <w:widowControl/>
      <w:rPr>
        <w:sz w:val="24"/>
        <w:szCs w:val="24"/>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E67B4" w14:textId="77777777" w:rsidR="00000000" w:rsidRDefault="00CC1342">
    <w:pPr>
      <w:widowControl/>
      <w:rPr>
        <w:sz w:val="24"/>
        <w:szCs w:val="24"/>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8CDAE" w14:textId="77777777" w:rsidR="00000000" w:rsidRDefault="00CC1342">
    <w:pPr>
      <w:widowControl/>
      <w:rPr>
        <w:sz w:val="24"/>
        <w:szCs w:val="24"/>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6EB67" w14:textId="77777777" w:rsidR="00000000" w:rsidRDefault="00CC1342">
    <w:pPr>
      <w:widowControl/>
      <w:rPr>
        <w:sz w:val="24"/>
        <w:szCs w:val="24"/>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388B6" w14:textId="77777777" w:rsidR="00000000" w:rsidRDefault="00CC1342">
    <w:pPr>
      <w:widowControl/>
      <w:rPr>
        <w:sz w:val="24"/>
        <w:szCs w:val="24"/>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E2385" w14:textId="77777777" w:rsidR="00000000" w:rsidRDefault="00CC1342">
    <w:pPr>
      <w:widowControl/>
      <w:rPr>
        <w:sz w:val="24"/>
        <w:szCs w:val="24"/>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FA186" w14:textId="77777777" w:rsidR="00000000" w:rsidRDefault="00CC1342">
    <w:pPr>
      <w:widowControl/>
      <w:rPr>
        <w:sz w:val="24"/>
        <w:szCs w:val="24"/>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D1E5C" w14:textId="77777777" w:rsidR="00000000" w:rsidRDefault="00CC1342">
    <w:pPr>
      <w:widowControl/>
      <w:rPr>
        <w:sz w:val="24"/>
        <w:szCs w:val="24"/>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0DFF" w14:textId="77777777" w:rsidR="00000000" w:rsidRDefault="00CC1342">
    <w:pPr>
      <w:widowControl/>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70C5" w14:textId="77777777" w:rsidR="00000000" w:rsidRDefault="00CC1342">
    <w:pPr>
      <w:widowControl/>
      <w:rPr>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D8FF" w14:textId="77777777" w:rsidR="00000000" w:rsidRDefault="00CC1342">
    <w:pPr>
      <w:widowControl/>
      <w:rPr>
        <w:sz w:val="24"/>
        <w:szCs w:val="24"/>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F6BAB" w14:textId="77777777" w:rsidR="00000000" w:rsidRDefault="00CC1342">
    <w:pPr>
      <w:widowControl/>
      <w:rPr>
        <w:sz w:val="24"/>
        <w:szCs w:val="24"/>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027F2" w14:textId="77777777" w:rsidR="00000000" w:rsidRDefault="00CC1342">
    <w:pPr>
      <w:widowControl/>
      <w:rPr>
        <w:sz w:val="24"/>
        <w:szCs w:val="24"/>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DEBC" w14:textId="77777777" w:rsidR="00000000" w:rsidRDefault="00CC1342">
    <w:pPr>
      <w:widowControl/>
      <w:rPr>
        <w:sz w:val="24"/>
        <w:szCs w:val="24"/>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F3B01" w14:textId="77777777" w:rsidR="00000000" w:rsidRDefault="00CC1342">
    <w:pPr>
      <w:widowControl/>
      <w:rPr>
        <w:sz w:val="24"/>
        <w:szCs w:val="24"/>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531C" w14:textId="77777777" w:rsidR="00000000" w:rsidRDefault="00CC1342">
    <w:pPr>
      <w:widowControl/>
      <w:rPr>
        <w:sz w:val="24"/>
        <w:szCs w:val="24"/>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83A0A" w14:textId="77777777" w:rsidR="00000000" w:rsidRDefault="00CC1342">
    <w:pPr>
      <w:widowControl/>
      <w:rPr>
        <w:sz w:val="24"/>
        <w:szCs w:val="24"/>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8A914" w14:textId="77777777" w:rsidR="00000000" w:rsidRDefault="00CC1342">
    <w:pPr>
      <w:widowControl/>
      <w:rPr>
        <w:sz w:val="24"/>
        <w:szCs w:val="24"/>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B44E8" w14:textId="77777777" w:rsidR="00000000" w:rsidRDefault="00CC1342">
    <w:pPr>
      <w:widowControl/>
      <w:rPr>
        <w:sz w:val="24"/>
        <w:szCs w:val="24"/>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FA585" w14:textId="77777777" w:rsidR="00000000" w:rsidRDefault="00CC1342">
    <w:pPr>
      <w:widowControl/>
      <w:rPr>
        <w:sz w:val="24"/>
        <w:szCs w:val="24"/>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AEB9" w14:textId="77777777" w:rsidR="00000000" w:rsidRDefault="00CC1342">
    <w:pPr>
      <w:widowControl/>
      <w:rPr>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CBF36" w14:textId="77777777" w:rsidR="00000000" w:rsidRDefault="00CC1342">
    <w:pPr>
      <w:widowControl/>
      <w:rPr>
        <w:sz w:val="24"/>
        <w:szCs w:val="24"/>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745D" w14:textId="77777777" w:rsidR="00000000" w:rsidRDefault="00CC1342">
    <w:pPr>
      <w:widowControl/>
      <w:rPr>
        <w:sz w:val="24"/>
        <w:szCs w:val="24"/>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84595" w14:textId="77777777" w:rsidR="00000000" w:rsidRDefault="00CC1342">
    <w:pPr>
      <w:widowControl/>
      <w:rPr>
        <w:sz w:val="24"/>
        <w:szCs w:val="24"/>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6FD2" w14:textId="77777777" w:rsidR="00000000" w:rsidRDefault="00CC1342">
    <w:pPr>
      <w:widowControl/>
      <w:rPr>
        <w:sz w:val="24"/>
        <w:szCs w:val="24"/>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AB4A" w14:textId="77777777" w:rsidR="00000000" w:rsidRDefault="00CC1342">
    <w:pPr>
      <w:widowControl/>
      <w:rPr>
        <w:sz w:val="24"/>
        <w:szCs w:val="24"/>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1161F" w14:textId="77777777" w:rsidR="00000000" w:rsidRDefault="00CC1342">
    <w:pPr>
      <w:widowControl/>
      <w:rPr>
        <w:sz w:val="24"/>
        <w:szCs w:val="24"/>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EB20" w14:textId="77777777" w:rsidR="00000000" w:rsidRDefault="00CC1342">
    <w:pPr>
      <w:widowControl/>
      <w:rPr>
        <w:sz w:val="24"/>
        <w:szCs w:val="24"/>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96EE2" w14:textId="77777777" w:rsidR="00000000" w:rsidRDefault="00CC1342">
    <w:pPr>
      <w:widowControl/>
      <w:rPr>
        <w:sz w:val="24"/>
        <w:szCs w:val="24"/>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0370A" w14:textId="77777777" w:rsidR="00000000" w:rsidRDefault="00CC1342">
    <w:pPr>
      <w:widowControl/>
      <w:rPr>
        <w:sz w:val="24"/>
        <w:szCs w:val="24"/>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C4B04" w14:textId="77777777" w:rsidR="00000000" w:rsidRDefault="00CC1342">
    <w:pPr>
      <w:widowControl/>
      <w:rPr>
        <w:sz w:val="24"/>
        <w:szCs w:val="24"/>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EF6FF" w14:textId="77777777" w:rsidR="00000000" w:rsidRDefault="00CC1342">
    <w:pPr>
      <w:widowControl/>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BA7B" w14:textId="77777777" w:rsidR="00000000" w:rsidRDefault="00CC1342">
    <w:pPr>
      <w:widowControl/>
      <w:rPr>
        <w:sz w:val="24"/>
        <w:szCs w:val="24"/>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3D48" w14:textId="77777777" w:rsidR="00000000" w:rsidRDefault="00CC1342">
    <w:pPr>
      <w:widowControl/>
      <w:rPr>
        <w:sz w:val="24"/>
        <w:szCs w:val="24"/>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8E0F1" w14:textId="77777777" w:rsidR="00000000" w:rsidRDefault="00CC1342">
    <w:pPr>
      <w:widowControl/>
      <w:rPr>
        <w:sz w:val="24"/>
        <w:szCs w:val="24"/>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9EAA0" w14:textId="77777777" w:rsidR="00000000" w:rsidRDefault="00CC1342">
    <w:pPr>
      <w:widowControl/>
      <w:rPr>
        <w:sz w:val="24"/>
        <w:szCs w:val="24"/>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DDC38" w14:textId="77777777" w:rsidR="00000000" w:rsidRDefault="00CC1342">
    <w:pPr>
      <w:widowControl/>
      <w:rPr>
        <w:sz w:val="24"/>
        <w:szCs w:val="24"/>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0A867" w14:textId="77777777" w:rsidR="00000000" w:rsidRDefault="00CC1342">
    <w:pPr>
      <w:widowControl/>
      <w:rPr>
        <w:sz w:val="24"/>
        <w:szCs w:val="24"/>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4D1D6" w14:textId="77777777" w:rsidR="00000000" w:rsidRDefault="00CC1342">
    <w:pPr>
      <w:widowControl/>
      <w:rPr>
        <w:sz w:val="24"/>
        <w:szCs w:val="24"/>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D05D2" w14:textId="77777777" w:rsidR="00000000" w:rsidRDefault="00CC1342">
    <w:pPr>
      <w:widowControl/>
      <w:rPr>
        <w:sz w:val="24"/>
        <w:szCs w:val="24"/>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E07B5" w14:textId="77777777" w:rsidR="00000000" w:rsidRDefault="00CC1342">
    <w:pPr>
      <w:widowControl/>
      <w:rPr>
        <w:sz w:val="24"/>
        <w:szCs w:val="24"/>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9D734" w14:textId="77777777" w:rsidR="00000000" w:rsidRDefault="00CC1342">
    <w:pPr>
      <w:widowControl/>
      <w:rPr>
        <w:sz w:val="24"/>
        <w:szCs w:val="24"/>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A8CC6" w14:textId="77777777" w:rsidR="00000000" w:rsidRDefault="00CC1342">
    <w:pPr>
      <w:widowControl/>
      <w:rPr>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BC876" w14:textId="77777777" w:rsidR="00000000" w:rsidRDefault="00CC1342">
    <w:pPr>
      <w:widowControl/>
      <w:rPr>
        <w:sz w:val="24"/>
        <w:szCs w:val="24"/>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56DB0" w14:textId="77777777" w:rsidR="00000000" w:rsidRDefault="00CC1342">
    <w:pPr>
      <w:widowControl/>
      <w:rPr>
        <w:sz w:val="24"/>
        <w:szCs w:val="24"/>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D6941" w14:textId="77777777" w:rsidR="00000000" w:rsidRDefault="00CC1342">
    <w:pPr>
      <w:widowControl/>
      <w:rPr>
        <w:sz w:val="24"/>
        <w:szCs w:val="24"/>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259F4" w14:textId="77777777" w:rsidR="00000000" w:rsidRDefault="00CC1342">
    <w:pPr>
      <w:widowControl/>
      <w:rPr>
        <w:sz w:val="24"/>
        <w:szCs w:val="24"/>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7DF87" w14:textId="77777777" w:rsidR="00000000" w:rsidRDefault="00CC1342">
    <w:pPr>
      <w:widowControl/>
      <w:rPr>
        <w:sz w:val="24"/>
        <w:szCs w:val="24"/>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FF237" w14:textId="77777777" w:rsidR="00000000" w:rsidRDefault="00CC1342">
    <w:pPr>
      <w:widowControl/>
      <w:rPr>
        <w:sz w:val="24"/>
        <w:szCs w:val="24"/>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D4887" w14:textId="77777777" w:rsidR="00000000" w:rsidRDefault="00CC1342">
    <w:pPr>
      <w:widowControl/>
      <w:rPr>
        <w:sz w:val="24"/>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ECD3" w14:textId="77777777" w:rsidR="00000000" w:rsidRDefault="00CC1342">
    <w:pPr>
      <w:widowControl/>
      <w:rPr>
        <w:sz w:val="24"/>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40DBF" w14:textId="77777777" w:rsidR="00000000" w:rsidRDefault="00CC1342">
    <w:pPr>
      <w:widowControl/>
      <w:rPr>
        <w:sz w:val="24"/>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BBB78" w14:textId="77777777" w:rsidR="00000000" w:rsidRDefault="00CC1342">
    <w:pPr>
      <w:widowControl/>
      <w:rPr>
        <w:sz w:val="24"/>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4BC88" w14:textId="77777777" w:rsidR="00000000" w:rsidRDefault="00CC1342">
    <w:pPr>
      <w:widowControl/>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4D8F" w14:textId="77777777" w:rsidR="00000000" w:rsidRDefault="00CC1342">
    <w:pPr>
      <w:widowControl/>
      <w:rPr>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CB693" w14:textId="77777777" w:rsidR="00000000" w:rsidRDefault="00CC1342">
    <w:pPr>
      <w:widowControl/>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CBE9" w14:textId="77777777" w:rsidR="00000000" w:rsidRDefault="00CC1342">
    <w:pPr>
      <w:widowControl/>
      <w:rPr>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71C75" w14:textId="77777777" w:rsidR="00000000" w:rsidRDefault="00CC1342">
    <w:pPr>
      <w:widowControl/>
      <w:rPr>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26A4" w14:textId="77777777" w:rsidR="00000000" w:rsidRDefault="00CC1342">
    <w:pPr>
      <w:widowControl/>
      <w:rPr>
        <w:sz w:val="24"/>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5A78B" w14:textId="77777777" w:rsidR="00000000" w:rsidRDefault="00CC1342">
    <w:pPr>
      <w:widowControl/>
      <w:rPr>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66E7F" w14:textId="77777777" w:rsidR="00000000" w:rsidRDefault="00CC1342">
    <w:pPr>
      <w:widowControl/>
      <w:rPr>
        <w:sz w:val="24"/>
        <w:szCs w:val="24"/>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A90C" w14:textId="77777777" w:rsidR="00000000" w:rsidRDefault="00CC1342">
    <w:pPr>
      <w:widowControl/>
      <w:rPr>
        <w:sz w:val="24"/>
        <w:szCs w:val="2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D631" w14:textId="77777777" w:rsidR="00000000" w:rsidRDefault="00CC1342">
    <w:pPr>
      <w:widowControl/>
      <w:rPr>
        <w:sz w:val="24"/>
        <w:szCs w:val="24"/>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2F1F" w14:textId="77777777" w:rsidR="00000000" w:rsidRDefault="00CC1342">
    <w:pPr>
      <w:widowControl/>
      <w:rPr>
        <w:sz w:val="24"/>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A847D" w14:textId="77777777" w:rsidR="00000000" w:rsidRDefault="00CC1342">
    <w:pPr>
      <w:widowControl/>
      <w:rPr>
        <w:sz w:val="24"/>
        <w:szCs w:val="2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49282" w14:textId="77777777" w:rsidR="00000000" w:rsidRDefault="00CC1342">
    <w:pPr>
      <w:widowControl/>
      <w:rPr>
        <w:sz w:val="24"/>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636D" w14:textId="77777777" w:rsidR="00000000" w:rsidRDefault="00CC1342">
    <w:pPr>
      <w:widowControl/>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35852" w14:textId="77777777" w:rsidR="00000000" w:rsidRDefault="00CC1342">
    <w:pPr>
      <w:widowControl/>
      <w:rPr>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983C" w14:textId="77777777" w:rsidR="00000000" w:rsidRDefault="00CC1342">
    <w:pPr>
      <w:widowControl/>
      <w:rPr>
        <w:sz w:val="24"/>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7526C" w14:textId="77777777" w:rsidR="00000000" w:rsidRDefault="00CC1342">
    <w:pPr>
      <w:widowControl/>
      <w:rPr>
        <w:sz w:val="24"/>
        <w:szCs w:val="24"/>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E9205" w14:textId="77777777" w:rsidR="00000000" w:rsidRDefault="00CC1342">
    <w:pPr>
      <w:widowControl/>
      <w:rPr>
        <w:sz w:val="24"/>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B0080" w14:textId="77777777" w:rsidR="00000000" w:rsidRDefault="00CC1342">
    <w:pPr>
      <w:widowControl/>
      <w:rPr>
        <w:sz w:val="24"/>
        <w:szCs w:val="2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97B6" w14:textId="77777777" w:rsidR="00000000" w:rsidRDefault="00CC1342">
    <w:pPr>
      <w:widowControl/>
      <w:rPr>
        <w:sz w:val="24"/>
        <w:szCs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FBB1" w14:textId="77777777" w:rsidR="00000000" w:rsidRDefault="00CC1342">
    <w:pPr>
      <w:widowControl/>
      <w:rPr>
        <w:sz w:val="24"/>
        <w:szCs w:val="2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C6AF" w14:textId="77777777" w:rsidR="00000000" w:rsidRDefault="00CC1342">
    <w:pPr>
      <w:widowControl/>
      <w:rPr>
        <w:sz w:val="24"/>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C74C8" w14:textId="77777777" w:rsidR="00000000" w:rsidRDefault="00CC1342">
    <w:pPr>
      <w:widowControl/>
      <w:rPr>
        <w:sz w:val="24"/>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B7430" w14:textId="4AC10E3A"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83840" behindDoc="0" locked="0" layoutInCell="0" allowOverlap="1" wp14:anchorId="7AC70BE1" wp14:editId="2FAE3F59">
              <wp:simplePos x="0" y="0"/>
              <wp:positionH relativeFrom="page">
                <wp:posOffset>984885</wp:posOffset>
              </wp:positionH>
              <wp:positionV relativeFrom="paragraph">
                <wp:posOffset>0</wp:posOffset>
              </wp:positionV>
              <wp:extent cx="6355715" cy="190500"/>
              <wp:effectExtent l="0" t="0" r="0" b="0"/>
              <wp:wrapSquare wrapText="bothSides"/>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875F6" w14:textId="77777777" w:rsidR="00000000" w:rsidRDefault="00CC1342">
                          <w:pPr>
                            <w:keepNext/>
                            <w:keepLines/>
                            <w:tabs>
                              <w:tab w:val="right" w:pos="9622"/>
                            </w:tabs>
                            <w:kinsoku w:val="0"/>
                            <w:overflowPunct w:val="0"/>
                            <w:autoSpaceDE/>
                            <w:autoSpaceDN/>
                            <w:adjustRightInd/>
                            <w:ind w:left="720"/>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70BE1" id="_x0000_t202" coordsize="21600,21600" o:spt="202" path="m,l,21600r21600,l21600,xe">
              <v:stroke joinstyle="miter"/>
              <v:path gradientshapeok="t" o:connecttype="rect"/>
            </v:shapetype>
            <v:shape id="Text Box 13" o:spid="_x0000_s1122" type="#_x0000_t202" style="position:absolute;margin-left:77.55pt;margin-top:0;width:500.45pt;height:1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S6DAIAAAcEAAAOAAAAZHJzL2Uyb0RvYy54bWysU9tu2zAMfR+wfxD0vjhOkXYz4hRdigwD&#10;unVAuw+QZfmCyaJGKbGzrx8lxVm3vQ3zg0DR5OHhIbW5nQbNjgpdD6bk+WLJmTIS6t60Jf/6vH/z&#10;ljPnhamFBqNKflKO325fv9qMtlAr6EDXChmBGFeMtuSd97bIMic7NQi3AKsM/WwAB+Hpim1WoxgJ&#10;fdDZarm8zkbA2iJI5Rx579NPvo34TaOkf2wapzzTJSduPp4Yzyqc2XYjihaF7Xp5piH+gcUgekNF&#10;L1D3wgt2wP4vqKGXCA4av5AwZNA0vVSxB+omX/7RzVMnrIq9kDjOXmRy/w9Wfj5+QdbXNLsb0seI&#10;gYb0rCbP3sPE8qsg0GhdQXFPliL9RH4Kjs06+wDym2MGdp0wrbpDhLFToiaCecjMXqQmHBdAqvET&#10;1FRHHDxEoKnBIahHejBCJyKny3ACF0nO66v1+iZfcybpX/5uuV7G6WWimLMtOv9BwcCCUXKk4Ud0&#10;cXxwPrARxRwSijnQfb3vtY4XbKudRnYUtCj7+KVcbTuRvHM5l0Ij3m8Y2gQkAwEzlQueqEFoOwng&#10;p2pKeq9mbSuoT6QKQtpOek1kdIA/OBtpM0vuvh8EKs70R0PKhjWeDZyNajaEkZRacs9ZMnc+rfvB&#10;Yt92hJxmZ+CO1G/6KEwYU2Jx5kvbFvs7v4ywzi/vMerX+93+BAAA//8DAFBLAwQUAAYACAAAACEA&#10;FoyDiNoAAAAIAQAADwAAAGRycy9kb3ducmV2LnhtbEyPwU7DMBBE70j8g7VI3KidopQS4lRQBFdE&#10;QOrVjbdxlHgdxW4b/p7tCW47mtHsm3Iz+0GccIpdIA3ZQoFAaoLtqNXw/fV2twYRkyFrhkCo4Qcj&#10;bKrrq9IUNpzpE091agWXUCyMBpfSWEgZG4fexEUYkdg7hMmbxHJqpZ3Mmcv9IJdKraQ3HfEHZ0bc&#10;Omz6+ug13H8sH3bxvX7djjt87NfxpT+Q0/r2Zn5+ApFwTn9huOAzOlTMtA9HslEMrPM846gGXnSx&#10;s3zF157LlQJZlfL/gOoXAAD//wMAUEsBAi0AFAAGAAgAAAAhALaDOJL+AAAA4QEAABMAAAAAAAAA&#10;AAAAAAAAAAAAAFtDb250ZW50X1R5cGVzXS54bWxQSwECLQAUAAYACAAAACEAOP0h/9YAAACUAQAA&#10;CwAAAAAAAAAAAAAAAAAvAQAAX3JlbHMvLnJlbHNQSwECLQAUAAYACAAAACEAg6PUugwCAAAHBAAA&#10;DgAAAAAAAAAAAAAAAAAuAgAAZHJzL2Uyb0RvYy54bWxQSwECLQAUAAYACAAAACEAFoyDiNoAAAAI&#10;AQAADwAAAAAAAAAAAAAAAABmBAAAZHJzL2Rvd25yZXYueG1sUEsFBgAAAAAEAAQA8wAAAG0FAAAA&#10;AA==&#10;" o:allowincell="f" stroked="f">
              <v:fill opacity="0"/>
              <v:textbox inset="0,0,0,0">
                <w:txbxContent>
                  <w:p w14:paraId="76E875F6" w14:textId="77777777" w:rsidR="00000000" w:rsidRDefault="00CC1342">
                    <w:pPr>
                      <w:keepNext/>
                      <w:keepLines/>
                      <w:tabs>
                        <w:tab w:val="right" w:pos="9622"/>
                      </w:tabs>
                      <w:kinsoku w:val="0"/>
                      <w:overflowPunct w:val="0"/>
                      <w:autoSpaceDE/>
                      <w:autoSpaceDN/>
                      <w:adjustRightInd/>
                      <w:ind w:left="720"/>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v:textbox>
              <w10:wrap type="square" anchorx="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65CD6" w14:textId="77777777" w:rsidR="00000000" w:rsidRDefault="00CC1342">
    <w:pPr>
      <w:widowControl/>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A38D" w14:textId="77777777" w:rsidR="00000000" w:rsidRDefault="00CC1342">
    <w:pPr>
      <w:widowControl/>
      <w:rPr>
        <w:sz w:val="24"/>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7EB46" w14:textId="77777777" w:rsidR="00000000" w:rsidRDefault="00CC1342">
    <w:pPr>
      <w:widowControl/>
      <w:rPr>
        <w:sz w:val="24"/>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74A4" w14:textId="3EDAC84C"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87936" behindDoc="0" locked="0" layoutInCell="0" allowOverlap="1" wp14:anchorId="4B754904" wp14:editId="3CF5DAE1">
              <wp:simplePos x="0" y="0"/>
              <wp:positionH relativeFrom="page">
                <wp:posOffset>984885</wp:posOffset>
              </wp:positionH>
              <wp:positionV relativeFrom="paragraph">
                <wp:posOffset>0</wp:posOffset>
              </wp:positionV>
              <wp:extent cx="6123305" cy="194310"/>
              <wp:effectExtent l="0" t="0" r="0" b="0"/>
              <wp:wrapSquare wrapText="bothSides"/>
              <wp:docPr id="1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EA7F5" w14:textId="77777777" w:rsidR="00000000" w:rsidRDefault="00CC1342">
                          <w:pPr>
                            <w:keepNext/>
                            <w:keepLines/>
                            <w:tabs>
                              <w:tab w:val="right" w:pos="8917"/>
                            </w:tabs>
                            <w:kinsoku w:val="0"/>
                            <w:overflowPunct w:val="0"/>
                            <w:autoSpaceDE/>
                            <w:autoSpaceDN/>
                            <w:adjustRightInd/>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54904" id="_x0000_t202" coordsize="21600,21600" o:spt="202" path="m,l,21600r21600,l21600,xe">
              <v:stroke joinstyle="miter"/>
              <v:path gradientshapeok="t" o:connecttype="rect"/>
            </v:shapetype>
            <v:shape id="Text Box 15" o:spid="_x0000_s1125" type="#_x0000_t202" style="position:absolute;margin-left:77.55pt;margin-top:0;width:482.15pt;height:15.3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clDAIAAAcEAAAOAAAAZHJzL2Uyb0RvYy54bWysU1GP0zAMfkfiP0R5Z103bkC17nTsNIR0&#10;HEh3/IA0TduINg5Otvb49TjJOg54Q/Qhclz78+fPzvZ6Gnp2Uug0mJLniyVnykiotWlL/vXx8Oot&#10;Z84LU4sejCr5k3L8evfyxXa0hVpBB32tkBGIccVoS955b4ssc7JTg3ALsMrQzwZwEJ6u2GY1ipHQ&#10;hz5bLZebbASsLYJUzpH3Nv3ku4jfNEr6z03jlGd9yYmbjyfGswpnttuKokVhOy3PNMQ/sBiENlT0&#10;AnUrvGBH1H9BDVoiOGj8QsKQQdNoqWIP1E2+/KObh05YFXshcZy9yOT+H6y8P31Bpmua3eYNZ0YM&#10;NKRHNXn2HiaWXwWBRusKinuwFOkn8lNwbNbZO5DfHDOw74Rp1Q0ijJ0SNRHMQ2b2LDXhuABSjZ+g&#10;pjri6CECTQ0OQT3SgxE6DerpMpzARZJzk6/W6+UVZ5L+5e9er/M4vUwUc7ZF5z8oGFgwSo40/Igu&#10;TnfOBzaimENCMQe9rg+67+MF22rfIzsJWpRD/FJubzuRvHM5l0Ij3m8YvQlIBgJmKhc8UYPQdhLA&#10;T9WU9L5oW0H9RKogpO2k10RGB/iDs5E2s+Tu+1Gg4qz/aEjZsMazgbNRzYYwklJL7jlL5t6ndT9a&#10;1G1HyGl2Bm5I/UZHYcKYEoszX9q22N/5ZYR1fn6PUb/e7+4nAAAA//8DAFBLAwQUAAYACAAAACEA&#10;KpXWKtsAAAAIAQAADwAAAGRycy9kb3ducmV2LnhtbEyPzU7DMBCE70i8g7VIvVEn/aMNcSpoBVdE&#10;QOrVjbdxlHgdxW4b3p7tCY6jGX0zk29H14kLDqHxpCCdJiCQKm8aqhV8f709rkGEqMnozhMq+MEA&#10;2+L+LteZ8Vf6xEsZa8EQCplWYGPsMylDZdHpMPU9EnsnPzgdWQ61NIO+Mtx1cpYkK+l0Q9xgdY87&#10;i1Vbnp2C+cfs6RDey/2uP+CmXYfX9kRWqcnD+PIMIuIY/8Jwm8/ToeBNR38mE0THerlMOaqAH93s&#10;NN0sQBwZnqxAFrn8f6D4BQAA//8DAFBLAQItABQABgAIAAAAIQC2gziS/gAAAOEBAAATAAAAAAAA&#10;AAAAAAAAAAAAAABbQ29udGVudF9UeXBlc10ueG1sUEsBAi0AFAAGAAgAAAAhADj9If/WAAAAlAEA&#10;AAsAAAAAAAAAAAAAAAAALwEAAF9yZWxzLy5yZWxzUEsBAi0AFAAGAAgAAAAhAAj11yUMAgAABwQA&#10;AA4AAAAAAAAAAAAAAAAALgIAAGRycy9lMm9Eb2MueG1sUEsBAi0AFAAGAAgAAAAhACqV1irbAAAA&#10;CAEAAA8AAAAAAAAAAAAAAAAAZgQAAGRycy9kb3ducmV2LnhtbFBLBQYAAAAABAAEAPMAAABuBQAA&#10;AAA=&#10;" o:allowincell="f" stroked="f">
              <v:fill opacity="0"/>
              <v:textbox inset="0,0,0,0">
                <w:txbxContent>
                  <w:p w14:paraId="4C7EA7F5" w14:textId="77777777" w:rsidR="00000000" w:rsidRDefault="00CC1342">
                    <w:pPr>
                      <w:keepNext/>
                      <w:keepLines/>
                      <w:tabs>
                        <w:tab w:val="right" w:pos="8917"/>
                      </w:tabs>
                      <w:kinsoku w:val="0"/>
                      <w:overflowPunct w:val="0"/>
                      <w:autoSpaceDE/>
                      <w:autoSpaceDN/>
                      <w:adjustRightInd/>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v:textbox>
              <w10:wrap type="square" anchorx="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AC07F" w14:textId="77777777" w:rsidR="00000000" w:rsidRDefault="00CC1342">
    <w:pPr>
      <w:widowControl/>
      <w:rPr>
        <w:sz w:val="24"/>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106C9" w14:textId="77777777" w:rsidR="00000000" w:rsidRDefault="00CC1342">
    <w:pPr>
      <w:widowControl/>
      <w:rPr>
        <w:sz w:val="24"/>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FDBAF" w14:textId="360060C5" w:rsidR="00000000" w:rsidRDefault="003A738B">
    <w:pPr>
      <w:kinsoku w:val="0"/>
      <w:overflowPunct w:val="0"/>
      <w:autoSpaceDE/>
      <w:autoSpaceDN/>
      <w:adjustRightInd/>
      <w:textAlignment w:val="baseline"/>
      <w:rPr>
        <w:sz w:val="16"/>
        <w:szCs w:val="16"/>
      </w:rPr>
    </w:pPr>
    <w:r>
      <w:rPr>
        <w:noProof/>
      </w:rPr>
      <mc:AlternateContent>
        <mc:Choice Requires="wps">
          <w:drawing>
            <wp:anchor distT="0" distB="0" distL="0" distR="0" simplePos="0" relativeHeight="251692032" behindDoc="0" locked="0" layoutInCell="0" allowOverlap="1" wp14:anchorId="3B7B21BF" wp14:editId="65602F38">
              <wp:simplePos x="0" y="0"/>
              <wp:positionH relativeFrom="page">
                <wp:posOffset>984885</wp:posOffset>
              </wp:positionH>
              <wp:positionV relativeFrom="paragraph">
                <wp:posOffset>0</wp:posOffset>
              </wp:positionV>
              <wp:extent cx="6123305" cy="194310"/>
              <wp:effectExtent l="0" t="0" r="0" b="0"/>
              <wp:wrapSquare wrapText="bothSides"/>
              <wp:docPr id="1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DAD58" w14:textId="77777777" w:rsidR="00000000" w:rsidRDefault="00CC1342">
                          <w:pPr>
                            <w:keepNext/>
                            <w:keepLines/>
                            <w:tabs>
                              <w:tab w:val="right" w:pos="8917"/>
                            </w:tabs>
                            <w:kinsoku w:val="0"/>
                            <w:overflowPunct w:val="0"/>
                            <w:autoSpaceDE/>
                            <w:autoSpaceDN/>
                            <w:adjustRightInd/>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B21BF" id="_x0000_t202" coordsize="21600,21600" o:spt="202" path="m,l,21600r21600,l21600,xe">
              <v:stroke joinstyle="miter"/>
              <v:path gradientshapeok="t" o:connecttype="rect"/>
            </v:shapetype>
            <v:shape id="Text Box 17" o:spid="_x0000_s1127" type="#_x0000_t202" style="position:absolute;margin-left:77.55pt;margin-top:0;width:482.15pt;height:15.3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RZCwIAAAcEAAAOAAAAZHJzL2Uyb0RvYy54bWysU9uO0zAQfUfiHyy/0zQtFIiarpauipCW&#10;i7TLBziOcxGOx4zdJuXrGdtNWeANkQdrPJk5c+bMeHszDZqdFLoeTMnzxZIzZSTUvWlL/vXx8OIN&#10;Z84LUwsNRpX8rBy/2T1/th1toVbQga4VMgIxrhhtyTvvbZFlTnZqEG4BVhn62QAOwtMV26xGMRL6&#10;oLPVcrnJRsDaIkjlHHnv0k++i/hNo6T/3DROeaZLTtx8PDGeVTiz3VYULQrb9fJCQ/wDi0H0hope&#10;oe6EF+yI/V9QQy8RHDR+IWHIoGl6qWIP1E2+/KObh05YFXshcZy9yuT+H6z8dPqCrK9pdptXnBkx&#10;0JAe1eTZO5hY/joINFpXUNyDpUg/kZ+CY7PO3oP85piBfSdMq24RYeyUqIlgHjKzJ6kJxwWQavwI&#10;NdURRw8RaGpwCOqRHozQaVDn63ACF0nOTb5ar5fEUdK//O3LdR6nl4lizrbo/HsFAwtGyZGGH9HF&#10;6d75wEYUc0go5kD39aHXOl6wrfYa2UnQohzil3K17UTyzuVcCo14v2FoE5AMBMxULniiBqHtJICf&#10;qinpfdW2gvpMqiCk7aTXREYH+IOzkTaz5O77UaDiTH8wpGxY49nA2ahmQxhJqSX3nCVz79O6Hy32&#10;bUfIaXYGbkn9po/ChDElFhe+tG2xv8vLCOv89B6jfr3f3U8AAAD//wMAUEsDBBQABgAIAAAAIQAq&#10;ldYq2wAAAAgBAAAPAAAAZHJzL2Rvd25yZXYueG1sTI/NTsMwEITvSLyDtUi9USf9ow1xKmgFV0RA&#10;6tWNt3GUeB3Fbhvenu0JjqMZfTOTb0fXiQsOofGkIJ0mIJAqbxqqFXx/vT2uQYSoyejOEyr4wQDb&#10;4v4u15nxV/rESxlrwRAKmVZgY+wzKUNl0ekw9T0Seyc/OB1ZDrU0g74y3HVyliQr6XRD3GB1jzuL&#10;VVuenYL5x+zpEN7L/a4/4KZdh9f2RFapycP48gwi4hj/wnCbz9Oh4E1HfyYTRMd6uUw5qoAf3ew0&#10;3SxAHBmerEAWufx/oPgFAAD//wMAUEsBAi0AFAAGAAgAAAAhALaDOJL+AAAA4QEAABMAAAAAAAAA&#10;AAAAAAAAAAAAAFtDb250ZW50X1R5cGVzXS54bWxQSwECLQAUAAYACAAAACEAOP0h/9YAAACUAQAA&#10;CwAAAAAAAAAAAAAAAAAvAQAAX3JlbHMvLnJlbHNQSwECLQAUAAYACAAAACEA14g0WQsCAAAHBAAA&#10;DgAAAAAAAAAAAAAAAAAuAgAAZHJzL2Uyb0RvYy54bWxQSwECLQAUAAYACAAAACEAKpXWKtsAAAAI&#10;AQAADwAAAAAAAAAAAAAAAABlBAAAZHJzL2Rvd25yZXYueG1sUEsFBgAAAAAEAAQA8wAAAG0FAAAA&#10;AA==&#10;" o:allowincell="f" stroked="f">
              <v:fill opacity="0"/>
              <v:textbox inset="0,0,0,0">
                <w:txbxContent>
                  <w:p w14:paraId="425DAD58" w14:textId="77777777" w:rsidR="00000000" w:rsidRDefault="00CC1342">
                    <w:pPr>
                      <w:keepNext/>
                      <w:keepLines/>
                      <w:tabs>
                        <w:tab w:val="right" w:pos="8917"/>
                      </w:tabs>
                      <w:kinsoku w:val="0"/>
                      <w:overflowPunct w:val="0"/>
                      <w:autoSpaceDE/>
                      <w:autoSpaceDN/>
                      <w:adjustRightInd/>
                      <w:textAlignment w:val="baseline"/>
                      <w:rPr>
                        <w:rFonts w:ascii="Bookman Old Style" w:hAnsi="Bookman Old Style" w:cs="Bookman Old Style"/>
                        <w:b/>
                        <w:bCs/>
                        <w:i/>
                        <w:iCs/>
                        <w:sz w:val="28"/>
                        <w:szCs w:val="28"/>
                      </w:rPr>
                    </w:pPr>
                    <w:r>
                      <w:rPr>
                        <w:rFonts w:ascii="Bookman Old Style" w:hAnsi="Bookman Old Style" w:cs="Bookman Old Style"/>
                        <w:b/>
                        <w:bCs/>
                        <w:i/>
                        <w:iCs/>
                        <w:sz w:val="28"/>
                        <w:szCs w:val="28"/>
                      </w:rPr>
                      <w:t>Mémoire</w:t>
                    </w:r>
                    <w:r>
                      <w:rPr>
                        <w:rFonts w:ascii="Bookman Old Style" w:hAnsi="Bookman Old Style" w:cs="Bookman Old Style"/>
                        <w:b/>
                        <w:bCs/>
                        <w:i/>
                        <w:iCs/>
                        <w:sz w:val="28"/>
                        <w:szCs w:val="28"/>
                      </w:rPr>
                      <w:tab/>
                      <w:t>travail social</w:t>
                    </w:r>
                  </w:p>
                </w:txbxContent>
              </v:textbox>
              <w10:wrap type="square" anchorx="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7D4F" w14:textId="77777777" w:rsidR="00000000" w:rsidRDefault="00CC1342">
    <w:pPr>
      <w:widowControl/>
      <w:rPr>
        <w:sz w:val="24"/>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52F60" w14:textId="77777777" w:rsidR="00000000" w:rsidRDefault="00CC1342">
    <w:pPr>
      <w:widowControl/>
      <w:rPr>
        <w:sz w:val="24"/>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57F94" w14:textId="77777777" w:rsidR="00000000" w:rsidRDefault="00CC1342">
    <w:pPr>
      <w:widowControl/>
      <w:rPr>
        <w:sz w:val="24"/>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194E" w14:textId="77777777" w:rsidR="00000000" w:rsidRDefault="00CC1342">
    <w:pPr>
      <w:widowControl/>
      <w:rPr>
        <w:sz w:val="24"/>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099CE" w14:textId="77777777" w:rsidR="00000000" w:rsidRDefault="00CC1342">
    <w:pPr>
      <w:widowControl/>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8C2E8" w14:textId="77777777" w:rsidR="00000000" w:rsidRDefault="00CC1342">
    <w:pPr>
      <w:widowControl/>
      <w:rPr>
        <w:sz w:val="24"/>
        <w:szCs w:val="24"/>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46145" w14:textId="77777777" w:rsidR="00000000" w:rsidRDefault="00CC1342">
    <w:pPr>
      <w:widowControl/>
      <w:rPr>
        <w:sz w:val="24"/>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E4C1A" w14:textId="77777777" w:rsidR="00000000" w:rsidRDefault="00CC1342">
    <w:pPr>
      <w:widowControl/>
      <w:rPr>
        <w:sz w:val="24"/>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CD758" w14:textId="77777777" w:rsidR="00000000" w:rsidRDefault="00CC1342">
    <w:pPr>
      <w:widowControl/>
      <w:rPr>
        <w:sz w:val="24"/>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4ED14" w14:textId="77777777" w:rsidR="00000000" w:rsidRDefault="00CC1342">
    <w:pPr>
      <w:widowControl/>
      <w:rPr>
        <w:sz w:val="24"/>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A9F14" w14:textId="77777777" w:rsidR="00000000" w:rsidRDefault="00CC1342">
    <w:pPr>
      <w:widowControl/>
      <w:rPr>
        <w:sz w:val="24"/>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04CA6" w14:textId="77777777" w:rsidR="00000000" w:rsidRDefault="00CC1342">
    <w:pPr>
      <w:widowControl/>
      <w:rPr>
        <w:sz w:val="24"/>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321A0" w14:textId="77777777" w:rsidR="00000000" w:rsidRDefault="00CC1342">
    <w:pPr>
      <w:widowControl/>
      <w:rPr>
        <w:sz w:val="24"/>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DC7E" w14:textId="77777777" w:rsidR="00000000" w:rsidRDefault="00CC1342">
    <w:pPr>
      <w:widowControl/>
      <w:rPr>
        <w:sz w:val="24"/>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8C96C" w14:textId="77777777" w:rsidR="00000000" w:rsidRDefault="00CC1342">
    <w:pPr>
      <w:widowControl/>
      <w:rPr>
        <w:sz w:val="24"/>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71AE4" w14:textId="77777777" w:rsidR="00000000" w:rsidRDefault="00CC1342">
    <w:pPr>
      <w:widowControl/>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DCA91" w14:textId="77777777" w:rsidR="00000000" w:rsidRDefault="00CC1342">
    <w:pPr>
      <w:widowControl/>
      <w:rPr>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DDDDF" w14:textId="77777777" w:rsidR="00000000" w:rsidRDefault="00CC1342">
    <w:pPr>
      <w:widowControl/>
      <w:rPr>
        <w:sz w:val="24"/>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750C" w14:textId="77777777" w:rsidR="00000000" w:rsidRDefault="00CC1342">
    <w:pPr>
      <w:widowControl/>
      <w:rPr>
        <w:sz w:val="24"/>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E5FC8" w14:textId="77777777" w:rsidR="00000000" w:rsidRDefault="00CC1342">
    <w:pPr>
      <w:widowControl/>
      <w:rPr>
        <w:sz w:val="24"/>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0BDEA" w14:textId="77777777" w:rsidR="00000000" w:rsidRDefault="00CC1342">
    <w:pPr>
      <w:widowControl/>
      <w:rPr>
        <w:sz w:val="24"/>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8958F" w14:textId="77777777" w:rsidR="00000000" w:rsidRDefault="00CC1342">
    <w:pPr>
      <w:widowControl/>
      <w:rPr>
        <w:sz w:val="24"/>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8658" w14:textId="77777777" w:rsidR="00000000" w:rsidRDefault="00CC1342">
    <w:pPr>
      <w:widowControl/>
      <w:rPr>
        <w:sz w:val="24"/>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983A" w14:textId="77777777" w:rsidR="00000000" w:rsidRDefault="00CC1342">
    <w:pPr>
      <w:widowControl/>
      <w:rPr>
        <w:sz w:val="24"/>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33209" w14:textId="77777777" w:rsidR="00000000" w:rsidRDefault="00CC1342">
    <w:pPr>
      <w:widowControl/>
      <w:rPr>
        <w:sz w:val="24"/>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B9DA0" w14:textId="77777777" w:rsidR="00000000" w:rsidRDefault="00CC1342">
    <w:pPr>
      <w:widowControl/>
      <w:rPr>
        <w:sz w:val="24"/>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DF962" w14:textId="77777777" w:rsidR="00000000" w:rsidRDefault="00CC1342">
    <w:pPr>
      <w:widowControl/>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6012D" w14:textId="77777777" w:rsidR="00000000" w:rsidRDefault="00CC1342">
    <w:pPr>
      <w:widowControl/>
      <w:rPr>
        <w:sz w:val="24"/>
        <w:szCs w:val="24"/>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067E7" w14:textId="77777777" w:rsidR="00000000" w:rsidRDefault="00CC1342">
    <w:pPr>
      <w:widowControl/>
      <w:rPr>
        <w:sz w:val="24"/>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AD9CB" w14:textId="77777777" w:rsidR="00000000" w:rsidRDefault="00CC1342">
    <w:pPr>
      <w:widowControl/>
      <w:rPr>
        <w:sz w:val="24"/>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EB407" w14:textId="77777777" w:rsidR="00000000" w:rsidRDefault="00CC1342">
    <w:pPr>
      <w:widowControl/>
      <w:rPr>
        <w:sz w:val="24"/>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E7BF" w14:textId="77777777" w:rsidR="00000000" w:rsidRDefault="00CC1342">
    <w:pPr>
      <w:widowControl/>
      <w:rPr>
        <w:sz w:val="24"/>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6AEA" w14:textId="77777777" w:rsidR="00000000" w:rsidRDefault="00CC1342">
    <w:pPr>
      <w:widowControl/>
      <w:rPr>
        <w:sz w:val="24"/>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735EC" w14:textId="77777777" w:rsidR="00000000" w:rsidRDefault="00CC1342">
    <w:pPr>
      <w:widowControl/>
      <w:rPr>
        <w:sz w:val="24"/>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686BC" w14:textId="77777777" w:rsidR="00000000" w:rsidRDefault="00CC1342">
    <w:pPr>
      <w:widowControl/>
      <w:rPr>
        <w:sz w:val="24"/>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9C658" w14:textId="77777777" w:rsidR="00000000" w:rsidRDefault="00CC1342">
    <w:pPr>
      <w:widowControl/>
      <w:rPr>
        <w:sz w:val="24"/>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36B03" w14:textId="77777777" w:rsidR="00000000" w:rsidRDefault="00CC1342">
    <w:pPr>
      <w:widowControl/>
      <w:rPr>
        <w:sz w:val="24"/>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607AF" w14:textId="77777777" w:rsidR="00000000" w:rsidRDefault="00CC1342">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963C"/>
    <w:multiLevelType w:val="singleLevel"/>
    <w:tmpl w:val="7FDB5A6F"/>
    <w:lvl w:ilvl="0">
      <w:start w:val="27"/>
      <w:numFmt w:val="decimal"/>
      <w:lvlText w:val="%1:"/>
      <w:lvlJc w:val="left"/>
      <w:pPr>
        <w:tabs>
          <w:tab w:val="num" w:pos="432"/>
        </w:tabs>
        <w:ind w:left="216"/>
      </w:pPr>
      <w:rPr>
        <w:rFonts w:ascii="Arial Narrow" w:hAnsi="Arial Narrow" w:cs="Arial Narrow"/>
        <w:snapToGrid/>
        <w:spacing w:val="-4"/>
        <w:sz w:val="14"/>
        <w:szCs w:val="14"/>
      </w:rPr>
    </w:lvl>
  </w:abstractNum>
  <w:abstractNum w:abstractNumId="1" w15:restartNumberingAfterBreak="0">
    <w:nsid w:val="00FA851D"/>
    <w:multiLevelType w:val="singleLevel"/>
    <w:tmpl w:val="5FC515F7"/>
    <w:lvl w:ilvl="0">
      <w:start w:val="1"/>
      <w:numFmt w:val="decimal"/>
      <w:lvlText w:val="%1)"/>
      <w:lvlJc w:val="left"/>
      <w:pPr>
        <w:tabs>
          <w:tab w:val="num" w:pos="144"/>
        </w:tabs>
      </w:pPr>
      <w:rPr>
        <w:rFonts w:ascii="Arial" w:hAnsi="Arial" w:cs="Arial"/>
        <w:snapToGrid/>
        <w:spacing w:val="-18"/>
        <w:sz w:val="18"/>
        <w:szCs w:val="18"/>
      </w:rPr>
    </w:lvl>
  </w:abstractNum>
  <w:abstractNum w:abstractNumId="2" w15:restartNumberingAfterBreak="0">
    <w:nsid w:val="0141C448"/>
    <w:multiLevelType w:val="singleLevel"/>
    <w:tmpl w:val="1827D2E9"/>
    <w:lvl w:ilvl="0">
      <w:start w:val="1"/>
      <w:numFmt w:val="decimal"/>
      <w:lvlText w:val="(%1)"/>
      <w:lvlJc w:val="left"/>
      <w:pPr>
        <w:tabs>
          <w:tab w:val="num" w:pos="288"/>
        </w:tabs>
      </w:pPr>
      <w:rPr>
        <w:rFonts w:ascii="Arial" w:hAnsi="Arial" w:cs="Arial"/>
        <w:snapToGrid/>
        <w:spacing w:val="-21"/>
        <w:sz w:val="18"/>
        <w:szCs w:val="18"/>
      </w:rPr>
    </w:lvl>
  </w:abstractNum>
  <w:abstractNum w:abstractNumId="3" w15:restartNumberingAfterBreak="0">
    <w:nsid w:val="01C59057"/>
    <w:multiLevelType w:val="singleLevel"/>
    <w:tmpl w:val="27396BA3"/>
    <w:lvl w:ilvl="0">
      <w:start w:val="1"/>
      <w:numFmt w:val="decimal"/>
      <w:lvlText w:val="%1)"/>
      <w:lvlJc w:val="left"/>
      <w:pPr>
        <w:tabs>
          <w:tab w:val="num" w:pos="216"/>
        </w:tabs>
      </w:pPr>
      <w:rPr>
        <w:rFonts w:ascii="Arial Narrow" w:hAnsi="Arial Narrow" w:cs="Arial Narrow"/>
        <w:snapToGrid/>
        <w:spacing w:val="-4"/>
        <w:sz w:val="18"/>
        <w:szCs w:val="18"/>
      </w:rPr>
    </w:lvl>
  </w:abstractNum>
  <w:abstractNum w:abstractNumId="4" w15:restartNumberingAfterBreak="0">
    <w:nsid w:val="02109E8D"/>
    <w:multiLevelType w:val="singleLevel"/>
    <w:tmpl w:val="2114134B"/>
    <w:lvl w:ilvl="0">
      <w:start w:val="1"/>
      <w:numFmt w:val="decimal"/>
      <w:lvlText w:val="%1)"/>
      <w:lvlJc w:val="left"/>
      <w:pPr>
        <w:tabs>
          <w:tab w:val="num" w:pos="216"/>
        </w:tabs>
        <w:ind w:left="72"/>
      </w:pPr>
      <w:rPr>
        <w:rFonts w:ascii="Arial Narrow" w:hAnsi="Arial Narrow" w:cs="Arial Narrow"/>
        <w:snapToGrid/>
        <w:sz w:val="17"/>
        <w:szCs w:val="17"/>
      </w:rPr>
    </w:lvl>
  </w:abstractNum>
  <w:abstractNum w:abstractNumId="5" w15:restartNumberingAfterBreak="0">
    <w:nsid w:val="02B7660F"/>
    <w:multiLevelType w:val="singleLevel"/>
    <w:tmpl w:val="4168A24C"/>
    <w:lvl w:ilvl="0">
      <w:start w:val="1"/>
      <w:numFmt w:val="decimal"/>
      <w:lvlText w:val="(%1)"/>
      <w:lvlJc w:val="left"/>
      <w:pPr>
        <w:tabs>
          <w:tab w:val="num" w:pos="216"/>
        </w:tabs>
      </w:pPr>
      <w:rPr>
        <w:rFonts w:ascii="Arial Narrow" w:hAnsi="Arial Narrow" w:cs="Arial Narrow"/>
        <w:snapToGrid/>
        <w:spacing w:val="-4"/>
        <w:sz w:val="18"/>
        <w:szCs w:val="18"/>
      </w:rPr>
    </w:lvl>
  </w:abstractNum>
  <w:abstractNum w:abstractNumId="6" w15:restartNumberingAfterBreak="0">
    <w:nsid w:val="0341E14A"/>
    <w:multiLevelType w:val="singleLevel"/>
    <w:tmpl w:val="239E5459"/>
    <w:lvl w:ilvl="0">
      <w:start w:val="37"/>
      <w:numFmt w:val="decimal"/>
      <w:lvlText w:val="%1:"/>
      <w:lvlJc w:val="left"/>
      <w:pPr>
        <w:tabs>
          <w:tab w:val="num" w:pos="432"/>
        </w:tabs>
        <w:ind w:left="216"/>
      </w:pPr>
      <w:rPr>
        <w:rFonts w:ascii="Arial Narrow" w:hAnsi="Arial Narrow" w:cs="Arial Narrow"/>
        <w:snapToGrid/>
        <w:spacing w:val="-2"/>
        <w:sz w:val="14"/>
        <w:szCs w:val="14"/>
      </w:rPr>
    </w:lvl>
  </w:abstractNum>
  <w:abstractNum w:abstractNumId="7" w15:restartNumberingAfterBreak="0">
    <w:nsid w:val="03A3F07A"/>
    <w:multiLevelType w:val="singleLevel"/>
    <w:tmpl w:val="65FA944C"/>
    <w:lvl w:ilvl="0">
      <w:start w:val="23"/>
      <w:numFmt w:val="decimal"/>
      <w:lvlText w:val="%1:"/>
      <w:lvlJc w:val="left"/>
      <w:pPr>
        <w:tabs>
          <w:tab w:val="num" w:pos="432"/>
        </w:tabs>
        <w:ind w:left="216"/>
      </w:pPr>
      <w:rPr>
        <w:rFonts w:ascii="Arial Narrow" w:hAnsi="Arial Narrow" w:cs="Arial Narrow"/>
        <w:snapToGrid/>
        <w:spacing w:val="-4"/>
        <w:sz w:val="14"/>
        <w:szCs w:val="14"/>
      </w:rPr>
    </w:lvl>
  </w:abstractNum>
  <w:abstractNum w:abstractNumId="8" w15:restartNumberingAfterBreak="0">
    <w:nsid w:val="04359BCA"/>
    <w:multiLevelType w:val="singleLevel"/>
    <w:tmpl w:val="474899BA"/>
    <w:lvl w:ilvl="0">
      <w:start w:val="45"/>
      <w:numFmt w:val="decimal"/>
      <w:lvlText w:val="%1:"/>
      <w:lvlJc w:val="left"/>
      <w:pPr>
        <w:tabs>
          <w:tab w:val="num" w:pos="432"/>
        </w:tabs>
        <w:ind w:left="216"/>
      </w:pPr>
      <w:rPr>
        <w:rFonts w:ascii="Arial Narrow" w:hAnsi="Arial Narrow" w:cs="Arial Narrow"/>
        <w:snapToGrid/>
        <w:spacing w:val="-2"/>
        <w:sz w:val="14"/>
        <w:szCs w:val="14"/>
      </w:rPr>
    </w:lvl>
  </w:abstractNum>
  <w:abstractNum w:abstractNumId="9" w15:restartNumberingAfterBreak="0">
    <w:nsid w:val="0464DEFB"/>
    <w:multiLevelType w:val="singleLevel"/>
    <w:tmpl w:val="7FDF91F4"/>
    <w:lvl w:ilvl="0">
      <w:numFmt w:val="bullet"/>
      <w:lvlText w:val="-"/>
      <w:lvlJc w:val="left"/>
      <w:pPr>
        <w:tabs>
          <w:tab w:val="num" w:pos="216"/>
        </w:tabs>
      </w:pPr>
      <w:rPr>
        <w:rFonts w:ascii="Symbol" w:hAnsi="Symbol" w:cs="Symbol"/>
        <w:snapToGrid/>
        <w:sz w:val="20"/>
        <w:szCs w:val="20"/>
      </w:rPr>
    </w:lvl>
  </w:abstractNum>
  <w:abstractNum w:abstractNumId="10" w15:restartNumberingAfterBreak="0">
    <w:nsid w:val="04B35B5F"/>
    <w:multiLevelType w:val="singleLevel"/>
    <w:tmpl w:val="1AFDA302"/>
    <w:lvl w:ilvl="0">
      <w:start w:val="1"/>
      <w:numFmt w:val="decimal"/>
      <w:lvlText w:val="(%1)"/>
      <w:lvlJc w:val="left"/>
      <w:pPr>
        <w:tabs>
          <w:tab w:val="num" w:pos="1224"/>
        </w:tabs>
        <w:ind w:left="1008"/>
      </w:pPr>
      <w:rPr>
        <w:rFonts w:ascii="Arial Narrow" w:hAnsi="Arial Narrow" w:cs="Arial Narrow"/>
        <w:snapToGrid/>
        <w:sz w:val="18"/>
        <w:szCs w:val="18"/>
      </w:rPr>
    </w:lvl>
  </w:abstractNum>
  <w:abstractNum w:abstractNumId="11" w15:restartNumberingAfterBreak="0">
    <w:nsid w:val="06437425"/>
    <w:multiLevelType w:val="singleLevel"/>
    <w:tmpl w:val="798A1C9B"/>
    <w:lvl w:ilvl="0">
      <w:start w:val="40"/>
      <w:numFmt w:val="decimal"/>
      <w:lvlText w:val="%1:"/>
      <w:lvlJc w:val="left"/>
      <w:pPr>
        <w:tabs>
          <w:tab w:val="num" w:pos="432"/>
        </w:tabs>
        <w:ind w:left="216"/>
      </w:pPr>
      <w:rPr>
        <w:rFonts w:ascii="Arial Narrow" w:hAnsi="Arial Narrow" w:cs="Arial Narrow"/>
        <w:snapToGrid/>
        <w:sz w:val="14"/>
        <w:szCs w:val="14"/>
      </w:rPr>
    </w:lvl>
  </w:abstractNum>
  <w:abstractNum w:abstractNumId="12" w15:restartNumberingAfterBreak="0">
    <w:nsid w:val="072D1910"/>
    <w:multiLevelType w:val="singleLevel"/>
    <w:tmpl w:val="6C378CD1"/>
    <w:lvl w:ilvl="0">
      <w:start w:val="1"/>
      <w:numFmt w:val="decimal"/>
      <w:lvlText w:val="%1)"/>
      <w:lvlJc w:val="left"/>
      <w:pPr>
        <w:tabs>
          <w:tab w:val="num" w:pos="72"/>
        </w:tabs>
        <w:ind w:left="72"/>
      </w:pPr>
      <w:rPr>
        <w:rFonts w:ascii="Arial Narrow" w:hAnsi="Arial Narrow" w:cs="Arial Narrow"/>
        <w:snapToGrid/>
        <w:sz w:val="18"/>
        <w:szCs w:val="18"/>
      </w:rPr>
    </w:lvl>
  </w:abstractNum>
  <w:abstractNum w:abstractNumId="13" w15:restartNumberingAfterBreak="0">
    <w:nsid w:val="079B6C49"/>
    <w:multiLevelType w:val="singleLevel"/>
    <w:tmpl w:val="0EACF8EC"/>
    <w:lvl w:ilvl="0">
      <w:start w:val="1"/>
      <w:numFmt w:val="decimal"/>
      <w:lvlText w:val="(%1)"/>
      <w:lvlJc w:val="left"/>
      <w:pPr>
        <w:tabs>
          <w:tab w:val="num" w:pos="216"/>
        </w:tabs>
      </w:pPr>
      <w:rPr>
        <w:rFonts w:ascii="Arial Narrow" w:hAnsi="Arial Narrow" w:cs="Arial Narrow"/>
        <w:snapToGrid/>
        <w:spacing w:val="-4"/>
        <w:sz w:val="17"/>
        <w:szCs w:val="17"/>
      </w:rPr>
    </w:lvl>
  </w:abstractNum>
  <w:num w:numId="1">
    <w:abstractNumId w:val="10"/>
  </w:num>
  <w:num w:numId="2">
    <w:abstractNumId w:val="10"/>
    <w:lvlOverride w:ilvl="0">
      <w:lvl w:ilvl="0">
        <w:numFmt w:val="decimal"/>
        <w:lvlText w:val="(%1)"/>
        <w:lvlJc w:val="left"/>
        <w:pPr>
          <w:tabs>
            <w:tab w:val="num" w:pos="1224"/>
          </w:tabs>
          <w:ind w:left="1008"/>
        </w:pPr>
        <w:rPr>
          <w:rFonts w:ascii="Arial Narrow" w:hAnsi="Arial Narrow" w:cs="Arial Narrow"/>
          <w:snapToGrid/>
          <w:sz w:val="18"/>
          <w:szCs w:val="18"/>
        </w:rPr>
      </w:lvl>
    </w:lvlOverride>
  </w:num>
  <w:num w:numId="3">
    <w:abstractNumId w:val="13"/>
  </w:num>
  <w:num w:numId="4">
    <w:abstractNumId w:val="9"/>
  </w:num>
  <w:num w:numId="5">
    <w:abstractNumId w:val="4"/>
  </w:num>
  <w:num w:numId="6">
    <w:abstractNumId w:val="2"/>
  </w:num>
  <w:num w:numId="7">
    <w:abstractNumId w:val="9"/>
    <w:lvlOverride w:ilvl="0">
      <w:lvl w:ilvl="0">
        <w:numFmt w:val="bullet"/>
        <w:lvlText w:val="-"/>
        <w:lvlJc w:val="left"/>
        <w:pPr>
          <w:tabs>
            <w:tab w:val="num" w:pos="144"/>
          </w:tabs>
        </w:pPr>
        <w:rPr>
          <w:rFonts w:ascii="Symbol" w:hAnsi="Symbol" w:cs="Symbol"/>
          <w:b/>
          <w:bCs/>
          <w:snapToGrid/>
          <w:sz w:val="27"/>
          <w:szCs w:val="27"/>
        </w:rPr>
      </w:lvl>
    </w:lvlOverride>
  </w:num>
  <w:num w:numId="8">
    <w:abstractNumId w:val="9"/>
    <w:lvlOverride w:ilvl="0">
      <w:lvl w:ilvl="0">
        <w:numFmt w:val="bullet"/>
        <w:lvlText w:val="-"/>
        <w:lvlJc w:val="left"/>
        <w:pPr>
          <w:tabs>
            <w:tab w:val="num" w:pos="144"/>
          </w:tabs>
        </w:pPr>
        <w:rPr>
          <w:rFonts w:ascii="Symbol" w:hAnsi="Symbol" w:cs="Symbol"/>
          <w:snapToGrid/>
          <w:sz w:val="21"/>
          <w:szCs w:val="21"/>
        </w:rPr>
      </w:lvl>
    </w:lvlOverride>
  </w:num>
  <w:num w:numId="9">
    <w:abstractNumId w:val="9"/>
    <w:lvlOverride w:ilvl="0">
      <w:lvl w:ilvl="0">
        <w:numFmt w:val="bullet"/>
        <w:lvlText w:val="-"/>
        <w:lvlJc w:val="left"/>
        <w:pPr>
          <w:tabs>
            <w:tab w:val="num" w:pos="216"/>
          </w:tabs>
        </w:pPr>
        <w:rPr>
          <w:rFonts w:ascii="Symbol" w:hAnsi="Symbol" w:cs="Symbol"/>
          <w:snapToGrid/>
          <w:spacing w:val="1"/>
          <w:sz w:val="22"/>
          <w:szCs w:val="22"/>
        </w:rPr>
      </w:lvl>
    </w:lvlOverride>
  </w:num>
  <w:num w:numId="10">
    <w:abstractNumId w:val="9"/>
    <w:lvlOverride w:ilvl="0">
      <w:lvl w:ilvl="0">
        <w:numFmt w:val="bullet"/>
        <w:lvlText w:val="-"/>
        <w:lvlJc w:val="left"/>
        <w:pPr>
          <w:tabs>
            <w:tab w:val="num" w:pos="72"/>
          </w:tabs>
        </w:pPr>
        <w:rPr>
          <w:rFonts w:ascii="Symbol" w:hAnsi="Symbol" w:cs="Symbol"/>
          <w:snapToGrid/>
          <w:spacing w:val="7"/>
          <w:sz w:val="21"/>
          <w:szCs w:val="21"/>
        </w:rPr>
      </w:lvl>
    </w:lvlOverride>
  </w:num>
  <w:num w:numId="11">
    <w:abstractNumId w:val="9"/>
    <w:lvlOverride w:ilvl="0">
      <w:lvl w:ilvl="0">
        <w:numFmt w:val="bullet"/>
        <w:lvlText w:val="-"/>
        <w:lvlJc w:val="left"/>
        <w:pPr>
          <w:tabs>
            <w:tab w:val="num" w:pos="216"/>
          </w:tabs>
        </w:pPr>
        <w:rPr>
          <w:rFonts w:ascii="Symbol" w:hAnsi="Symbol" w:cs="Symbol"/>
          <w:snapToGrid/>
          <w:spacing w:val="5"/>
          <w:sz w:val="21"/>
          <w:szCs w:val="21"/>
        </w:rPr>
      </w:lvl>
    </w:lvlOverride>
  </w:num>
  <w:num w:numId="12">
    <w:abstractNumId w:val="9"/>
    <w:lvlOverride w:ilvl="0">
      <w:lvl w:ilvl="0">
        <w:numFmt w:val="bullet"/>
        <w:lvlText w:val="-"/>
        <w:lvlJc w:val="left"/>
        <w:pPr>
          <w:tabs>
            <w:tab w:val="num" w:pos="936"/>
          </w:tabs>
          <w:ind w:left="720"/>
        </w:pPr>
        <w:rPr>
          <w:rFonts w:ascii="Symbol" w:hAnsi="Symbol" w:cs="Symbol"/>
          <w:snapToGrid/>
          <w:sz w:val="20"/>
          <w:szCs w:val="20"/>
        </w:rPr>
      </w:lvl>
    </w:lvlOverride>
  </w:num>
  <w:num w:numId="13">
    <w:abstractNumId w:val="9"/>
    <w:lvlOverride w:ilvl="0">
      <w:lvl w:ilvl="0">
        <w:numFmt w:val="bullet"/>
        <w:lvlText w:val="-"/>
        <w:lvlJc w:val="left"/>
        <w:pPr>
          <w:tabs>
            <w:tab w:val="num" w:pos="144"/>
          </w:tabs>
        </w:pPr>
        <w:rPr>
          <w:rFonts w:ascii="Symbol" w:hAnsi="Symbol" w:cs="Symbol"/>
          <w:snapToGrid/>
          <w:spacing w:val="4"/>
          <w:sz w:val="20"/>
          <w:szCs w:val="20"/>
        </w:rPr>
      </w:lvl>
    </w:lvlOverride>
  </w:num>
  <w:num w:numId="14">
    <w:abstractNumId w:val="3"/>
  </w:num>
  <w:num w:numId="15">
    <w:abstractNumId w:val="5"/>
  </w:num>
  <w:num w:numId="16">
    <w:abstractNumId w:val="9"/>
    <w:lvlOverride w:ilvl="0">
      <w:lvl w:ilvl="0">
        <w:numFmt w:val="bullet"/>
        <w:lvlText w:val="-"/>
        <w:lvlJc w:val="left"/>
        <w:pPr>
          <w:tabs>
            <w:tab w:val="num" w:pos="216"/>
          </w:tabs>
        </w:pPr>
        <w:rPr>
          <w:rFonts w:ascii="Symbol" w:hAnsi="Symbol" w:cs="Symbol"/>
          <w:i/>
          <w:iCs/>
          <w:snapToGrid/>
          <w:spacing w:val="4"/>
          <w:sz w:val="19"/>
          <w:szCs w:val="19"/>
        </w:rPr>
      </w:lvl>
    </w:lvlOverride>
  </w:num>
  <w:num w:numId="17">
    <w:abstractNumId w:val="9"/>
    <w:lvlOverride w:ilvl="0">
      <w:lvl w:ilvl="0">
        <w:numFmt w:val="bullet"/>
        <w:lvlText w:val="-"/>
        <w:lvlJc w:val="left"/>
        <w:pPr>
          <w:tabs>
            <w:tab w:val="num" w:pos="216"/>
          </w:tabs>
        </w:pPr>
        <w:rPr>
          <w:rFonts w:ascii="Symbol" w:hAnsi="Symbol" w:cs="Symbol"/>
          <w:snapToGrid/>
          <w:sz w:val="20"/>
          <w:szCs w:val="20"/>
        </w:rPr>
      </w:lvl>
    </w:lvlOverride>
  </w:num>
  <w:num w:numId="18">
    <w:abstractNumId w:val="12"/>
  </w:num>
  <w:num w:numId="19">
    <w:abstractNumId w:val="9"/>
    <w:lvlOverride w:ilvl="0">
      <w:lvl w:ilvl="0">
        <w:numFmt w:val="bullet"/>
        <w:lvlText w:val="-"/>
        <w:lvlJc w:val="left"/>
        <w:pPr>
          <w:tabs>
            <w:tab w:val="num" w:pos="144"/>
          </w:tabs>
        </w:pPr>
        <w:rPr>
          <w:rFonts w:ascii="Symbol" w:hAnsi="Symbol" w:cs="Symbol"/>
          <w:snapToGrid/>
          <w:sz w:val="18"/>
          <w:szCs w:val="18"/>
        </w:rPr>
      </w:lvl>
    </w:lvlOverride>
  </w:num>
  <w:num w:numId="20">
    <w:abstractNumId w:val="9"/>
    <w:lvlOverride w:ilvl="0">
      <w:lvl w:ilvl="0">
        <w:numFmt w:val="bullet"/>
        <w:lvlText w:val="-"/>
        <w:lvlJc w:val="left"/>
        <w:pPr>
          <w:tabs>
            <w:tab w:val="num" w:pos="72"/>
          </w:tabs>
        </w:pPr>
        <w:rPr>
          <w:rFonts w:ascii="Symbol" w:hAnsi="Symbol" w:cs="Symbol"/>
          <w:snapToGrid/>
          <w:spacing w:val="-2"/>
          <w:sz w:val="19"/>
          <w:szCs w:val="19"/>
        </w:rPr>
      </w:lvl>
    </w:lvlOverride>
  </w:num>
  <w:num w:numId="21">
    <w:abstractNumId w:val="9"/>
    <w:lvlOverride w:ilvl="0">
      <w:lvl w:ilvl="0">
        <w:numFmt w:val="bullet"/>
        <w:lvlText w:val="-"/>
        <w:lvlJc w:val="left"/>
        <w:pPr>
          <w:tabs>
            <w:tab w:val="num" w:pos="72"/>
          </w:tabs>
        </w:pPr>
        <w:rPr>
          <w:rFonts w:ascii="Symbol" w:hAnsi="Symbol" w:cs="Symbol"/>
          <w:snapToGrid/>
          <w:spacing w:val="-2"/>
          <w:sz w:val="19"/>
          <w:szCs w:val="19"/>
        </w:rPr>
      </w:lvl>
    </w:lvlOverride>
  </w:num>
  <w:num w:numId="22">
    <w:abstractNumId w:val="9"/>
    <w:lvlOverride w:ilvl="0">
      <w:lvl w:ilvl="0">
        <w:numFmt w:val="bullet"/>
        <w:suff w:val="nothing"/>
        <w:lvlText w:val="-"/>
        <w:lvlJc w:val="left"/>
        <w:pPr>
          <w:tabs>
            <w:tab w:val="num" w:pos="0"/>
          </w:tabs>
        </w:pPr>
        <w:rPr>
          <w:rFonts w:ascii="Symbol" w:hAnsi="Symbol" w:cs="Symbol"/>
          <w:snapToGrid/>
          <w:sz w:val="19"/>
          <w:szCs w:val="19"/>
        </w:rPr>
      </w:lvl>
    </w:lvlOverride>
  </w:num>
  <w:num w:numId="23">
    <w:abstractNumId w:val="9"/>
    <w:lvlOverride w:ilvl="0">
      <w:lvl w:ilvl="0">
        <w:numFmt w:val="bullet"/>
        <w:lvlText w:val="-"/>
        <w:lvlJc w:val="left"/>
        <w:pPr>
          <w:tabs>
            <w:tab w:val="num" w:pos="144"/>
          </w:tabs>
          <w:ind w:left="72"/>
        </w:pPr>
        <w:rPr>
          <w:rFonts w:ascii="Symbol" w:hAnsi="Symbol" w:cs="Symbol"/>
          <w:snapToGrid/>
          <w:spacing w:val="-1"/>
          <w:sz w:val="19"/>
          <w:szCs w:val="19"/>
        </w:rPr>
      </w:lvl>
    </w:lvlOverride>
  </w:num>
  <w:num w:numId="24">
    <w:abstractNumId w:val="1"/>
  </w:num>
  <w:num w:numId="25">
    <w:abstractNumId w:val="9"/>
    <w:lvlOverride w:ilvl="0">
      <w:lvl w:ilvl="0">
        <w:numFmt w:val="bullet"/>
        <w:lvlText w:val="-"/>
        <w:lvlJc w:val="left"/>
        <w:pPr>
          <w:tabs>
            <w:tab w:val="num" w:pos="576"/>
          </w:tabs>
          <w:ind w:left="432"/>
        </w:pPr>
        <w:rPr>
          <w:rFonts w:ascii="Symbol" w:hAnsi="Symbol" w:cs="Symbol"/>
          <w:snapToGrid/>
          <w:color w:val="000000"/>
          <w:w w:val="85"/>
          <w:sz w:val="28"/>
          <w:szCs w:val="28"/>
        </w:rPr>
      </w:lvl>
    </w:lvlOverride>
  </w:num>
  <w:num w:numId="26">
    <w:abstractNumId w:val="7"/>
  </w:num>
  <w:num w:numId="27">
    <w:abstractNumId w:val="0"/>
  </w:num>
  <w:num w:numId="28">
    <w:abstractNumId w:val="6"/>
  </w:num>
  <w:num w:numId="29">
    <w:abstractNumId w:val="1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EAA9EBA-0638-4096-9CEE-FBF3653D4B32}"/>
    <w:docVar w:name="dgnword-eventsink" w:val="695038328"/>
  </w:docVars>
  <w:rsids>
    <w:rsidRoot w:val="003A738B"/>
    <w:rsid w:val="003A738B"/>
    <w:rsid w:val="00CC13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A6FE0"/>
  <w14:defaultImageDpi w14:val="0"/>
  <w15:docId w15:val="{CC21D5D2-97CD-4346-B031-75CC0EB6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2.xml"/><Relationship Id="rId671" Type="http://schemas.openxmlformats.org/officeDocument/2006/relationships/footer" Target="footer317.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5.xml"/><Relationship Id="rId324" Type="http://schemas.openxmlformats.org/officeDocument/2006/relationships/footer" Target="footer153.xml"/><Relationship Id="rId366" Type="http://schemas.openxmlformats.org/officeDocument/2006/relationships/footer" Target="footer173.xml"/><Relationship Id="rId531" Type="http://schemas.openxmlformats.org/officeDocument/2006/relationships/header" Target="header248.xml"/><Relationship Id="rId573" Type="http://schemas.openxmlformats.org/officeDocument/2006/relationships/header" Target="header269.xml"/><Relationship Id="rId629" Type="http://schemas.openxmlformats.org/officeDocument/2006/relationships/footer" Target="footer296.xml"/><Relationship Id="rId170" Type="http://schemas.openxmlformats.org/officeDocument/2006/relationships/footer" Target="footer80.xml"/><Relationship Id="rId226" Type="http://schemas.openxmlformats.org/officeDocument/2006/relationships/footer" Target="footer107.xml"/><Relationship Id="rId433" Type="http://schemas.openxmlformats.org/officeDocument/2006/relationships/header" Target="header202.xml"/><Relationship Id="rId268" Type="http://schemas.openxmlformats.org/officeDocument/2006/relationships/header" Target="header128.xml"/><Relationship Id="rId475" Type="http://schemas.openxmlformats.org/officeDocument/2006/relationships/footer" Target="footer221.xml"/><Relationship Id="rId640" Type="http://schemas.openxmlformats.org/officeDocument/2006/relationships/footer" Target="footer301.xml"/><Relationship Id="rId682" Type="http://schemas.openxmlformats.org/officeDocument/2006/relationships/header" Target="header323.xm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59.xml"/><Relationship Id="rId377" Type="http://schemas.openxmlformats.org/officeDocument/2006/relationships/header" Target="header177.xml"/><Relationship Id="rId500" Type="http://schemas.openxmlformats.org/officeDocument/2006/relationships/footer" Target="footer232.xml"/><Relationship Id="rId542" Type="http://schemas.openxmlformats.org/officeDocument/2006/relationships/footer" Target="footer253.xml"/><Relationship Id="rId584" Type="http://schemas.openxmlformats.org/officeDocument/2006/relationships/footer" Target="footer274.xml"/><Relationship Id="rId5" Type="http://schemas.openxmlformats.org/officeDocument/2006/relationships/footnotes" Target="footnotes.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footer" Target="footer188.xml"/><Relationship Id="rId279" Type="http://schemas.openxmlformats.org/officeDocument/2006/relationships/footer" Target="footer132.xml"/><Relationship Id="rId444" Type="http://schemas.openxmlformats.org/officeDocument/2006/relationships/footer" Target="footer206.xml"/><Relationship Id="rId486" Type="http://schemas.openxmlformats.org/officeDocument/2006/relationships/header" Target="header227.xml"/><Relationship Id="rId651" Type="http://schemas.openxmlformats.org/officeDocument/2006/relationships/header" Target="header308.xml"/><Relationship Id="rId693" Type="http://schemas.openxmlformats.org/officeDocument/2006/relationships/footer" Target="footer327.xml"/><Relationship Id="rId707" Type="http://schemas.openxmlformats.org/officeDocument/2006/relationships/header" Target="header335.xml"/><Relationship Id="rId43" Type="http://schemas.openxmlformats.org/officeDocument/2006/relationships/header" Target="header19.xml"/><Relationship Id="rId139" Type="http://schemas.openxmlformats.org/officeDocument/2006/relationships/footer" Target="footer65.xml"/><Relationship Id="rId290" Type="http://schemas.openxmlformats.org/officeDocument/2006/relationships/footer" Target="footer137.xml"/><Relationship Id="rId304" Type="http://schemas.openxmlformats.org/officeDocument/2006/relationships/footer" Target="footer144.xml"/><Relationship Id="rId346" Type="http://schemas.openxmlformats.org/officeDocument/2006/relationships/footer" Target="footer164.xml"/><Relationship Id="rId388" Type="http://schemas.openxmlformats.org/officeDocument/2006/relationships/footer" Target="footer181.xml"/><Relationship Id="rId511" Type="http://schemas.openxmlformats.org/officeDocument/2006/relationships/header" Target="header238.xml"/><Relationship Id="rId553" Type="http://schemas.openxmlformats.org/officeDocument/2006/relationships/footer" Target="footer258.xml"/><Relationship Id="rId609" Type="http://schemas.openxmlformats.org/officeDocument/2006/relationships/footer" Target="footer286.xml"/><Relationship Id="rId85" Type="http://schemas.openxmlformats.org/officeDocument/2006/relationships/header" Target="header39.xml"/><Relationship Id="rId150" Type="http://schemas.openxmlformats.org/officeDocument/2006/relationships/header" Target="header72.xml"/><Relationship Id="rId192" Type="http://schemas.openxmlformats.org/officeDocument/2006/relationships/header" Target="header91.xml"/><Relationship Id="rId206" Type="http://schemas.openxmlformats.org/officeDocument/2006/relationships/header" Target="header98.xml"/><Relationship Id="rId413" Type="http://schemas.openxmlformats.org/officeDocument/2006/relationships/header" Target="header193.xml"/><Relationship Id="rId595" Type="http://schemas.openxmlformats.org/officeDocument/2006/relationships/header" Target="header280.xml"/><Relationship Id="rId248" Type="http://schemas.openxmlformats.org/officeDocument/2006/relationships/header" Target="header119.xml"/><Relationship Id="rId455" Type="http://schemas.openxmlformats.org/officeDocument/2006/relationships/footer" Target="footer212.xml"/><Relationship Id="rId497" Type="http://schemas.openxmlformats.org/officeDocument/2006/relationships/footer" Target="footer231.xml"/><Relationship Id="rId620" Type="http://schemas.openxmlformats.org/officeDocument/2006/relationships/header" Target="header292.xml"/><Relationship Id="rId662" Type="http://schemas.openxmlformats.org/officeDocument/2006/relationships/footer" Target="footer312.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header" Target="header150.xml"/><Relationship Id="rId357" Type="http://schemas.openxmlformats.org/officeDocument/2006/relationships/header" Target="header170.xml"/><Relationship Id="rId522" Type="http://schemas.openxmlformats.org/officeDocument/2006/relationships/header" Target="header244.xml"/><Relationship Id="rId54" Type="http://schemas.openxmlformats.org/officeDocument/2006/relationships/header" Target="header24.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4.xml"/><Relationship Id="rId399" Type="http://schemas.openxmlformats.org/officeDocument/2006/relationships/header" Target="header187.xml"/><Relationship Id="rId564" Type="http://schemas.openxmlformats.org/officeDocument/2006/relationships/header" Target="header265.xml"/><Relationship Id="rId259" Type="http://schemas.openxmlformats.org/officeDocument/2006/relationships/footer" Target="footer123.xml"/><Relationship Id="rId424" Type="http://schemas.openxmlformats.org/officeDocument/2006/relationships/header" Target="header198.xml"/><Relationship Id="rId466" Type="http://schemas.openxmlformats.org/officeDocument/2006/relationships/header" Target="header217.xml"/><Relationship Id="rId631" Type="http://schemas.openxmlformats.org/officeDocument/2006/relationships/header" Target="header298.xml"/><Relationship Id="rId673" Type="http://schemas.openxmlformats.org/officeDocument/2006/relationships/header" Target="header319.xml"/><Relationship Id="rId23" Type="http://schemas.openxmlformats.org/officeDocument/2006/relationships/footer" Target="footer8.xml"/><Relationship Id="rId119" Type="http://schemas.openxmlformats.org/officeDocument/2006/relationships/header" Target="header56.xml"/><Relationship Id="rId270" Type="http://schemas.openxmlformats.org/officeDocument/2006/relationships/footer" Target="footer128.xml"/><Relationship Id="rId326" Type="http://schemas.openxmlformats.org/officeDocument/2006/relationships/header" Target="header155.xml"/><Relationship Id="rId533" Type="http://schemas.openxmlformats.org/officeDocument/2006/relationships/header" Target="header249.xml"/><Relationship Id="rId65" Type="http://schemas.openxmlformats.org/officeDocument/2006/relationships/footer" Target="footer29.xml"/><Relationship Id="rId130" Type="http://schemas.openxmlformats.org/officeDocument/2006/relationships/footer" Target="footer61.xml"/><Relationship Id="rId368" Type="http://schemas.openxmlformats.org/officeDocument/2006/relationships/header" Target="header175.xml"/><Relationship Id="rId575" Type="http://schemas.openxmlformats.org/officeDocument/2006/relationships/header" Target="header270.xml"/><Relationship Id="rId172" Type="http://schemas.openxmlformats.org/officeDocument/2006/relationships/footer" Target="footer81.xml"/><Relationship Id="rId228" Type="http://schemas.openxmlformats.org/officeDocument/2006/relationships/header" Target="header109.xml"/><Relationship Id="rId435" Type="http://schemas.openxmlformats.org/officeDocument/2006/relationships/footer" Target="footer202.xml"/><Relationship Id="rId477" Type="http://schemas.openxmlformats.org/officeDocument/2006/relationships/footer" Target="footer222.xml"/><Relationship Id="rId600" Type="http://schemas.openxmlformats.org/officeDocument/2006/relationships/footer" Target="footer282.xml"/><Relationship Id="rId642" Type="http://schemas.openxmlformats.org/officeDocument/2006/relationships/header" Target="header303.xml"/><Relationship Id="rId684" Type="http://schemas.openxmlformats.org/officeDocument/2006/relationships/footer" Target="footer323.xml"/><Relationship Id="rId281" Type="http://schemas.openxmlformats.org/officeDocument/2006/relationships/header" Target="header133.xml"/><Relationship Id="rId337" Type="http://schemas.openxmlformats.org/officeDocument/2006/relationships/footer" Target="footer159.xml"/><Relationship Id="rId502" Type="http://schemas.openxmlformats.org/officeDocument/2006/relationships/header" Target="header234.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footer" Target="footer177.xml"/><Relationship Id="rId544" Type="http://schemas.openxmlformats.org/officeDocument/2006/relationships/footer" Target="footer254.xml"/><Relationship Id="rId586" Type="http://schemas.openxmlformats.org/officeDocument/2006/relationships/footer" Target="footer275.xml"/><Relationship Id="rId7" Type="http://schemas.openxmlformats.org/officeDocument/2006/relationships/image" Target="media/image1.jpeg"/><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83.xml"/><Relationship Id="rId404" Type="http://schemas.openxmlformats.org/officeDocument/2006/relationships/image" Target="media/image20.jpeg"/><Relationship Id="rId446" Type="http://schemas.openxmlformats.org/officeDocument/2006/relationships/header" Target="header208.xml"/><Relationship Id="rId611" Type="http://schemas.openxmlformats.org/officeDocument/2006/relationships/image" Target="media/image28.jpeg"/><Relationship Id="rId653" Type="http://schemas.openxmlformats.org/officeDocument/2006/relationships/footer" Target="footer308.xml"/><Relationship Id="rId250" Type="http://schemas.openxmlformats.org/officeDocument/2006/relationships/footer" Target="footer119.xml"/><Relationship Id="rId292" Type="http://schemas.openxmlformats.org/officeDocument/2006/relationships/footer" Target="footer138.xml"/><Relationship Id="rId306" Type="http://schemas.openxmlformats.org/officeDocument/2006/relationships/header" Target="header146.xml"/><Relationship Id="rId488" Type="http://schemas.openxmlformats.org/officeDocument/2006/relationships/footer" Target="footer227.xml"/><Relationship Id="rId695" Type="http://schemas.openxmlformats.org/officeDocument/2006/relationships/header" Target="header329.xml"/><Relationship Id="rId709" Type="http://schemas.openxmlformats.org/officeDocument/2006/relationships/footer" Target="footer335.xml"/><Relationship Id="rId45" Type="http://schemas.openxmlformats.org/officeDocument/2006/relationships/footer" Target="foot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header" Target="header165.xml"/><Relationship Id="rId513" Type="http://schemas.openxmlformats.org/officeDocument/2006/relationships/footer" Target="footer238.xml"/><Relationship Id="rId555" Type="http://schemas.openxmlformats.org/officeDocument/2006/relationships/header" Target="header260.xml"/><Relationship Id="rId597" Type="http://schemas.openxmlformats.org/officeDocument/2006/relationships/header" Target="header281.xml"/><Relationship Id="rId152" Type="http://schemas.openxmlformats.org/officeDocument/2006/relationships/footer" Target="footer72.xml"/><Relationship Id="rId194" Type="http://schemas.openxmlformats.org/officeDocument/2006/relationships/footer" Target="footer91.xml"/><Relationship Id="rId208" Type="http://schemas.openxmlformats.org/officeDocument/2006/relationships/footer" Target="footer98.xml"/><Relationship Id="rId415" Type="http://schemas.openxmlformats.org/officeDocument/2006/relationships/header" Target="header194.xml"/><Relationship Id="rId457" Type="http://schemas.openxmlformats.org/officeDocument/2006/relationships/footer" Target="footer213.xml"/><Relationship Id="rId622" Type="http://schemas.openxmlformats.org/officeDocument/2006/relationships/footer" Target="footer292.xml"/><Relationship Id="rId261" Type="http://schemas.openxmlformats.org/officeDocument/2006/relationships/header" Target="header124.xml"/><Relationship Id="rId499" Type="http://schemas.openxmlformats.org/officeDocument/2006/relationships/header" Target="header233.xml"/><Relationship Id="rId664" Type="http://schemas.openxmlformats.org/officeDocument/2006/relationships/header" Target="header314.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image" Target="media/image9.jpeg"/><Relationship Id="rId359" Type="http://schemas.openxmlformats.org/officeDocument/2006/relationships/footer" Target="footer170.xml"/><Relationship Id="rId524" Type="http://schemas.openxmlformats.org/officeDocument/2006/relationships/footer" Target="footer244.xml"/><Relationship Id="rId566" Type="http://schemas.openxmlformats.org/officeDocument/2006/relationships/footer" Target="footer265.xml"/><Relationship Id="rId98" Type="http://schemas.openxmlformats.org/officeDocument/2006/relationships/header" Target="header46.xml"/><Relationship Id="rId121" Type="http://schemas.openxmlformats.org/officeDocument/2006/relationships/footer" Target="footer56.xml"/><Relationship Id="rId163" Type="http://schemas.openxmlformats.org/officeDocument/2006/relationships/footer" Target="footer77.xml"/><Relationship Id="rId219" Type="http://schemas.openxmlformats.org/officeDocument/2006/relationships/footer" Target="footer104.xml"/><Relationship Id="rId370" Type="http://schemas.openxmlformats.org/officeDocument/2006/relationships/image" Target="media/image12.jpeg"/><Relationship Id="rId426" Type="http://schemas.openxmlformats.org/officeDocument/2006/relationships/image" Target="media/image22.jpeg"/><Relationship Id="rId633" Type="http://schemas.openxmlformats.org/officeDocument/2006/relationships/footer" Target="footer298.xml"/><Relationship Id="rId230" Type="http://schemas.openxmlformats.org/officeDocument/2006/relationships/footer" Target="footer109.xml"/><Relationship Id="rId468" Type="http://schemas.openxmlformats.org/officeDocument/2006/relationships/footer" Target="footer217.xml"/><Relationship Id="rId675" Type="http://schemas.openxmlformats.org/officeDocument/2006/relationships/footer" Target="footer319.xml"/><Relationship Id="rId25" Type="http://schemas.openxmlformats.org/officeDocument/2006/relationships/header" Target="header10.xml"/><Relationship Id="rId67" Type="http://schemas.openxmlformats.org/officeDocument/2006/relationships/header" Target="header30.xml"/><Relationship Id="rId272" Type="http://schemas.openxmlformats.org/officeDocument/2006/relationships/footer" Target="footer129.xml"/><Relationship Id="rId328" Type="http://schemas.openxmlformats.org/officeDocument/2006/relationships/footer" Target="footer155.xml"/><Relationship Id="rId535" Type="http://schemas.openxmlformats.org/officeDocument/2006/relationships/footer" Target="footer249.xml"/><Relationship Id="rId577" Type="http://schemas.openxmlformats.org/officeDocument/2006/relationships/footer" Target="footer270.xml"/><Relationship Id="rId700" Type="http://schemas.openxmlformats.org/officeDocument/2006/relationships/footer" Target="footer330.xml"/><Relationship Id="rId132" Type="http://schemas.openxmlformats.org/officeDocument/2006/relationships/header" Target="header63.xml"/><Relationship Id="rId174" Type="http://schemas.openxmlformats.org/officeDocument/2006/relationships/header" Target="header83.xml"/><Relationship Id="rId381" Type="http://schemas.openxmlformats.org/officeDocument/2006/relationships/footer" Target="footer178.xml"/><Relationship Id="rId602" Type="http://schemas.openxmlformats.org/officeDocument/2006/relationships/header" Target="header284.xml"/><Relationship Id="rId241" Type="http://schemas.openxmlformats.org/officeDocument/2006/relationships/header" Target="header116.xml"/><Relationship Id="rId437" Type="http://schemas.openxmlformats.org/officeDocument/2006/relationships/footer" Target="footer203.xml"/><Relationship Id="rId479" Type="http://schemas.openxmlformats.org/officeDocument/2006/relationships/header" Target="header224.xml"/><Relationship Id="rId644" Type="http://schemas.openxmlformats.org/officeDocument/2006/relationships/footer" Target="footer303.xml"/><Relationship Id="rId686" Type="http://schemas.openxmlformats.org/officeDocument/2006/relationships/header" Target="header324.xml"/><Relationship Id="rId36" Type="http://schemas.openxmlformats.org/officeDocument/2006/relationships/header" Target="header15.xml"/><Relationship Id="rId283" Type="http://schemas.openxmlformats.org/officeDocument/2006/relationships/footer" Target="footer133.xml"/><Relationship Id="rId339" Type="http://schemas.openxmlformats.org/officeDocument/2006/relationships/header" Target="header161.xml"/><Relationship Id="rId490" Type="http://schemas.openxmlformats.org/officeDocument/2006/relationships/header" Target="header228.xml"/><Relationship Id="rId504" Type="http://schemas.openxmlformats.org/officeDocument/2006/relationships/image" Target="media/image27.jpeg"/><Relationship Id="rId546" Type="http://schemas.openxmlformats.org/officeDocument/2006/relationships/header" Target="header256.xml"/><Relationship Id="rId711" Type="http://schemas.openxmlformats.org/officeDocument/2006/relationships/theme" Target="theme/theme1.xml"/><Relationship Id="rId78" Type="http://schemas.openxmlformats.org/officeDocument/2006/relationships/header" Target="header36.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footer" Target="footer87.xml"/><Relationship Id="rId350" Type="http://schemas.openxmlformats.org/officeDocument/2006/relationships/footer" Target="footer165.xml"/><Relationship Id="rId406" Type="http://schemas.openxmlformats.org/officeDocument/2006/relationships/header" Target="header190.xml"/><Relationship Id="rId588" Type="http://schemas.openxmlformats.org/officeDocument/2006/relationships/header" Target="header277.xml"/><Relationship Id="rId9" Type="http://schemas.openxmlformats.org/officeDocument/2006/relationships/header" Target="header2.xml"/><Relationship Id="rId210" Type="http://schemas.openxmlformats.org/officeDocument/2006/relationships/header" Target="header100.xml"/><Relationship Id="rId392" Type="http://schemas.openxmlformats.org/officeDocument/2006/relationships/footer" Target="footer183.xml"/><Relationship Id="rId448" Type="http://schemas.openxmlformats.org/officeDocument/2006/relationships/header" Target="header209.xml"/><Relationship Id="rId613" Type="http://schemas.openxmlformats.org/officeDocument/2006/relationships/header" Target="header289.xml"/><Relationship Id="rId655" Type="http://schemas.openxmlformats.org/officeDocument/2006/relationships/header" Target="header310.xml"/><Relationship Id="rId697" Type="http://schemas.openxmlformats.org/officeDocument/2006/relationships/footer" Target="footer329.xml"/><Relationship Id="rId252" Type="http://schemas.openxmlformats.org/officeDocument/2006/relationships/header" Target="header120.xml"/><Relationship Id="rId294" Type="http://schemas.openxmlformats.org/officeDocument/2006/relationships/header" Target="header140.xml"/><Relationship Id="rId308" Type="http://schemas.openxmlformats.org/officeDocument/2006/relationships/footer" Target="footer146.xml"/><Relationship Id="rId515" Type="http://schemas.openxmlformats.org/officeDocument/2006/relationships/header" Target="header240.xml"/><Relationship Id="rId47" Type="http://schemas.openxmlformats.org/officeDocument/2006/relationships/footer" Target="footer20.xml"/><Relationship Id="rId89" Type="http://schemas.openxmlformats.org/officeDocument/2006/relationships/footer" Target="footer40.xml"/><Relationship Id="rId112" Type="http://schemas.openxmlformats.org/officeDocument/2006/relationships/footer" Target="footer52.xml"/><Relationship Id="rId154" Type="http://schemas.openxmlformats.org/officeDocument/2006/relationships/header" Target="header73.xml"/><Relationship Id="rId361" Type="http://schemas.openxmlformats.org/officeDocument/2006/relationships/header" Target="header172.xml"/><Relationship Id="rId557" Type="http://schemas.openxmlformats.org/officeDocument/2006/relationships/header" Target="header261.xml"/><Relationship Id="rId599" Type="http://schemas.openxmlformats.org/officeDocument/2006/relationships/footer" Target="footer281.xml"/><Relationship Id="rId196" Type="http://schemas.openxmlformats.org/officeDocument/2006/relationships/header" Target="header93.xml"/><Relationship Id="rId417" Type="http://schemas.openxmlformats.org/officeDocument/2006/relationships/footer" Target="footer194.xml"/><Relationship Id="rId459" Type="http://schemas.openxmlformats.org/officeDocument/2006/relationships/image" Target="media/image25.jpeg"/><Relationship Id="rId624" Type="http://schemas.openxmlformats.org/officeDocument/2006/relationships/header" Target="header294.xml"/><Relationship Id="rId666" Type="http://schemas.openxmlformats.org/officeDocument/2006/relationships/footer" Target="footer314.xml"/><Relationship Id="rId16" Type="http://schemas.openxmlformats.org/officeDocument/2006/relationships/header" Target="header5.xml"/><Relationship Id="rId221" Type="http://schemas.openxmlformats.org/officeDocument/2006/relationships/header" Target="header106.xml"/><Relationship Id="rId263" Type="http://schemas.openxmlformats.org/officeDocument/2006/relationships/footer" Target="footer124.xml"/><Relationship Id="rId319" Type="http://schemas.openxmlformats.org/officeDocument/2006/relationships/header" Target="header151.xml"/><Relationship Id="rId470" Type="http://schemas.openxmlformats.org/officeDocument/2006/relationships/header" Target="header219.xml"/><Relationship Id="rId526" Type="http://schemas.openxmlformats.org/officeDocument/2006/relationships/footer" Target="footer245.xml"/><Relationship Id="rId58" Type="http://schemas.openxmlformats.org/officeDocument/2006/relationships/header" Target="header26.xml"/><Relationship Id="rId123" Type="http://schemas.openxmlformats.org/officeDocument/2006/relationships/header" Target="header58.xml"/><Relationship Id="rId330" Type="http://schemas.openxmlformats.org/officeDocument/2006/relationships/footer" Target="footer156.xml"/><Relationship Id="rId568" Type="http://schemas.openxmlformats.org/officeDocument/2006/relationships/footer" Target="footer266.xml"/><Relationship Id="rId165" Type="http://schemas.openxmlformats.org/officeDocument/2006/relationships/footer" Target="footer78.xml"/><Relationship Id="rId372" Type="http://schemas.openxmlformats.org/officeDocument/2006/relationships/image" Target="media/image14.jpeg"/><Relationship Id="rId428" Type="http://schemas.openxmlformats.org/officeDocument/2006/relationships/header" Target="header199.xml"/><Relationship Id="rId635" Type="http://schemas.openxmlformats.org/officeDocument/2006/relationships/header" Target="header300.xml"/><Relationship Id="rId677" Type="http://schemas.openxmlformats.org/officeDocument/2006/relationships/header" Target="header320.xml"/><Relationship Id="rId232" Type="http://schemas.openxmlformats.org/officeDocument/2006/relationships/header" Target="header111.xml"/><Relationship Id="rId274" Type="http://schemas.openxmlformats.org/officeDocument/2006/relationships/header" Target="header130.xml"/><Relationship Id="rId481" Type="http://schemas.openxmlformats.org/officeDocument/2006/relationships/footer" Target="footer224.xml"/><Relationship Id="rId702" Type="http://schemas.openxmlformats.org/officeDocument/2006/relationships/header" Target="header332.xml"/><Relationship Id="rId27" Type="http://schemas.openxmlformats.org/officeDocument/2006/relationships/footer" Target="footer10.xml"/><Relationship Id="rId69" Type="http://schemas.openxmlformats.org/officeDocument/2006/relationships/footer" Target="footer30.xml"/><Relationship Id="rId134" Type="http://schemas.openxmlformats.org/officeDocument/2006/relationships/footer" Target="footer63.xml"/><Relationship Id="rId537" Type="http://schemas.openxmlformats.org/officeDocument/2006/relationships/header" Target="header251.xml"/><Relationship Id="rId579" Type="http://schemas.openxmlformats.org/officeDocument/2006/relationships/header" Target="header272.xml"/><Relationship Id="rId80" Type="http://schemas.openxmlformats.org/officeDocument/2006/relationships/footer" Target="footer36.xml"/><Relationship Id="rId176" Type="http://schemas.openxmlformats.org/officeDocument/2006/relationships/footer" Target="footer83.xml"/><Relationship Id="rId341" Type="http://schemas.openxmlformats.org/officeDocument/2006/relationships/footer" Target="footer161.xml"/><Relationship Id="rId383" Type="http://schemas.openxmlformats.org/officeDocument/2006/relationships/header" Target="header179.xml"/><Relationship Id="rId439" Type="http://schemas.openxmlformats.org/officeDocument/2006/relationships/header" Target="header205.xml"/><Relationship Id="rId590" Type="http://schemas.openxmlformats.org/officeDocument/2006/relationships/footer" Target="footer277.xml"/><Relationship Id="rId604" Type="http://schemas.openxmlformats.org/officeDocument/2006/relationships/footer" Target="footer284.xml"/><Relationship Id="rId646" Type="http://schemas.openxmlformats.org/officeDocument/2006/relationships/header" Target="header305.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header" Target="header135.xml"/><Relationship Id="rId450" Type="http://schemas.openxmlformats.org/officeDocument/2006/relationships/footer" Target="footer209.xml"/><Relationship Id="rId506" Type="http://schemas.openxmlformats.org/officeDocument/2006/relationships/header" Target="header236.xml"/><Relationship Id="rId688" Type="http://schemas.openxmlformats.org/officeDocument/2006/relationships/footer" Target="footer324.xml"/><Relationship Id="rId38" Type="http://schemas.openxmlformats.org/officeDocument/2006/relationships/header" Target="header16.xml"/><Relationship Id="rId103" Type="http://schemas.openxmlformats.org/officeDocument/2006/relationships/footer" Target="footer47.xml"/><Relationship Id="rId310" Type="http://schemas.openxmlformats.org/officeDocument/2006/relationships/footer" Target="footer147.xml"/><Relationship Id="rId492" Type="http://schemas.openxmlformats.org/officeDocument/2006/relationships/footer" Target="footer228.xml"/><Relationship Id="rId548" Type="http://schemas.openxmlformats.org/officeDocument/2006/relationships/footer" Target="footer256.xml"/><Relationship Id="rId91" Type="http://schemas.openxmlformats.org/officeDocument/2006/relationships/header" Target="header42.xml"/><Relationship Id="rId145" Type="http://schemas.openxmlformats.org/officeDocument/2006/relationships/footer" Target="footer68.xml"/><Relationship Id="rId187" Type="http://schemas.openxmlformats.org/officeDocument/2006/relationships/header" Target="header89.xml"/><Relationship Id="rId352" Type="http://schemas.openxmlformats.org/officeDocument/2006/relationships/header" Target="header167.xml"/><Relationship Id="rId394" Type="http://schemas.openxmlformats.org/officeDocument/2006/relationships/footer" Target="footer184.xml"/><Relationship Id="rId408" Type="http://schemas.openxmlformats.org/officeDocument/2006/relationships/footer" Target="footer190.xml"/><Relationship Id="rId615" Type="http://schemas.openxmlformats.org/officeDocument/2006/relationships/footer" Target="footer289.xml"/><Relationship Id="rId212" Type="http://schemas.openxmlformats.org/officeDocument/2006/relationships/header" Target="header101.xml"/><Relationship Id="rId254" Type="http://schemas.openxmlformats.org/officeDocument/2006/relationships/footer" Target="footer120.xml"/><Relationship Id="rId657" Type="http://schemas.openxmlformats.org/officeDocument/2006/relationships/footer" Target="footer310.xml"/><Relationship Id="rId699" Type="http://schemas.openxmlformats.org/officeDocument/2006/relationships/header" Target="header331.xml"/><Relationship Id="rId49" Type="http://schemas.openxmlformats.org/officeDocument/2006/relationships/header" Target="header22.xml"/><Relationship Id="rId114" Type="http://schemas.openxmlformats.org/officeDocument/2006/relationships/header" Target="header54.xml"/><Relationship Id="rId296" Type="http://schemas.openxmlformats.org/officeDocument/2006/relationships/footer" Target="footer140.xml"/><Relationship Id="rId461" Type="http://schemas.openxmlformats.org/officeDocument/2006/relationships/header" Target="header215.xml"/><Relationship Id="rId517" Type="http://schemas.openxmlformats.org/officeDocument/2006/relationships/footer" Target="footer240.xml"/><Relationship Id="rId559" Type="http://schemas.openxmlformats.org/officeDocument/2006/relationships/footer" Target="footer261.xml"/><Relationship Id="rId60" Type="http://schemas.openxmlformats.org/officeDocument/2006/relationships/header" Target="header27.xml"/><Relationship Id="rId156" Type="http://schemas.openxmlformats.org/officeDocument/2006/relationships/footer" Target="footer73.xml"/><Relationship Id="rId198" Type="http://schemas.openxmlformats.org/officeDocument/2006/relationships/footer" Target="footer93.xml"/><Relationship Id="rId321" Type="http://schemas.openxmlformats.org/officeDocument/2006/relationships/footer" Target="footer151.xml"/><Relationship Id="rId363" Type="http://schemas.openxmlformats.org/officeDocument/2006/relationships/footer" Target="footer172.xml"/><Relationship Id="rId419" Type="http://schemas.openxmlformats.org/officeDocument/2006/relationships/image" Target="media/image21.jpeg"/><Relationship Id="rId570" Type="http://schemas.openxmlformats.org/officeDocument/2006/relationships/header" Target="header268.xml"/><Relationship Id="rId626" Type="http://schemas.openxmlformats.org/officeDocument/2006/relationships/footer" Target="footer294.xml"/><Relationship Id="rId223" Type="http://schemas.openxmlformats.org/officeDocument/2006/relationships/footer" Target="footer106.xml"/><Relationship Id="rId430" Type="http://schemas.openxmlformats.org/officeDocument/2006/relationships/footer" Target="footer199.xml"/><Relationship Id="rId668" Type="http://schemas.openxmlformats.org/officeDocument/2006/relationships/header" Target="header316.xml"/><Relationship Id="rId18" Type="http://schemas.openxmlformats.org/officeDocument/2006/relationships/header" Target="header6.xml"/><Relationship Id="rId265" Type="http://schemas.openxmlformats.org/officeDocument/2006/relationships/header" Target="header126.xml"/><Relationship Id="rId472" Type="http://schemas.openxmlformats.org/officeDocument/2006/relationships/header" Target="header220.xml"/><Relationship Id="rId528" Type="http://schemas.openxmlformats.org/officeDocument/2006/relationships/header" Target="header247.xml"/><Relationship Id="rId125" Type="http://schemas.openxmlformats.org/officeDocument/2006/relationships/header" Target="header59.xml"/><Relationship Id="rId167" Type="http://schemas.openxmlformats.org/officeDocument/2006/relationships/header" Target="header79.xml"/><Relationship Id="rId332" Type="http://schemas.openxmlformats.org/officeDocument/2006/relationships/header" Target="header158.xml"/><Relationship Id="rId374" Type="http://schemas.openxmlformats.org/officeDocument/2006/relationships/image" Target="media/image16.jpeg"/><Relationship Id="rId581" Type="http://schemas.openxmlformats.org/officeDocument/2006/relationships/header" Target="header273.xml"/><Relationship Id="rId71" Type="http://schemas.openxmlformats.org/officeDocument/2006/relationships/header" Target="header32.xml"/><Relationship Id="rId234" Type="http://schemas.openxmlformats.org/officeDocument/2006/relationships/header" Target="header112.xml"/><Relationship Id="rId637" Type="http://schemas.openxmlformats.org/officeDocument/2006/relationships/footer" Target="footer300.xml"/><Relationship Id="rId679" Type="http://schemas.openxmlformats.org/officeDocument/2006/relationships/footer" Target="footer320.xml"/><Relationship Id="rId2" Type="http://schemas.openxmlformats.org/officeDocument/2006/relationships/styles" Target="styles.xml"/><Relationship Id="rId29" Type="http://schemas.openxmlformats.org/officeDocument/2006/relationships/header" Target="header12.xml"/><Relationship Id="rId276" Type="http://schemas.openxmlformats.org/officeDocument/2006/relationships/footer" Target="footer130.xml"/><Relationship Id="rId441" Type="http://schemas.openxmlformats.org/officeDocument/2006/relationships/footer" Target="footer205.xml"/><Relationship Id="rId483" Type="http://schemas.openxmlformats.org/officeDocument/2006/relationships/footer" Target="footer225.xml"/><Relationship Id="rId539" Type="http://schemas.openxmlformats.org/officeDocument/2006/relationships/header" Target="header252.xml"/><Relationship Id="rId690" Type="http://schemas.openxmlformats.org/officeDocument/2006/relationships/header" Target="header326.xml"/><Relationship Id="rId704" Type="http://schemas.openxmlformats.org/officeDocument/2006/relationships/footer" Target="footer332.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4.xml"/><Relationship Id="rId301" Type="http://schemas.openxmlformats.org/officeDocument/2006/relationships/footer" Target="footer142.xml"/><Relationship Id="rId343" Type="http://schemas.openxmlformats.org/officeDocument/2006/relationships/header" Target="header163.xml"/><Relationship Id="rId550" Type="http://schemas.openxmlformats.org/officeDocument/2006/relationships/footer" Target="footer257.xml"/><Relationship Id="rId82" Type="http://schemas.openxmlformats.org/officeDocument/2006/relationships/header" Target="header38.xml"/><Relationship Id="rId203" Type="http://schemas.openxmlformats.org/officeDocument/2006/relationships/header" Target="header97.xml"/><Relationship Id="rId385" Type="http://schemas.openxmlformats.org/officeDocument/2006/relationships/footer" Target="footer179.xml"/><Relationship Id="rId592" Type="http://schemas.openxmlformats.org/officeDocument/2006/relationships/header" Target="header279.xml"/><Relationship Id="rId606" Type="http://schemas.openxmlformats.org/officeDocument/2006/relationships/footer" Target="footer285.xml"/><Relationship Id="rId648" Type="http://schemas.openxmlformats.org/officeDocument/2006/relationships/footer" Target="footer305.xml"/><Relationship Id="rId245" Type="http://schemas.openxmlformats.org/officeDocument/2006/relationships/footer" Target="footer117.xml"/><Relationship Id="rId287" Type="http://schemas.openxmlformats.org/officeDocument/2006/relationships/header" Target="header136.xml"/><Relationship Id="rId410" Type="http://schemas.openxmlformats.org/officeDocument/2006/relationships/header" Target="header192.xml"/><Relationship Id="rId452" Type="http://schemas.openxmlformats.org/officeDocument/2006/relationships/header" Target="header211.xml"/><Relationship Id="rId494" Type="http://schemas.openxmlformats.org/officeDocument/2006/relationships/header" Target="header230.xml"/><Relationship Id="rId508" Type="http://schemas.openxmlformats.org/officeDocument/2006/relationships/footer" Target="footer236.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header" Target="header60.xml"/><Relationship Id="rId147" Type="http://schemas.openxmlformats.org/officeDocument/2006/relationships/header" Target="header70.xml"/><Relationship Id="rId168" Type="http://schemas.openxmlformats.org/officeDocument/2006/relationships/header" Target="header80.xml"/><Relationship Id="rId312" Type="http://schemas.openxmlformats.org/officeDocument/2006/relationships/header" Target="header149.xml"/><Relationship Id="rId333" Type="http://schemas.openxmlformats.org/officeDocument/2006/relationships/footer" Target="footer157.xml"/><Relationship Id="rId354" Type="http://schemas.openxmlformats.org/officeDocument/2006/relationships/footer" Target="footer167.xml"/><Relationship Id="rId540" Type="http://schemas.openxmlformats.org/officeDocument/2006/relationships/header" Target="header253.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2.xml"/><Relationship Id="rId189" Type="http://schemas.openxmlformats.org/officeDocument/2006/relationships/footer" Target="footer89.xml"/><Relationship Id="rId375" Type="http://schemas.openxmlformats.org/officeDocument/2006/relationships/image" Target="media/image17.jpeg"/><Relationship Id="rId396" Type="http://schemas.openxmlformats.org/officeDocument/2006/relationships/header" Target="header186.xml"/><Relationship Id="rId561" Type="http://schemas.openxmlformats.org/officeDocument/2006/relationships/header" Target="header263.xml"/><Relationship Id="rId582" Type="http://schemas.openxmlformats.org/officeDocument/2006/relationships/header" Target="header274.xml"/><Relationship Id="rId617" Type="http://schemas.openxmlformats.org/officeDocument/2006/relationships/header" Target="header291.xml"/><Relationship Id="rId638" Type="http://schemas.openxmlformats.org/officeDocument/2006/relationships/header" Target="header301.xml"/><Relationship Id="rId659" Type="http://schemas.openxmlformats.org/officeDocument/2006/relationships/footer" Target="footer311.xml"/><Relationship Id="rId3" Type="http://schemas.openxmlformats.org/officeDocument/2006/relationships/settings" Target="settings.xml"/><Relationship Id="rId214" Type="http://schemas.openxmlformats.org/officeDocument/2006/relationships/footer" Target="footer101.xml"/><Relationship Id="rId235" Type="http://schemas.openxmlformats.org/officeDocument/2006/relationships/header" Target="header113.xml"/><Relationship Id="rId256" Type="http://schemas.openxmlformats.org/officeDocument/2006/relationships/header" Target="header122.xml"/><Relationship Id="rId277" Type="http://schemas.openxmlformats.org/officeDocument/2006/relationships/footer" Target="footer131.xml"/><Relationship Id="rId298" Type="http://schemas.openxmlformats.org/officeDocument/2006/relationships/footer" Target="footer141.xml"/><Relationship Id="rId400" Type="http://schemas.openxmlformats.org/officeDocument/2006/relationships/header" Target="header188.xml"/><Relationship Id="rId421" Type="http://schemas.openxmlformats.org/officeDocument/2006/relationships/header" Target="header197.xml"/><Relationship Id="rId442" Type="http://schemas.openxmlformats.org/officeDocument/2006/relationships/header" Target="header206.xml"/><Relationship Id="rId463" Type="http://schemas.openxmlformats.org/officeDocument/2006/relationships/footer" Target="footer215.xml"/><Relationship Id="rId484" Type="http://schemas.openxmlformats.org/officeDocument/2006/relationships/image" Target="media/image26.jpeg"/><Relationship Id="rId519" Type="http://schemas.openxmlformats.org/officeDocument/2006/relationships/header" Target="header242.xml"/><Relationship Id="rId670" Type="http://schemas.openxmlformats.org/officeDocument/2006/relationships/footer" Target="footer316.xml"/><Relationship Id="rId705" Type="http://schemas.openxmlformats.org/officeDocument/2006/relationships/footer" Target="footer333.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header" Target="header75.xml"/><Relationship Id="rId302" Type="http://schemas.openxmlformats.org/officeDocument/2006/relationships/footer" Target="footer143.xml"/><Relationship Id="rId323" Type="http://schemas.openxmlformats.org/officeDocument/2006/relationships/header" Target="header153.xml"/><Relationship Id="rId344" Type="http://schemas.openxmlformats.org/officeDocument/2006/relationships/header" Target="header164.xml"/><Relationship Id="rId530" Type="http://schemas.openxmlformats.org/officeDocument/2006/relationships/footer" Target="footer247.xml"/><Relationship Id="rId691" Type="http://schemas.openxmlformats.org/officeDocument/2006/relationships/header" Target="header327.xml"/><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image" Target="media/image4.jpeg"/><Relationship Id="rId365" Type="http://schemas.openxmlformats.org/officeDocument/2006/relationships/header" Target="header174.xml"/><Relationship Id="rId386" Type="http://schemas.openxmlformats.org/officeDocument/2006/relationships/footer" Target="footer180.xml"/><Relationship Id="rId551" Type="http://schemas.openxmlformats.org/officeDocument/2006/relationships/header" Target="header258.xml"/><Relationship Id="rId572" Type="http://schemas.openxmlformats.org/officeDocument/2006/relationships/footer" Target="footer268.xml"/><Relationship Id="rId593" Type="http://schemas.openxmlformats.org/officeDocument/2006/relationships/footer" Target="footer278.xml"/><Relationship Id="rId607" Type="http://schemas.openxmlformats.org/officeDocument/2006/relationships/header" Target="header286.xml"/><Relationship Id="rId628" Type="http://schemas.openxmlformats.org/officeDocument/2006/relationships/header" Target="header296.xml"/><Relationship Id="rId649" Type="http://schemas.openxmlformats.org/officeDocument/2006/relationships/footer" Target="footer306.xml"/><Relationship Id="rId190" Type="http://schemas.openxmlformats.org/officeDocument/2006/relationships/header" Target="header90.xml"/><Relationship Id="rId204" Type="http://schemas.openxmlformats.org/officeDocument/2006/relationships/footer" Target="footer96.xml"/><Relationship Id="rId225" Type="http://schemas.openxmlformats.org/officeDocument/2006/relationships/header" Target="header108.xml"/><Relationship Id="rId246" Type="http://schemas.openxmlformats.org/officeDocument/2006/relationships/image" Target="media/image5.jpeg"/><Relationship Id="rId267" Type="http://schemas.openxmlformats.org/officeDocument/2006/relationships/header" Target="header127.xml"/><Relationship Id="rId288" Type="http://schemas.openxmlformats.org/officeDocument/2006/relationships/header" Target="header137.xml"/><Relationship Id="rId411" Type="http://schemas.openxmlformats.org/officeDocument/2006/relationships/footer" Target="footer191.xml"/><Relationship Id="rId432" Type="http://schemas.openxmlformats.org/officeDocument/2006/relationships/header" Target="header201.xml"/><Relationship Id="rId453" Type="http://schemas.openxmlformats.org/officeDocument/2006/relationships/header" Target="header212.xml"/><Relationship Id="rId474" Type="http://schemas.openxmlformats.org/officeDocument/2006/relationships/footer" Target="footer220.xml"/><Relationship Id="rId509" Type="http://schemas.openxmlformats.org/officeDocument/2006/relationships/header" Target="header237.xml"/><Relationship Id="rId660" Type="http://schemas.openxmlformats.org/officeDocument/2006/relationships/header" Target="header312.xml"/><Relationship Id="rId106" Type="http://schemas.openxmlformats.org/officeDocument/2006/relationships/footer" Target="footer49.xml"/><Relationship Id="rId127" Type="http://schemas.openxmlformats.org/officeDocument/2006/relationships/footer" Target="footer59.xml"/><Relationship Id="rId313" Type="http://schemas.openxmlformats.org/officeDocument/2006/relationships/footer" Target="footer148.xml"/><Relationship Id="rId495" Type="http://schemas.openxmlformats.org/officeDocument/2006/relationships/header" Target="header231.xml"/><Relationship Id="rId681" Type="http://schemas.openxmlformats.org/officeDocument/2006/relationships/header" Target="header322.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2.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footer" Target="footer79.xml"/><Relationship Id="rId334" Type="http://schemas.openxmlformats.org/officeDocument/2006/relationships/footer" Target="footer158.xml"/><Relationship Id="rId355" Type="http://schemas.openxmlformats.org/officeDocument/2006/relationships/footer" Target="footer168.xml"/><Relationship Id="rId376" Type="http://schemas.openxmlformats.org/officeDocument/2006/relationships/header" Target="header176.xml"/><Relationship Id="rId397" Type="http://schemas.openxmlformats.org/officeDocument/2006/relationships/footer" Target="footer185.xml"/><Relationship Id="rId520" Type="http://schemas.openxmlformats.org/officeDocument/2006/relationships/footer" Target="footer242.xml"/><Relationship Id="rId541" Type="http://schemas.openxmlformats.org/officeDocument/2006/relationships/footer" Target="footer252.xml"/><Relationship Id="rId562" Type="http://schemas.openxmlformats.org/officeDocument/2006/relationships/footer" Target="footer263.xml"/><Relationship Id="rId583" Type="http://schemas.openxmlformats.org/officeDocument/2006/relationships/footer" Target="footer273.xml"/><Relationship Id="rId618" Type="http://schemas.openxmlformats.org/officeDocument/2006/relationships/footer" Target="footer290.xml"/><Relationship Id="rId639" Type="http://schemas.openxmlformats.org/officeDocument/2006/relationships/header" Target="header302.xml"/><Relationship Id="rId4" Type="http://schemas.openxmlformats.org/officeDocument/2006/relationships/webSettings" Target="webSettings.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header" Target="header123.xml"/><Relationship Id="rId278" Type="http://schemas.openxmlformats.org/officeDocument/2006/relationships/header" Target="header132.xml"/><Relationship Id="rId401" Type="http://schemas.openxmlformats.org/officeDocument/2006/relationships/footer" Target="footer187.xml"/><Relationship Id="rId422" Type="http://schemas.openxmlformats.org/officeDocument/2006/relationships/footer" Target="footer196.xml"/><Relationship Id="rId443" Type="http://schemas.openxmlformats.org/officeDocument/2006/relationships/header" Target="header207.xml"/><Relationship Id="rId464" Type="http://schemas.openxmlformats.org/officeDocument/2006/relationships/header" Target="header216.xml"/><Relationship Id="rId650" Type="http://schemas.openxmlformats.org/officeDocument/2006/relationships/header" Target="header307.xml"/><Relationship Id="rId303" Type="http://schemas.openxmlformats.org/officeDocument/2006/relationships/header" Target="header144.xml"/><Relationship Id="rId485" Type="http://schemas.openxmlformats.org/officeDocument/2006/relationships/header" Target="header226.xml"/><Relationship Id="rId692" Type="http://schemas.openxmlformats.org/officeDocument/2006/relationships/footer" Target="footer326.xml"/><Relationship Id="rId706" Type="http://schemas.openxmlformats.org/officeDocument/2006/relationships/header" Target="header334.xml"/><Relationship Id="rId42" Type="http://schemas.openxmlformats.org/officeDocument/2006/relationships/header" Target="header18.xml"/><Relationship Id="rId84" Type="http://schemas.openxmlformats.org/officeDocument/2006/relationships/footer" Target="footer38.xml"/><Relationship Id="rId138" Type="http://schemas.openxmlformats.org/officeDocument/2006/relationships/header" Target="header66.xml"/><Relationship Id="rId345" Type="http://schemas.openxmlformats.org/officeDocument/2006/relationships/footer" Target="footer163.xml"/><Relationship Id="rId387" Type="http://schemas.openxmlformats.org/officeDocument/2006/relationships/header" Target="header181.xml"/><Relationship Id="rId510" Type="http://schemas.openxmlformats.org/officeDocument/2006/relationships/footer" Target="footer237.xml"/><Relationship Id="rId552" Type="http://schemas.openxmlformats.org/officeDocument/2006/relationships/header" Target="header259.xml"/><Relationship Id="rId594" Type="http://schemas.openxmlformats.org/officeDocument/2006/relationships/footer" Target="footer279.xml"/><Relationship Id="rId608" Type="http://schemas.openxmlformats.org/officeDocument/2006/relationships/header" Target="header287.xml"/><Relationship Id="rId191" Type="http://schemas.openxmlformats.org/officeDocument/2006/relationships/footer" Target="footer90.xml"/><Relationship Id="rId205" Type="http://schemas.openxmlformats.org/officeDocument/2006/relationships/footer" Target="footer97.xml"/><Relationship Id="rId247" Type="http://schemas.openxmlformats.org/officeDocument/2006/relationships/header" Target="header118.xml"/><Relationship Id="rId412" Type="http://schemas.openxmlformats.org/officeDocument/2006/relationships/footer" Target="footer192.xml"/><Relationship Id="rId107" Type="http://schemas.openxmlformats.org/officeDocument/2006/relationships/header" Target="header50.xml"/><Relationship Id="rId289" Type="http://schemas.openxmlformats.org/officeDocument/2006/relationships/footer" Target="footer136.xml"/><Relationship Id="rId454" Type="http://schemas.openxmlformats.org/officeDocument/2006/relationships/footer" Target="footer211.xml"/><Relationship Id="rId496" Type="http://schemas.openxmlformats.org/officeDocument/2006/relationships/footer" Target="footer230.xml"/><Relationship Id="rId661" Type="http://schemas.openxmlformats.org/officeDocument/2006/relationships/header" Target="header313.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header" Target="header71.xml"/><Relationship Id="rId314" Type="http://schemas.openxmlformats.org/officeDocument/2006/relationships/footer" Target="footer149.xml"/><Relationship Id="rId356" Type="http://schemas.openxmlformats.org/officeDocument/2006/relationships/header" Target="header169.xml"/><Relationship Id="rId398" Type="http://schemas.openxmlformats.org/officeDocument/2006/relationships/footer" Target="footer186.xml"/><Relationship Id="rId521" Type="http://schemas.openxmlformats.org/officeDocument/2006/relationships/header" Target="header243.xml"/><Relationship Id="rId563" Type="http://schemas.openxmlformats.org/officeDocument/2006/relationships/header" Target="header264.xml"/><Relationship Id="rId619" Type="http://schemas.openxmlformats.org/officeDocument/2006/relationships/footer" Target="footer291.xml"/><Relationship Id="rId95" Type="http://schemas.openxmlformats.org/officeDocument/2006/relationships/header" Target="header44.xml"/><Relationship Id="rId160" Type="http://schemas.openxmlformats.org/officeDocument/2006/relationships/header" Target="header76.xml"/><Relationship Id="rId216" Type="http://schemas.openxmlformats.org/officeDocument/2006/relationships/header" Target="header103.xml"/><Relationship Id="rId423" Type="http://schemas.openxmlformats.org/officeDocument/2006/relationships/footer" Target="footer197.xml"/><Relationship Id="rId258" Type="http://schemas.openxmlformats.org/officeDocument/2006/relationships/footer" Target="footer122.xml"/><Relationship Id="rId465" Type="http://schemas.openxmlformats.org/officeDocument/2006/relationships/footer" Target="footer216.xml"/><Relationship Id="rId630" Type="http://schemas.openxmlformats.org/officeDocument/2006/relationships/header" Target="header297.xml"/><Relationship Id="rId672" Type="http://schemas.openxmlformats.org/officeDocument/2006/relationships/header" Target="header318.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54.xml"/><Relationship Id="rId367" Type="http://schemas.openxmlformats.org/officeDocument/2006/relationships/footer" Target="footer174.xml"/><Relationship Id="rId532" Type="http://schemas.openxmlformats.org/officeDocument/2006/relationships/footer" Target="footer248.xml"/><Relationship Id="rId574" Type="http://schemas.openxmlformats.org/officeDocument/2006/relationships/footer" Target="footer269.xml"/><Relationship Id="rId171" Type="http://schemas.openxmlformats.org/officeDocument/2006/relationships/header" Target="header81.xml"/><Relationship Id="rId227" Type="http://schemas.openxmlformats.org/officeDocument/2006/relationships/footer" Target="footer108.xml"/><Relationship Id="rId269" Type="http://schemas.openxmlformats.org/officeDocument/2006/relationships/footer" Target="footer127.xml"/><Relationship Id="rId434" Type="http://schemas.openxmlformats.org/officeDocument/2006/relationships/footer" Target="footer201.xml"/><Relationship Id="rId476" Type="http://schemas.openxmlformats.org/officeDocument/2006/relationships/header" Target="header222.xml"/><Relationship Id="rId641" Type="http://schemas.openxmlformats.org/officeDocument/2006/relationships/footer" Target="footer302.xml"/><Relationship Id="rId683" Type="http://schemas.openxmlformats.org/officeDocument/2006/relationships/footer" Target="footer322.xml"/><Relationship Id="rId33" Type="http://schemas.openxmlformats.org/officeDocument/2006/relationships/header" Target="header14.xml"/><Relationship Id="rId129" Type="http://schemas.openxmlformats.org/officeDocument/2006/relationships/header" Target="header61.xml"/><Relationship Id="rId280" Type="http://schemas.openxmlformats.org/officeDocument/2006/relationships/image" Target="media/image8.jpeg"/><Relationship Id="rId336" Type="http://schemas.openxmlformats.org/officeDocument/2006/relationships/header" Target="header160.xml"/><Relationship Id="rId501" Type="http://schemas.openxmlformats.org/officeDocument/2006/relationships/footer" Target="footer233.xml"/><Relationship Id="rId543" Type="http://schemas.openxmlformats.org/officeDocument/2006/relationships/header" Target="header25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5.xml"/><Relationship Id="rId378" Type="http://schemas.openxmlformats.org/officeDocument/2006/relationships/footer" Target="footer176.xml"/><Relationship Id="rId403" Type="http://schemas.openxmlformats.org/officeDocument/2006/relationships/image" Target="media/image19.jpeg"/><Relationship Id="rId585" Type="http://schemas.openxmlformats.org/officeDocument/2006/relationships/header" Target="header275.xml"/><Relationship Id="rId6" Type="http://schemas.openxmlformats.org/officeDocument/2006/relationships/endnotes" Target="endnotes.xml"/><Relationship Id="rId238" Type="http://schemas.openxmlformats.org/officeDocument/2006/relationships/header" Target="header114.xml"/><Relationship Id="rId445" Type="http://schemas.openxmlformats.org/officeDocument/2006/relationships/footer" Target="footer207.xml"/><Relationship Id="rId487" Type="http://schemas.openxmlformats.org/officeDocument/2006/relationships/footer" Target="footer226.xml"/><Relationship Id="rId610" Type="http://schemas.openxmlformats.org/officeDocument/2006/relationships/footer" Target="footer287.xml"/><Relationship Id="rId652" Type="http://schemas.openxmlformats.org/officeDocument/2006/relationships/footer" Target="footer307.xml"/><Relationship Id="rId694" Type="http://schemas.openxmlformats.org/officeDocument/2006/relationships/header" Target="header328.xml"/><Relationship Id="rId708" Type="http://schemas.openxmlformats.org/officeDocument/2006/relationships/footer" Target="footer334.xml"/><Relationship Id="rId291" Type="http://schemas.openxmlformats.org/officeDocument/2006/relationships/header" Target="header138.xml"/><Relationship Id="rId305" Type="http://schemas.openxmlformats.org/officeDocument/2006/relationships/header" Target="header145.xml"/><Relationship Id="rId347" Type="http://schemas.openxmlformats.org/officeDocument/2006/relationships/image" Target="media/image11.jpeg"/><Relationship Id="rId512" Type="http://schemas.openxmlformats.org/officeDocument/2006/relationships/header" Target="header239.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footer" Target="footer71.xml"/><Relationship Id="rId389" Type="http://schemas.openxmlformats.org/officeDocument/2006/relationships/header" Target="header182.xml"/><Relationship Id="rId554" Type="http://schemas.openxmlformats.org/officeDocument/2006/relationships/footer" Target="footer259.xml"/><Relationship Id="rId596" Type="http://schemas.openxmlformats.org/officeDocument/2006/relationships/footer" Target="footer280.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footer" Target="footer118.xml"/><Relationship Id="rId414" Type="http://schemas.openxmlformats.org/officeDocument/2006/relationships/footer" Target="footer193.xml"/><Relationship Id="rId456" Type="http://schemas.openxmlformats.org/officeDocument/2006/relationships/header" Target="header213.xml"/><Relationship Id="rId498" Type="http://schemas.openxmlformats.org/officeDocument/2006/relationships/header" Target="header232.xml"/><Relationship Id="rId621" Type="http://schemas.openxmlformats.org/officeDocument/2006/relationships/header" Target="header293.xml"/><Relationship Id="rId663" Type="http://schemas.openxmlformats.org/officeDocument/2006/relationships/footer" Target="footer313.xml"/><Relationship Id="rId13" Type="http://schemas.openxmlformats.org/officeDocument/2006/relationships/header" Target="header4.xml"/><Relationship Id="rId109" Type="http://schemas.openxmlformats.org/officeDocument/2006/relationships/footer" Target="footer50.xml"/><Relationship Id="rId260" Type="http://schemas.openxmlformats.org/officeDocument/2006/relationships/image" Target="media/image7.jpeg"/><Relationship Id="rId316" Type="http://schemas.openxmlformats.org/officeDocument/2006/relationships/footer" Target="footer150.xml"/><Relationship Id="rId523" Type="http://schemas.openxmlformats.org/officeDocument/2006/relationships/footer" Target="footer243.xml"/><Relationship Id="rId55" Type="http://schemas.openxmlformats.org/officeDocument/2006/relationships/header" Target="header25.xml"/><Relationship Id="rId97" Type="http://schemas.openxmlformats.org/officeDocument/2006/relationships/header" Target="header45.xml"/><Relationship Id="rId120" Type="http://schemas.openxmlformats.org/officeDocument/2006/relationships/header" Target="header57.xml"/><Relationship Id="rId358" Type="http://schemas.openxmlformats.org/officeDocument/2006/relationships/footer" Target="footer169.xml"/><Relationship Id="rId565" Type="http://schemas.openxmlformats.org/officeDocument/2006/relationships/footer" Target="footer264.xml"/><Relationship Id="rId162" Type="http://schemas.openxmlformats.org/officeDocument/2006/relationships/footer" Target="footer76.xml"/><Relationship Id="rId218" Type="http://schemas.openxmlformats.org/officeDocument/2006/relationships/footer" Target="footer103.xml"/><Relationship Id="rId425" Type="http://schemas.openxmlformats.org/officeDocument/2006/relationships/footer" Target="footer198.xml"/><Relationship Id="rId467" Type="http://schemas.openxmlformats.org/officeDocument/2006/relationships/header" Target="header218.xml"/><Relationship Id="rId632" Type="http://schemas.openxmlformats.org/officeDocument/2006/relationships/footer" Target="footer297.xml"/><Relationship Id="rId271" Type="http://schemas.openxmlformats.org/officeDocument/2006/relationships/header" Target="header129.xml"/><Relationship Id="rId674" Type="http://schemas.openxmlformats.org/officeDocument/2006/relationships/footer" Target="footer318.xml"/><Relationship Id="rId24" Type="http://schemas.openxmlformats.org/officeDocument/2006/relationships/header" Target="header9.xml"/><Relationship Id="rId66" Type="http://schemas.openxmlformats.org/officeDocument/2006/relationships/image" Target="media/image2.jpeg"/><Relationship Id="rId131" Type="http://schemas.openxmlformats.org/officeDocument/2006/relationships/header" Target="header62.xml"/><Relationship Id="rId327" Type="http://schemas.openxmlformats.org/officeDocument/2006/relationships/footer" Target="footer154.xml"/><Relationship Id="rId369" Type="http://schemas.openxmlformats.org/officeDocument/2006/relationships/footer" Target="footer175.xml"/><Relationship Id="rId534" Type="http://schemas.openxmlformats.org/officeDocument/2006/relationships/header" Target="header250.xml"/><Relationship Id="rId576" Type="http://schemas.openxmlformats.org/officeDocument/2006/relationships/header" Target="header271.xml"/><Relationship Id="rId173" Type="http://schemas.openxmlformats.org/officeDocument/2006/relationships/header" Target="header82.xml"/><Relationship Id="rId229" Type="http://schemas.openxmlformats.org/officeDocument/2006/relationships/header" Target="header110.xml"/><Relationship Id="rId380" Type="http://schemas.openxmlformats.org/officeDocument/2006/relationships/header" Target="header178.xml"/><Relationship Id="rId436" Type="http://schemas.openxmlformats.org/officeDocument/2006/relationships/header" Target="header203.xml"/><Relationship Id="rId601" Type="http://schemas.openxmlformats.org/officeDocument/2006/relationships/header" Target="header283.xml"/><Relationship Id="rId643" Type="http://schemas.openxmlformats.org/officeDocument/2006/relationships/header" Target="header304.xml"/><Relationship Id="rId240" Type="http://schemas.openxmlformats.org/officeDocument/2006/relationships/header" Target="header115.xml"/><Relationship Id="rId478" Type="http://schemas.openxmlformats.org/officeDocument/2006/relationships/header" Target="header223.xml"/><Relationship Id="rId685" Type="http://schemas.openxmlformats.org/officeDocument/2006/relationships/image" Target="media/image30.jpeg"/><Relationship Id="rId35" Type="http://schemas.openxmlformats.org/officeDocument/2006/relationships/footer" Target="foot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header" Target="header134.xml"/><Relationship Id="rId338" Type="http://schemas.openxmlformats.org/officeDocument/2006/relationships/footer" Target="footer160.xml"/><Relationship Id="rId503" Type="http://schemas.openxmlformats.org/officeDocument/2006/relationships/footer" Target="footer234.xml"/><Relationship Id="rId545" Type="http://schemas.openxmlformats.org/officeDocument/2006/relationships/header" Target="header255.xml"/><Relationship Id="rId587" Type="http://schemas.openxmlformats.org/officeDocument/2006/relationships/header" Target="header276.xml"/><Relationship Id="rId710" Type="http://schemas.openxmlformats.org/officeDocument/2006/relationships/fontTable" Target="fontTable.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header" Target="header87.xml"/><Relationship Id="rId391" Type="http://schemas.openxmlformats.org/officeDocument/2006/relationships/footer" Target="footer182.xml"/><Relationship Id="rId405" Type="http://schemas.openxmlformats.org/officeDocument/2006/relationships/header" Target="header189.xml"/><Relationship Id="rId447" Type="http://schemas.openxmlformats.org/officeDocument/2006/relationships/footer" Target="footer208.xml"/><Relationship Id="rId612" Type="http://schemas.openxmlformats.org/officeDocument/2006/relationships/header" Target="header288.xml"/><Relationship Id="rId251" Type="http://schemas.openxmlformats.org/officeDocument/2006/relationships/image" Target="media/image6.jpeg"/><Relationship Id="rId489" Type="http://schemas.openxmlformats.org/officeDocument/2006/relationships/hyperlink" Target="http://soc.et" TargetMode="External"/><Relationship Id="rId654" Type="http://schemas.openxmlformats.org/officeDocument/2006/relationships/header" Target="header309.xml"/><Relationship Id="rId696" Type="http://schemas.openxmlformats.org/officeDocument/2006/relationships/footer" Target="footer328.xml"/><Relationship Id="rId46" Type="http://schemas.openxmlformats.org/officeDocument/2006/relationships/header" Target="header20.xml"/><Relationship Id="rId293" Type="http://schemas.openxmlformats.org/officeDocument/2006/relationships/header" Target="header139.xml"/><Relationship Id="rId307" Type="http://schemas.openxmlformats.org/officeDocument/2006/relationships/footer" Target="footer145.xml"/><Relationship Id="rId349" Type="http://schemas.openxmlformats.org/officeDocument/2006/relationships/header" Target="header166.xml"/><Relationship Id="rId514" Type="http://schemas.openxmlformats.org/officeDocument/2006/relationships/footer" Target="footer239.xml"/><Relationship Id="rId556" Type="http://schemas.openxmlformats.org/officeDocument/2006/relationships/footer" Target="footer260.xml"/><Relationship Id="rId88" Type="http://schemas.openxmlformats.org/officeDocument/2006/relationships/header" Target="header41.xml"/><Relationship Id="rId111" Type="http://schemas.openxmlformats.org/officeDocument/2006/relationships/header" Target="header52.xml"/><Relationship Id="rId153" Type="http://schemas.openxmlformats.org/officeDocument/2006/relationships/hyperlink" Target="http://mois.et" TargetMode="Externa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1.xml"/><Relationship Id="rId416" Type="http://schemas.openxmlformats.org/officeDocument/2006/relationships/header" Target="header195.xml"/><Relationship Id="rId598" Type="http://schemas.openxmlformats.org/officeDocument/2006/relationships/header" Target="header282.xml"/><Relationship Id="rId220" Type="http://schemas.openxmlformats.org/officeDocument/2006/relationships/header" Target="header105.xml"/><Relationship Id="rId458" Type="http://schemas.openxmlformats.org/officeDocument/2006/relationships/image" Target="media/image24.jpeg"/><Relationship Id="rId623" Type="http://schemas.openxmlformats.org/officeDocument/2006/relationships/footer" Target="footer293.xml"/><Relationship Id="rId665" Type="http://schemas.openxmlformats.org/officeDocument/2006/relationships/header" Target="header315.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5.xml"/><Relationship Id="rId318" Type="http://schemas.openxmlformats.org/officeDocument/2006/relationships/image" Target="media/image10.jpeg"/><Relationship Id="rId525" Type="http://schemas.openxmlformats.org/officeDocument/2006/relationships/header" Target="header245.xml"/><Relationship Id="rId567" Type="http://schemas.openxmlformats.org/officeDocument/2006/relationships/header" Target="header266.xml"/><Relationship Id="rId99" Type="http://schemas.openxmlformats.org/officeDocument/2006/relationships/footer" Target="footer45.xml"/><Relationship Id="rId122" Type="http://schemas.openxmlformats.org/officeDocument/2006/relationships/footer" Target="footer57.xml"/><Relationship Id="rId164" Type="http://schemas.openxmlformats.org/officeDocument/2006/relationships/header" Target="header78.xml"/><Relationship Id="rId371" Type="http://schemas.openxmlformats.org/officeDocument/2006/relationships/image" Target="media/image13.jpeg"/><Relationship Id="rId427" Type="http://schemas.openxmlformats.org/officeDocument/2006/relationships/image" Target="media/image23.jpeg"/><Relationship Id="rId469" Type="http://schemas.openxmlformats.org/officeDocument/2006/relationships/footer" Target="footer218.xml"/><Relationship Id="rId634" Type="http://schemas.openxmlformats.org/officeDocument/2006/relationships/header" Target="header299.xml"/><Relationship Id="rId676" Type="http://schemas.openxmlformats.org/officeDocument/2006/relationships/image" Target="media/image29.jpeg"/><Relationship Id="rId26" Type="http://schemas.openxmlformats.org/officeDocument/2006/relationships/footer" Target="footer9.xml"/><Relationship Id="rId231" Type="http://schemas.openxmlformats.org/officeDocument/2006/relationships/footer" Target="footer110.xml"/><Relationship Id="rId273" Type="http://schemas.openxmlformats.org/officeDocument/2006/relationships/hyperlink" Target="http://arr.ne" TargetMode="External"/><Relationship Id="rId329" Type="http://schemas.openxmlformats.org/officeDocument/2006/relationships/header" Target="header156.xml"/><Relationship Id="rId480" Type="http://schemas.openxmlformats.org/officeDocument/2006/relationships/footer" Target="footer223.xml"/><Relationship Id="rId536" Type="http://schemas.openxmlformats.org/officeDocument/2006/relationships/footer" Target="footer250.xml"/><Relationship Id="rId701" Type="http://schemas.openxmlformats.org/officeDocument/2006/relationships/footer" Target="footer331.xml"/><Relationship Id="rId68" Type="http://schemas.openxmlformats.org/officeDocument/2006/relationships/header" Target="header31.xml"/><Relationship Id="rId133" Type="http://schemas.openxmlformats.org/officeDocument/2006/relationships/footer" Target="footer62.xml"/><Relationship Id="rId175" Type="http://schemas.openxmlformats.org/officeDocument/2006/relationships/footer" Target="footer82.xml"/><Relationship Id="rId340" Type="http://schemas.openxmlformats.org/officeDocument/2006/relationships/header" Target="header162.xml"/><Relationship Id="rId578" Type="http://schemas.openxmlformats.org/officeDocument/2006/relationships/footer" Target="footer271.xml"/><Relationship Id="rId200" Type="http://schemas.openxmlformats.org/officeDocument/2006/relationships/header" Target="header95.xml"/><Relationship Id="rId382" Type="http://schemas.openxmlformats.org/officeDocument/2006/relationships/image" Target="media/image18.jpeg"/><Relationship Id="rId438" Type="http://schemas.openxmlformats.org/officeDocument/2006/relationships/header" Target="header204.xml"/><Relationship Id="rId603" Type="http://schemas.openxmlformats.org/officeDocument/2006/relationships/footer" Target="footer283.xml"/><Relationship Id="rId645" Type="http://schemas.openxmlformats.org/officeDocument/2006/relationships/footer" Target="footer304.xml"/><Relationship Id="rId687" Type="http://schemas.openxmlformats.org/officeDocument/2006/relationships/header" Target="header325.xml"/><Relationship Id="rId242" Type="http://schemas.openxmlformats.org/officeDocument/2006/relationships/footer" Target="footer115.xml"/><Relationship Id="rId284" Type="http://schemas.openxmlformats.org/officeDocument/2006/relationships/footer" Target="footer134.xml"/><Relationship Id="rId491" Type="http://schemas.openxmlformats.org/officeDocument/2006/relationships/header" Target="header229.xml"/><Relationship Id="rId505" Type="http://schemas.openxmlformats.org/officeDocument/2006/relationships/header" Target="header235.xml"/><Relationship Id="rId37" Type="http://schemas.openxmlformats.org/officeDocument/2006/relationships/footer" Target="footer15.xml"/><Relationship Id="rId79" Type="http://schemas.openxmlformats.org/officeDocument/2006/relationships/footer" Target="footer35.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55.xml"/><Relationship Id="rId589" Type="http://schemas.openxmlformats.org/officeDocument/2006/relationships/footer" Target="footer276.xml"/><Relationship Id="rId90" Type="http://schemas.openxmlformats.org/officeDocument/2006/relationships/footer" Target="footer41.xml"/><Relationship Id="rId186" Type="http://schemas.openxmlformats.org/officeDocument/2006/relationships/header" Target="header88.xml"/><Relationship Id="rId351" Type="http://schemas.openxmlformats.org/officeDocument/2006/relationships/footer" Target="footer166.xml"/><Relationship Id="rId393" Type="http://schemas.openxmlformats.org/officeDocument/2006/relationships/header" Target="header184.xml"/><Relationship Id="rId407" Type="http://schemas.openxmlformats.org/officeDocument/2006/relationships/footer" Target="footer189.xml"/><Relationship Id="rId449" Type="http://schemas.openxmlformats.org/officeDocument/2006/relationships/header" Target="header210.xml"/><Relationship Id="rId614" Type="http://schemas.openxmlformats.org/officeDocument/2006/relationships/footer" Target="footer288.xml"/><Relationship Id="rId656" Type="http://schemas.openxmlformats.org/officeDocument/2006/relationships/footer" Target="footer309.xml"/><Relationship Id="rId211" Type="http://schemas.openxmlformats.org/officeDocument/2006/relationships/footer" Target="footer100.xml"/><Relationship Id="rId253" Type="http://schemas.openxmlformats.org/officeDocument/2006/relationships/header" Target="header121.xml"/><Relationship Id="rId295" Type="http://schemas.openxmlformats.org/officeDocument/2006/relationships/footer" Target="footer139.xml"/><Relationship Id="rId309" Type="http://schemas.openxmlformats.org/officeDocument/2006/relationships/header" Target="header147.xml"/><Relationship Id="rId460" Type="http://schemas.openxmlformats.org/officeDocument/2006/relationships/header" Target="header214.xml"/><Relationship Id="rId516" Type="http://schemas.openxmlformats.org/officeDocument/2006/relationships/header" Target="header241.xml"/><Relationship Id="rId698" Type="http://schemas.openxmlformats.org/officeDocument/2006/relationships/header" Target="header330.xml"/><Relationship Id="rId48" Type="http://schemas.openxmlformats.org/officeDocument/2006/relationships/header" Target="header21.xml"/><Relationship Id="rId113" Type="http://schemas.openxmlformats.org/officeDocument/2006/relationships/header" Target="header53.xml"/><Relationship Id="rId320" Type="http://schemas.openxmlformats.org/officeDocument/2006/relationships/header" Target="header152.xml"/><Relationship Id="rId558" Type="http://schemas.openxmlformats.org/officeDocument/2006/relationships/header" Target="header262.xml"/><Relationship Id="rId155" Type="http://schemas.openxmlformats.org/officeDocument/2006/relationships/header" Target="header74.xml"/><Relationship Id="rId197" Type="http://schemas.openxmlformats.org/officeDocument/2006/relationships/header" Target="header94.xml"/><Relationship Id="rId362" Type="http://schemas.openxmlformats.org/officeDocument/2006/relationships/footer" Target="footer171.xml"/><Relationship Id="rId418" Type="http://schemas.openxmlformats.org/officeDocument/2006/relationships/footer" Target="footer195.xml"/><Relationship Id="rId625" Type="http://schemas.openxmlformats.org/officeDocument/2006/relationships/header" Target="header295.xml"/><Relationship Id="rId222" Type="http://schemas.openxmlformats.org/officeDocument/2006/relationships/footer" Target="footer105.xml"/><Relationship Id="rId264" Type="http://schemas.openxmlformats.org/officeDocument/2006/relationships/footer" Target="footer125.xml"/><Relationship Id="rId471" Type="http://schemas.openxmlformats.org/officeDocument/2006/relationships/footer" Target="footer219.xml"/><Relationship Id="rId667" Type="http://schemas.openxmlformats.org/officeDocument/2006/relationships/footer" Target="footer315.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footer" Target="footer58.xml"/><Relationship Id="rId527" Type="http://schemas.openxmlformats.org/officeDocument/2006/relationships/header" Target="header246.xml"/><Relationship Id="rId569" Type="http://schemas.openxmlformats.org/officeDocument/2006/relationships/header" Target="header267.xml"/><Relationship Id="rId70" Type="http://schemas.openxmlformats.org/officeDocument/2006/relationships/footer" Target="footer31.xml"/><Relationship Id="rId166" Type="http://schemas.openxmlformats.org/officeDocument/2006/relationships/image" Target="media/image3.jpeg"/><Relationship Id="rId331" Type="http://schemas.openxmlformats.org/officeDocument/2006/relationships/header" Target="header157.xml"/><Relationship Id="rId373" Type="http://schemas.openxmlformats.org/officeDocument/2006/relationships/image" Target="media/image15.jpeg"/><Relationship Id="rId429" Type="http://schemas.openxmlformats.org/officeDocument/2006/relationships/header" Target="header200.xml"/><Relationship Id="rId580" Type="http://schemas.openxmlformats.org/officeDocument/2006/relationships/footer" Target="footer272.xml"/><Relationship Id="rId636" Type="http://schemas.openxmlformats.org/officeDocument/2006/relationships/footer" Target="footer299.xml"/><Relationship Id="rId1" Type="http://schemas.openxmlformats.org/officeDocument/2006/relationships/numbering" Target="numbering.xml"/><Relationship Id="rId233" Type="http://schemas.openxmlformats.org/officeDocument/2006/relationships/footer" Target="footer111.xml"/><Relationship Id="rId440" Type="http://schemas.openxmlformats.org/officeDocument/2006/relationships/footer" Target="footer204.xml"/><Relationship Id="rId678" Type="http://schemas.openxmlformats.org/officeDocument/2006/relationships/header" Target="header321.xml"/><Relationship Id="rId28" Type="http://schemas.openxmlformats.org/officeDocument/2006/relationships/header" Target="header11.xml"/><Relationship Id="rId275" Type="http://schemas.openxmlformats.org/officeDocument/2006/relationships/header" Target="header131.xml"/><Relationship Id="rId300" Type="http://schemas.openxmlformats.org/officeDocument/2006/relationships/header" Target="header143.xml"/><Relationship Id="rId482" Type="http://schemas.openxmlformats.org/officeDocument/2006/relationships/header" Target="header225.xml"/><Relationship Id="rId538" Type="http://schemas.openxmlformats.org/officeDocument/2006/relationships/footer" Target="footer251.xml"/><Relationship Id="rId703" Type="http://schemas.openxmlformats.org/officeDocument/2006/relationships/header" Target="header333.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4.xml"/><Relationship Id="rId342" Type="http://schemas.openxmlformats.org/officeDocument/2006/relationships/footer" Target="footer162.xml"/><Relationship Id="rId384" Type="http://schemas.openxmlformats.org/officeDocument/2006/relationships/header" Target="header180.xml"/><Relationship Id="rId591" Type="http://schemas.openxmlformats.org/officeDocument/2006/relationships/header" Target="header278.xml"/><Relationship Id="rId605" Type="http://schemas.openxmlformats.org/officeDocument/2006/relationships/header" Target="header285.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header" Target="header306.xml"/><Relationship Id="rId689" Type="http://schemas.openxmlformats.org/officeDocument/2006/relationships/footer" Target="footer325.xml"/><Relationship Id="rId39" Type="http://schemas.openxmlformats.org/officeDocument/2006/relationships/header" Target="header17.xml"/><Relationship Id="rId286" Type="http://schemas.openxmlformats.org/officeDocument/2006/relationships/footer" Target="footer135.xml"/><Relationship Id="rId451" Type="http://schemas.openxmlformats.org/officeDocument/2006/relationships/footer" Target="footer210.xml"/><Relationship Id="rId493" Type="http://schemas.openxmlformats.org/officeDocument/2006/relationships/footer" Target="footer229.xml"/><Relationship Id="rId507" Type="http://schemas.openxmlformats.org/officeDocument/2006/relationships/footer" Target="footer235.xml"/><Relationship Id="rId549" Type="http://schemas.openxmlformats.org/officeDocument/2006/relationships/header" Target="header257.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88.xml"/><Relationship Id="rId311" Type="http://schemas.openxmlformats.org/officeDocument/2006/relationships/header" Target="header148.xml"/><Relationship Id="rId353" Type="http://schemas.openxmlformats.org/officeDocument/2006/relationships/header" Target="header168.xml"/><Relationship Id="rId395" Type="http://schemas.openxmlformats.org/officeDocument/2006/relationships/header" Target="header185.xml"/><Relationship Id="rId409" Type="http://schemas.openxmlformats.org/officeDocument/2006/relationships/header" Target="header191.xml"/><Relationship Id="rId560" Type="http://schemas.openxmlformats.org/officeDocument/2006/relationships/footer" Target="footer262.xml"/><Relationship Id="rId92" Type="http://schemas.openxmlformats.org/officeDocument/2006/relationships/header" Target="header43.xml"/><Relationship Id="rId213" Type="http://schemas.openxmlformats.org/officeDocument/2006/relationships/header" Target="header102.xml"/><Relationship Id="rId420" Type="http://schemas.openxmlformats.org/officeDocument/2006/relationships/header" Target="header196.xml"/><Relationship Id="rId616" Type="http://schemas.openxmlformats.org/officeDocument/2006/relationships/header" Target="header290.xml"/><Relationship Id="rId658" Type="http://schemas.openxmlformats.org/officeDocument/2006/relationships/header" Target="header311.xml"/><Relationship Id="rId255" Type="http://schemas.openxmlformats.org/officeDocument/2006/relationships/footer" Target="footer121.xml"/><Relationship Id="rId297" Type="http://schemas.openxmlformats.org/officeDocument/2006/relationships/header" Target="header141.xml"/><Relationship Id="rId462" Type="http://schemas.openxmlformats.org/officeDocument/2006/relationships/footer" Target="footer214.xml"/><Relationship Id="rId518" Type="http://schemas.openxmlformats.org/officeDocument/2006/relationships/footer" Target="footer241.xml"/><Relationship Id="rId115" Type="http://schemas.openxmlformats.org/officeDocument/2006/relationships/footer" Target="footer53.xml"/><Relationship Id="rId157" Type="http://schemas.openxmlformats.org/officeDocument/2006/relationships/footer" Target="footer74.xml"/><Relationship Id="rId322" Type="http://schemas.openxmlformats.org/officeDocument/2006/relationships/footer" Target="footer152.xml"/><Relationship Id="rId364" Type="http://schemas.openxmlformats.org/officeDocument/2006/relationships/header" Target="header173.xml"/><Relationship Id="rId61" Type="http://schemas.openxmlformats.org/officeDocument/2006/relationships/header" Target="header28.xml"/><Relationship Id="rId199" Type="http://schemas.openxmlformats.org/officeDocument/2006/relationships/footer" Target="footer94.xml"/><Relationship Id="rId571" Type="http://schemas.openxmlformats.org/officeDocument/2006/relationships/footer" Target="footer267.xml"/><Relationship Id="rId627" Type="http://schemas.openxmlformats.org/officeDocument/2006/relationships/footer" Target="footer295.xml"/><Relationship Id="rId669" Type="http://schemas.openxmlformats.org/officeDocument/2006/relationships/header" Target="header317.xml"/><Relationship Id="rId19" Type="http://schemas.openxmlformats.org/officeDocument/2006/relationships/header" Target="header7.xml"/><Relationship Id="rId224" Type="http://schemas.openxmlformats.org/officeDocument/2006/relationships/header" Target="header107.xml"/><Relationship Id="rId266" Type="http://schemas.openxmlformats.org/officeDocument/2006/relationships/footer" Target="footer126.xml"/><Relationship Id="rId431" Type="http://schemas.openxmlformats.org/officeDocument/2006/relationships/footer" Target="footer200.xml"/><Relationship Id="rId473" Type="http://schemas.openxmlformats.org/officeDocument/2006/relationships/header" Target="header221.xml"/><Relationship Id="rId529" Type="http://schemas.openxmlformats.org/officeDocument/2006/relationships/footer" Target="footer246.xml"/><Relationship Id="rId680" Type="http://schemas.openxmlformats.org/officeDocument/2006/relationships/footer" Target="footer32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35718</Words>
  <Characters>196449</Characters>
  <Application>Microsoft Office Word</Application>
  <DocSecurity>0</DocSecurity>
  <Lines>1637</Lines>
  <Paragraphs>463</Paragraphs>
  <ScaleCrop>false</ScaleCrop>
  <Company/>
  <LinksUpToDate>false</LinksUpToDate>
  <CharactersWithSpaces>231704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2020-05-06T06:42:00Z</dcterms:created>
  <dcterms:modified xsi:type="dcterms:W3CDTF">2020-05-06T06:42:00Z</dcterms:modified>
</cp:coreProperties>
</file>